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FF000" w14:textId="77777777" w:rsidR="00C952C9" w:rsidRPr="00C952C9" w:rsidRDefault="00C952C9" w:rsidP="00C952C9">
      <w:pPr>
        <w:jc w:val="center"/>
        <w:rPr>
          <w:b/>
          <w:sz w:val="16"/>
          <w:szCs w:val="16"/>
        </w:rPr>
      </w:pPr>
      <w:bookmarkStart w:id="0" w:name="_GoBack"/>
      <w:bookmarkEnd w:id="0"/>
      <w:r w:rsidRPr="00C952C9">
        <w:rPr>
          <w:b/>
          <w:sz w:val="16"/>
          <w:szCs w:val="16"/>
        </w:rPr>
        <w:t>ФЕДЕРАЛЬНОЕ ГОСУДАРСТВЕННОЕ  БЮДЖЕТНОЕ ОБРАЗОВАТЕЛЬНОЕ УЧРЕЖДЕНИЕ ВЫСШЕГО ОБРАЗОВАНИЯ</w:t>
      </w:r>
    </w:p>
    <w:p w14:paraId="2E772E55" w14:textId="77777777" w:rsidR="00C952C9" w:rsidRPr="00C952C9" w:rsidRDefault="00C952C9" w:rsidP="00C952C9">
      <w:pPr>
        <w:keepNext/>
        <w:widowControl w:val="0"/>
        <w:jc w:val="center"/>
        <w:rPr>
          <w:b/>
          <w:bCs/>
          <w:snapToGrid w:val="0"/>
        </w:rPr>
      </w:pPr>
      <w:r w:rsidRPr="00C952C9">
        <w:rPr>
          <w:b/>
          <w:bCs/>
          <w:snapToGrid w:val="0"/>
        </w:rPr>
        <w:t>«РОССИЙСКИЙ ГОСУДАРСТВЕННЫЙ УНИВЕРСИТЕТ ПРАВОСУДИЯ»</w:t>
      </w:r>
    </w:p>
    <w:p w14:paraId="2D392FF2" w14:textId="77777777" w:rsidR="00C952C9" w:rsidRPr="00C952C9" w:rsidRDefault="00C952C9" w:rsidP="00C952C9">
      <w:pPr>
        <w:keepNext/>
        <w:shd w:val="clear" w:color="auto" w:fill="FFFFFF"/>
        <w:ind w:left="198"/>
        <w:jc w:val="center"/>
        <w:rPr>
          <w:b/>
          <w:bCs/>
        </w:rPr>
      </w:pPr>
      <w:r w:rsidRPr="00C952C9">
        <w:rPr>
          <w:b/>
          <w:bCs/>
        </w:rPr>
        <w:t>(СЕВЕРО-ЗАПАДНЫЙ ФИЛИАЛ)</w:t>
      </w:r>
    </w:p>
    <w:p w14:paraId="29C5C54B" w14:textId="77777777" w:rsidR="00C952C9" w:rsidRDefault="00C952C9" w:rsidP="00C952C9">
      <w:pPr>
        <w:widowControl w:val="0"/>
        <w:ind w:firstLine="709"/>
        <w:jc w:val="center"/>
        <w:rPr>
          <w:b/>
          <w:bCs/>
        </w:rPr>
      </w:pPr>
    </w:p>
    <w:p w14:paraId="4D6F42A2" w14:textId="77777777" w:rsidR="00C952C9" w:rsidRDefault="00C952C9" w:rsidP="00C952C9">
      <w:pPr>
        <w:widowControl w:val="0"/>
        <w:ind w:firstLine="709"/>
        <w:jc w:val="center"/>
        <w:rPr>
          <w:b/>
          <w:bCs/>
        </w:rPr>
      </w:pPr>
    </w:p>
    <w:p w14:paraId="28C3869D" w14:textId="77777777" w:rsidR="00C952C9" w:rsidRDefault="00C952C9" w:rsidP="00C952C9">
      <w:pPr>
        <w:widowControl w:val="0"/>
        <w:ind w:firstLine="709"/>
        <w:jc w:val="center"/>
        <w:rPr>
          <w:b/>
          <w:bCs/>
        </w:rPr>
      </w:pPr>
    </w:p>
    <w:p w14:paraId="3155EFFE" w14:textId="405C1CA4" w:rsidR="00C952C9" w:rsidRPr="00C952C9" w:rsidRDefault="00C952C9" w:rsidP="00C952C9">
      <w:pPr>
        <w:widowControl w:val="0"/>
        <w:ind w:firstLine="709"/>
        <w:jc w:val="center"/>
        <w:rPr>
          <w:b/>
          <w:bCs/>
        </w:rPr>
      </w:pPr>
      <w:r w:rsidRPr="00C952C9">
        <w:rPr>
          <w:b/>
          <w:bCs/>
        </w:rPr>
        <w:t xml:space="preserve">Рабочая программа </w:t>
      </w:r>
      <w:bookmarkStart w:id="1" w:name="_Hlk104993518"/>
      <w:r w:rsidRPr="00C952C9">
        <w:rPr>
          <w:b/>
          <w:bCs/>
        </w:rPr>
        <w:t>учебной практики</w:t>
      </w:r>
    </w:p>
    <w:p w14:paraId="48E4B7B8" w14:textId="29D11FA7" w:rsidR="00C952C9" w:rsidRPr="00C952C9" w:rsidRDefault="00C952C9" w:rsidP="00C952C9">
      <w:pPr>
        <w:widowControl w:val="0"/>
        <w:ind w:firstLine="709"/>
        <w:jc w:val="center"/>
        <w:rPr>
          <w:b/>
          <w:bCs/>
        </w:rPr>
      </w:pPr>
      <w:r w:rsidRPr="00C952C9">
        <w:rPr>
          <w:b/>
          <w:bCs/>
        </w:rPr>
        <w:t>(</w:t>
      </w:r>
      <w:r w:rsidR="005221E4" w:rsidRPr="005221E4">
        <w:rPr>
          <w:b/>
          <w:bCs/>
        </w:rPr>
        <w:t>по профилю профессиональной деятельности</w:t>
      </w:r>
      <w:r w:rsidRPr="00C952C9">
        <w:rPr>
          <w:b/>
          <w:bCs/>
        </w:rPr>
        <w:t>)</w:t>
      </w:r>
    </w:p>
    <w:bookmarkEnd w:id="1"/>
    <w:p w14:paraId="0968DC86" w14:textId="77777777" w:rsidR="00C952C9" w:rsidRPr="00C952C9" w:rsidRDefault="00C952C9" w:rsidP="00C952C9">
      <w:pPr>
        <w:widowControl w:val="0"/>
        <w:ind w:firstLine="709"/>
        <w:jc w:val="center"/>
      </w:pPr>
    </w:p>
    <w:p w14:paraId="16E0A985" w14:textId="77777777" w:rsidR="00C952C9" w:rsidRPr="00C952C9" w:rsidRDefault="00C952C9" w:rsidP="00C952C9">
      <w:pPr>
        <w:widowControl w:val="0"/>
        <w:shd w:val="clear" w:color="auto" w:fill="FFFFFF"/>
        <w:autoSpaceDE w:val="0"/>
        <w:autoSpaceDN w:val="0"/>
        <w:adjustRightInd w:val="0"/>
        <w:ind w:firstLine="709"/>
        <w:jc w:val="center"/>
        <w:rPr>
          <w:b/>
          <w:color w:val="000000"/>
          <w:spacing w:val="-4"/>
        </w:rPr>
      </w:pPr>
    </w:p>
    <w:p w14:paraId="43D40691" w14:textId="77777777" w:rsidR="00C952C9" w:rsidRPr="00C952C9" w:rsidRDefault="00C952C9" w:rsidP="00C952C9">
      <w:pPr>
        <w:widowControl w:val="0"/>
        <w:shd w:val="clear" w:color="auto" w:fill="FFFFFF"/>
        <w:autoSpaceDE w:val="0"/>
        <w:autoSpaceDN w:val="0"/>
        <w:adjustRightInd w:val="0"/>
        <w:ind w:firstLine="709"/>
        <w:jc w:val="both"/>
        <w:rPr>
          <w:b/>
          <w:color w:val="000000"/>
          <w:spacing w:val="-4"/>
        </w:rPr>
      </w:pPr>
    </w:p>
    <w:p w14:paraId="380CCBCF" w14:textId="4DB346CE" w:rsidR="00C952C9" w:rsidRPr="00C952C9" w:rsidRDefault="00C952C9" w:rsidP="00C952C9">
      <w:pPr>
        <w:widowControl w:val="0"/>
        <w:shd w:val="clear" w:color="auto" w:fill="FFFFFF"/>
        <w:autoSpaceDE w:val="0"/>
        <w:autoSpaceDN w:val="0"/>
        <w:adjustRightInd w:val="0"/>
        <w:jc w:val="both"/>
        <w:rPr>
          <w:b/>
          <w:color w:val="000000"/>
          <w:spacing w:val="-4"/>
        </w:rPr>
      </w:pPr>
      <w:r w:rsidRPr="00C952C9">
        <w:rPr>
          <w:b/>
          <w:color w:val="000000"/>
          <w:spacing w:val="-4"/>
        </w:rPr>
        <w:t>Набор 202</w:t>
      </w:r>
      <w:r w:rsidR="00122EB5">
        <w:rPr>
          <w:b/>
          <w:color w:val="000000"/>
          <w:spacing w:val="-4"/>
        </w:rPr>
        <w:t>2</w:t>
      </w:r>
      <w:r w:rsidR="008B4043">
        <w:rPr>
          <w:b/>
          <w:color w:val="000000"/>
          <w:spacing w:val="-4"/>
        </w:rPr>
        <w:t xml:space="preserve"> </w:t>
      </w:r>
      <w:r w:rsidRPr="00C952C9">
        <w:rPr>
          <w:b/>
          <w:color w:val="000000"/>
          <w:spacing w:val="-4"/>
        </w:rPr>
        <w:t>г.</w:t>
      </w:r>
    </w:p>
    <w:p w14:paraId="5DF38396" w14:textId="77777777" w:rsidR="00C952C9" w:rsidRPr="00C952C9" w:rsidRDefault="00C952C9" w:rsidP="00C952C9">
      <w:pPr>
        <w:widowControl w:val="0"/>
        <w:shd w:val="clear" w:color="auto" w:fill="FFFFFF"/>
        <w:autoSpaceDE w:val="0"/>
        <w:autoSpaceDN w:val="0"/>
        <w:adjustRightInd w:val="0"/>
        <w:jc w:val="both"/>
        <w:rPr>
          <w:b/>
          <w:color w:val="000000"/>
          <w:spacing w:val="-4"/>
        </w:rPr>
      </w:pPr>
    </w:p>
    <w:p w14:paraId="620C04F4" w14:textId="77777777" w:rsidR="00C952C9" w:rsidRPr="00C952C9" w:rsidRDefault="00C952C9" w:rsidP="00C952C9">
      <w:pPr>
        <w:widowControl w:val="0"/>
        <w:shd w:val="clear" w:color="auto" w:fill="FFFFFF"/>
        <w:autoSpaceDE w:val="0"/>
        <w:autoSpaceDN w:val="0"/>
        <w:adjustRightInd w:val="0"/>
        <w:jc w:val="both"/>
        <w:rPr>
          <w:b/>
          <w:color w:val="000000"/>
          <w:spacing w:val="-4"/>
        </w:rPr>
      </w:pPr>
    </w:p>
    <w:p w14:paraId="02270153" w14:textId="77777777" w:rsidR="00C952C9" w:rsidRPr="00C952C9" w:rsidRDefault="00C952C9" w:rsidP="00C952C9">
      <w:pPr>
        <w:widowControl w:val="0"/>
        <w:shd w:val="clear" w:color="auto" w:fill="FFFFFF"/>
        <w:autoSpaceDE w:val="0"/>
        <w:autoSpaceDN w:val="0"/>
        <w:adjustRightInd w:val="0"/>
        <w:jc w:val="both"/>
        <w:rPr>
          <w:b/>
          <w:color w:val="000000"/>
          <w:spacing w:val="-4"/>
        </w:rPr>
      </w:pPr>
    </w:p>
    <w:p w14:paraId="3FED4962" w14:textId="2568D651" w:rsidR="00D6337B" w:rsidRPr="00D6337B" w:rsidRDefault="00C952C9" w:rsidP="00D6337B">
      <w:pPr>
        <w:pStyle w:val="paragraph"/>
        <w:shd w:val="clear" w:color="auto" w:fill="FFFFFF"/>
        <w:spacing w:before="0" w:beforeAutospacing="0" w:after="0" w:afterAutospacing="0"/>
        <w:textAlignment w:val="baseline"/>
        <w:rPr>
          <w:rFonts w:ascii="Segoe UI" w:hAnsi="Segoe UI" w:cs="Segoe UI"/>
          <w:sz w:val="18"/>
          <w:szCs w:val="18"/>
        </w:rPr>
      </w:pPr>
      <w:r w:rsidRPr="00C952C9">
        <w:rPr>
          <w:b/>
          <w:color w:val="000000"/>
          <w:spacing w:val="-4"/>
        </w:rPr>
        <w:t>Направление подготовки/специальность:</w:t>
      </w:r>
      <w:r w:rsidR="008B4043">
        <w:rPr>
          <w:b/>
          <w:color w:val="000000"/>
          <w:spacing w:val="-4"/>
        </w:rPr>
        <w:t xml:space="preserve"> </w:t>
      </w:r>
      <w:r w:rsidR="00D6337B" w:rsidRPr="00D6337B">
        <w:rPr>
          <w:b/>
          <w:bCs/>
          <w:color w:val="000000"/>
          <w:sz w:val="28"/>
          <w:szCs w:val="28"/>
        </w:rPr>
        <w:t>40.05.04  - Юриспруденция</w:t>
      </w:r>
      <w:r w:rsidR="00D6337B" w:rsidRPr="00D6337B">
        <w:rPr>
          <w:color w:val="000000"/>
          <w:sz w:val="28"/>
          <w:szCs w:val="28"/>
        </w:rPr>
        <w:t> </w:t>
      </w:r>
    </w:p>
    <w:p w14:paraId="0D250D3F" w14:textId="77777777" w:rsidR="00D6337B" w:rsidRPr="00D6337B" w:rsidRDefault="00D6337B" w:rsidP="00D6337B">
      <w:pPr>
        <w:shd w:val="clear" w:color="auto" w:fill="FFFFFF"/>
        <w:ind w:left="4950" w:firstLine="705"/>
        <w:textAlignment w:val="baseline"/>
        <w:rPr>
          <w:rFonts w:ascii="Segoe UI" w:hAnsi="Segoe UI" w:cs="Segoe UI"/>
          <w:sz w:val="18"/>
          <w:szCs w:val="18"/>
        </w:rPr>
      </w:pPr>
      <w:r w:rsidRPr="00D6337B">
        <w:rPr>
          <w:color w:val="000000"/>
          <w:sz w:val="20"/>
          <w:szCs w:val="20"/>
        </w:rPr>
        <w:t>(код и наименование) </w:t>
      </w:r>
    </w:p>
    <w:p w14:paraId="2D6A8A38" w14:textId="6179D8CA" w:rsidR="00C952C9" w:rsidRPr="00C952C9" w:rsidRDefault="00C952C9" w:rsidP="00C952C9">
      <w:pPr>
        <w:widowControl w:val="0"/>
        <w:shd w:val="clear" w:color="auto" w:fill="FFFFFF"/>
        <w:autoSpaceDE w:val="0"/>
        <w:autoSpaceDN w:val="0"/>
        <w:adjustRightInd w:val="0"/>
        <w:jc w:val="both"/>
        <w:rPr>
          <w:b/>
          <w:color w:val="000000"/>
          <w:spacing w:val="-4"/>
        </w:rPr>
      </w:pPr>
    </w:p>
    <w:p w14:paraId="6B45619B" w14:textId="77777777" w:rsidR="00C952C9" w:rsidRPr="00C952C9" w:rsidRDefault="00C952C9" w:rsidP="00C952C9">
      <w:pPr>
        <w:widowControl w:val="0"/>
        <w:shd w:val="clear" w:color="auto" w:fill="FFFFFF"/>
        <w:autoSpaceDE w:val="0"/>
        <w:autoSpaceDN w:val="0"/>
        <w:adjustRightInd w:val="0"/>
        <w:jc w:val="both"/>
        <w:rPr>
          <w:b/>
          <w:color w:val="000000"/>
          <w:spacing w:val="-4"/>
        </w:rPr>
      </w:pPr>
    </w:p>
    <w:p w14:paraId="5FBE714A" w14:textId="77777777" w:rsidR="00C952C9" w:rsidRPr="00C952C9" w:rsidRDefault="00C952C9" w:rsidP="00C952C9">
      <w:pPr>
        <w:widowControl w:val="0"/>
        <w:shd w:val="clear" w:color="auto" w:fill="FFFFFF"/>
        <w:autoSpaceDE w:val="0"/>
        <w:autoSpaceDN w:val="0"/>
        <w:adjustRightInd w:val="0"/>
        <w:jc w:val="both"/>
        <w:rPr>
          <w:b/>
          <w:color w:val="000000"/>
          <w:spacing w:val="-4"/>
        </w:rPr>
      </w:pPr>
    </w:p>
    <w:p w14:paraId="1984C4CF" w14:textId="006640A2" w:rsidR="00C952C9" w:rsidRPr="00C952C9" w:rsidRDefault="00C952C9" w:rsidP="00C952C9">
      <w:pPr>
        <w:widowControl w:val="0"/>
        <w:shd w:val="clear" w:color="auto" w:fill="FFFFFF"/>
        <w:autoSpaceDE w:val="0"/>
        <w:autoSpaceDN w:val="0"/>
        <w:adjustRightInd w:val="0"/>
        <w:jc w:val="both"/>
        <w:rPr>
          <w:b/>
          <w:color w:val="000000"/>
          <w:spacing w:val="-4"/>
        </w:rPr>
      </w:pPr>
      <w:r w:rsidRPr="00C952C9">
        <w:rPr>
          <w:b/>
          <w:color w:val="000000"/>
          <w:spacing w:val="-4"/>
        </w:rPr>
        <w:t xml:space="preserve">Профиль подготовки/специализации: </w:t>
      </w:r>
      <w:r w:rsidR="00D6337B" w:rsidRPr="00D6337B">
        <w:rPr>
          <w:b/>
          <w:color w:val="000000"/>
          <w:spacing w:val="-4"/>
        </w:rPr>
        <w:t>«Судебная и прокурорская деятельность»</w:t>
      </w:r>
    </w:p>
    <w:p w14:paraId="157EE855" w14:textId="77777777" w:rsidR="00C952C9" w:rsidRPr="00C952C9" w:rsidRDefault="00C952C9" w:rsidP="00C952C9">
      <w:pPr>
        <w:widowControl w:val="0"/>
        <w:jc w:val="both"/>
      </w:pPr>
    </w:p>
    <w:p w14:paraId="40A3C205" w14:textId="77777777" w:rsidR="00C952C9" w:rsidRPr="00C952C9" w:rsidRDefault="00C952C9" w:rsidP="00C952C9">
      <w:pPr>
        <w:widowControl w:val="0"/>
        <w:jc w:val="both"/>
      </w:pPr>
    </w:p>
    <w:p w14:paraId="65571C0C" w14:textId="77777777" w:rsidR="00C952C9" w:rsidRPr="00C952C9" w:rsidRDefault="00C952C9" w:rsidP="00C952C9">
      <w:pPr>
        <w:widowControl w:val="0"/>
        <w:jc w:val="both"/>
      </w:pPr>
      <w:r w:rsidRPr="00C952C9">
        <w:rPr>
          <w:color w:val="000000"/>
          <w:spacing w:val="-1"/>
        </w:rPr>
        <w:t xml:space="preserve">Рабочая программа </w:t>
      </w:r>
      <w:r w:rsidRPr="00C952C9">
        <w:t>разработана в соответствии с требованиями ФГОС.</w:t>
      </w:r>
    </w:p>
    <w:p w14:paraId="59DBD738" w14:textId="77777777" w:rsidR="00C952C9" w:rsidRPr="00C952C9" w:rsidRDefault="00C952C9" w:rsidP="00C952C9">
      <w:pPr>
        <w:widowControl w:val="0"/>
        <w:jc w:val="both"/>
      </w:pPr>
    </w:p>
    <w:p w14:paraId="61DC5788" w14:textId="77777777" w:rsidR="00C952C9" w:rsidRPr="00C952C9" w:rsidRDefault="00C952C9" w:rsidP="00C952C9">
      <w:pPr>
        <w:widowControl w:val="0"/>
        <w:jc w:val="both"/>
      </w:pPr>
    </w:p>
    <w:p w14:paraId="5D16F497" w14:textId="77777777" w:rsidR="00C952C9" w:rsidRPr="00C952C9" w:rsidRDefault="00C952C9" w:rsidP="00C952C9">
      <w:pPr>
        <w:widowControl w:val="0"/>
        <w:jc w:val="both"/>
      </w:pPr>
    </w:p>
    <w:p w14:paraId="54B22C2E" w14:textId="77777777" w:rsidR="00C952C9" w:rsidRPr="00C952C9" w:rsidRDefault="00C952C9" w:rsidP="00C952C9">
      <w:pPr>
        <w:widowControl w:val="0"/>
        <w:jc w:val="both"/>
      </w:pPr>
    </w:p>
    <w:p w14:paraId="5255CD0E" w14:textId="77777777" w:rsidR="00C952C9" w:rsidRPr="00C952C9" w:rsidRDefault="00C952C9" w:rsidP="00C952C9">
      <w:pPr>
        <w:widowControl w:val="0"/>
        <w:jc w:val="both"/>
      </w:pPr>
      <w:r w:rsidRPr="00C952C9">
        <w:t>Разработчик (-и): Рахманова Е. Н., д.ю.н., доцент</w:t>
      </w:r>
    </w:p>
    <w:p w14:paraId="40A884F4" w14:textId="77777777" w:rsidR="00C952C9" w:rsidRPr="00C952C9" w:rsidRDefault="00C952C9" w:rsidP="00C952C9">
      <w:pPr>
        <w:widowControl w:val="0"/>
        <w:jc w:val="both"/>
      </w:pPr>
    </w:p>
    <w:p w14:paraId="1C014994" w14:textId="77777777" w:rsidR="00C952C9" w:rsidRPr="00C952C9" w:rsidRDefault="00C952C9" w:rsidP="00C952C9">
      <w:pPr>
        <w:widowControl w:val="0"/>
        <w:jc w:val="both"/>
      </w:pPr>
    </w:p>
    <w:p w14:paraId="0BB022F5" w14:textId="7D602A06" w:rsidR="00C952C9" w:rsidRPr="00C952C9" w:rsidRDefault="00C952C9" w:rsidP="00C952C9">
      <w:pPr>
        <w:widowControl w:val="0"/>
        <w:jc w:val="both"/>
      </w:pPr>
      <w:r w:rsidRPr="00C952C9">
        <w:rPr>
          <w:color w:val="000000"/>
          <w:spacing w:val="-1"/>
        </w:rPr>
        <w:t xml:space="preserve">Рабочая программа </w:t>
      </w:r>
      <w:r w:rsidRPr="00C952C9">
        <w:t xml:space="preserve">рассмотрена и одобрена на заседании кафедры уголовного права  </w:t>
      </w:r>
      <w:r w:rsidRPr="00BC26FB">
        <w:t>(</w:t>
      </w:r>
      <w:r w:rsidR="00BC26FB" w:rsidRPr="00BC26FB">
        <w:t>протокол № 14 от 27.05.2022 г.).</w:t>
      </w:r>
    </w:p>
    <w:p w14:paraId="111ECB55" w14:textId="77777777" w:rsidR="00C952C9" w:rsidRDefault="00C952C9" w:rsidP="00C952C9">
      <w:pPr>
        <w:widowControl w:val="0"/>
        <w:jc w:val="both"/>
      </w:pPr>
    </w:p>
    <w:p w14:paraId="5BB6EB39" w14:textId="77777777" w:rsidR="00C952C9" w:rsidRDefault="00C952C9" w:rsidP="00C952C9">
      <w:pPr>
        <w:widowControl w:val="0"/>
        <w:jc w:val="both"/>
      </w:pPr>
    </w:p>
    <w:p w14:paraId="0138CAE8" w14:textId="77777777" w:rsidR="00C952C9" w:rsidRDefault="00C952C9" w:rsidP="00C952C9">
      <w:pPr>
        <w:widowControl w:val="0"/>
        <w:jc w:val="both"/>
      </w:pPr>
    </w:p>
    <w:p w14:paraId="7BDC813D" w14:textId="77777777" w:rsidR="00C952C9" w:rsidRPr="00C952C9" w:rsidRDefault="00C952C9" w:rsidP="00C952C9">
      <w:pPr>
        <w:widowControl w:val="0"/>
        <w:jc w:val="both"/>
      </w:pPr>
      <w:r w:rsidRPr="00C952C9">
        <w:t>Зав. кафедрой уголовного права СЗФ ФГБОУВО «РГУП»</w:t>
      </w:r>
      <w:r w:rsidRPr="00C952C9">
        <w:rPr>
          <w:b/>
        </w:rPr>
        <w:t xml:space="preserve">, </w:t>
      </w:r>
      <w:r w:rsidRPr="00C952C9">
        <w:rPr>
          <w:bCs/>
        </w:rPr>
        <w:t>доктор</w:t>
      </w:r>
      <w:r w:rsidRPr="00C952C9">
        <w:t xml:space="preserve"> юридических наук, доцент Е. Н. Рахманова</w:t>
      </w:r>
    </w:p>
    <w:p w14:paraId="5556F260" w14:textId="77777777" w:rsidR="00C952C9" w:rsidRPr="00C952C9" w:rsidRDefault="00C952C9" w:rsidP="00C952C9">
      <w:pPr>
        <w:widowControl w:val="0"/>
        <w:jc w:val="both"/>
      </w:pPr>
    </w:p>
    <w:p w14:paraId="039D3867" w14:textId="77777777" w:rsidR="00C952C9" w:rsidRPr="00C952C9" w:rsidRDefault="00C952C9" w:rsidP="00C952C9">
      <w:pPr>
        <w:widowControl w:val="0"/>
        <w:jc w:val="both"/>
        <w:rPr>
          <w:rFonts w:eastAsia="Calibri"/>
          <w:bCs/>
        </w:rPr>
      </w:pPr>
      <w:r w:rsidRPr="00C952C9">
        <w:tab/>
      </w:r>
      <w:r w:rsidRPr="00C952C9">
        <w:tab/>
      </w:r>
      <w:r w:rsidRPr="00C952C9">
        <w:tab/>
      </w:r>
      <w:r w:rsidRPr="00C952C9">
        <w:tab/>
        <w:t xml:space="preserve">                                                                       ________________ </w:t>
      </w:r>
    </w:p>
    <w:p w14:paraId="01A12751" w14:textId="77777777" w:rsidR="00C952C9" w:rsidRPr="00C952C9" w:rsidRDefault="00C952C9" w:rsidP="00C952C9">
      <w:pPr>
        <w:widowControl w:val="0"/>
        <w:shd w:val="clear" w:color="auto" w:fill="FFFFFF"/>
        <w:autoSpaceDE w:val="0"/>
        <w:autoSpaceDN w:val="0"/>
        <w:adjustRightInd w:val="0"/>
        <w:ind w:firstLine="709"/>
        <w:jc w:val="both"/>
        <w:rPr>
          <w:color w:val="000000"/>
          <w:spacing w:val="-2"/>
        </w:rPr>
      </w:pPr>
    </w:p>
    <w:p w14:paraId="1E6DEF79" w14:textId="77777777" w:rsidR="00C952C9" w:rsidRPr="00C952C9" w:rsidRDefault="00C952C9" w:rsidP="00C952C9">
      <w:pPr>
        <w:widowControl w:val="0"/>
        <w:shd w:val="clear" w:color="auto" w:fill="FFFFFF"/>
        <w:autoSpaceDE w:val="0"/>
        <w:autoSpaceDN w:val="0"/>
        <w:adjustRightInd w:val="0"/>
        <w:ind w:firstLine="709"/>
        <w:jc w:val="both"/>
        <w:rPr>
          <w:color w:val="000000"/>
          <w:spacing w:val="-2"/>
        </w:rPr>
      </w:pPr>
    </w:p>
    <w:p w14:paraId="7A88AC67" w14:textId="77777777" w:rsidR="00C952C9" w:rsidRPr="00C952C9" w:rsidRDefault="00C952C9" w:rsidP="00C952C9">
      <w:pPr>
        <w:widowControl w:val="0"/>
        <w:shd w:val="clear" w:color="auto" w:fill="FFFFFF"/>
        <w:autoSpaceDE w:val="0"/>
        <w:autoSpaceDN w:val="0"/>
        <w:adjustRightInd w:val="0"/>
        <w:ind w:firstLine="709"/>
        <w:jc w:val="both"/>
        <w:rPr>
          <w:color w:val="000000"/>
          <w:spacing w:val="-2"/>
        </w:rPr>
      </w:pPr>
    </w:p>
    <w:p w14:paraId="684AE0A4" w14:textId="77777777" w:rsidR="00C952C9" w:rsidRPr="00C952C9" w:rsidRDefault="00C952C9" w:rsidP="00C952C9">
      <w:pPr>
        <w:widowControl w:val="0"/>
        <w:shd w:val="clear" w:color="auto" w:fill="FFFFFF"/>
        <w:autoSpaceDE w:val="0"/>
        <w:autoSpaceDN w:val="0"/>
        <w:adjustRightInd w:val="0"/>
        <w:ind w:firstLine="709"/>
        <w:jc w:val="both"/>
        <w:rPr>
          <w:color w:val="000000"/>
          <w:spacing w:val="-2"/>
        </w:rPr>
      </w:pPr>
    </w:p>
    <w:p w14:paraId="1B98E77F" w14:textId="77777777" w:rsidR="00C952C9" w:rsidRPr="00C952C9" w:rsidRDefault="00C952C9" w:rsidP="00C952C9">
      <w:pPr>
        <w:widowControl w:val="0"/>
        <w:shd w:val="clear" w:color="auto" w:fill="FFFFFF"/>
        <w:autoSpaceDE w:val="0"/>
        <w:autoSpaceDN w:val="0"/>
        <w:adjustRightInd w:val="0"/>
        <w:ind w:firstLine="709"/>
        <w:jc w:val="both"/>
        <w:rPr>
          <w:color w:val="000000"/>
          <w:spacing w:val="-2"/>
        </w:rPr>
      </w:pPr>
    </w:p>
    <w:p w14:paraId="53F5A689" w14:textId="77777777" w:rsidR="00C952C9" w:rsidRPr="00C952C9" w:rsidRDefault="00C952C9" w:rsidP="00C952C9">
      <w:pPr>
        <w:widowControl w:val="0"/>
        <w:shd w:val="clear" w:color="auto" w:fill="FFFFFF"/>
        <w:autoSpaceDE w:val="0"/>
        <w:autoSpaceDN w:val="0"/>
        <w:adjustRightInd w:val="0"/>
        <w:ind w:firstLine="709"/>
        <w:jc w:val="both"/>
        <w:rPr>
          <w:color w:val="000000"/>
          <w:spacing w:val="-2"/>
        </w:rPr>
      </w:pPr>
    </w:p>
    <w:p w14:paraId="1202C6D7" w14:textId="77777777" w:rsidR="00C952C9" w:rsidRPr="00C952C9" w:rsidRDefault="00C952C9" w:rsidP="00C952C9">
      <w:pPr>
        <w:widowControl w:val="0"/>
        <w:shd w:val="clear" w:color="auto" w:fill="FFFFFF"/>
        <w:autoSpaceDE w:val="0"/>
        <w:autoSpaceDN w:val="0"/>
        <w:adjustRightInd w:val="0"/>
        <w:ind w:firstLine="709"/>
        <w:jc w:val="both"/>
        <w:rPr>
          <w:color w:val="000000"/>
          <w:spacing w:val="-2"/>
        </w:rPr>
      </w:pPr>
    </w:p>
    <w:p w14:paraId="40789191" w14:textId="6C753899" w:rsidR="00C952C9" w:rsidRDefault="00C952C9" w:rsidP="00C952C9">
      <w:pPr>
        <w:widowControl w:val="0"/>
        <w:shd w:val="clear" w:color="auto" w:fill="FFFFFF"/>
        <w:autoSpaceDE w:val="0"/>
        <w:autoSpaceDN w:val="0"/>
        <w:adjustRightInd w:val="0"/>
        <w:ind w:firstLine="709"/>
        <w:jc w:val="both"/>
        <w:rPr>
          <w:color w:val="000000"/>
          <w:spacing w:val="-2"/>
        </w:rPr>
      </w:pPr>
    </w:p>
    <w:p w14:paraId="68092603" w14:textId="4204389A" w:rsidR="00C952C9" w:rsidRDefault="00C952C9" w:rsidP="00C952C9">
      <w:pPr>
        <w:widowControl w:val="0"/>
        <w:shd w:val="clear" w:color="auto" w:fill="FFFFFF"/>
        <w:autoSpaceDE w:val="0"/>
        <w:autoSpaceDN w:val="0"/>
        <w:adjustRightInd w:val="0"/>
        <w:ind w:firstLine="709"/>
        <w:jc w:val="both"/>
        <w:rPr>
          <w:color w:val="000000"/>
          <w:spacing w:val="-2"/>
        </w:rPr>
      </w:pPr>
    </w:p>
    <w:p w14:paraId="04F6EA59" w14:textId="77777777" w:rsidR="00C3283A" w:rsidRDefault="00C3283A" w:rsidP="00C952C9">
      <w:pPr>
        <w:widowControl w:val="0"/>
        <w:shd w:val="clear" w:color="auto" w:fill="FFFFFF"/>
        <w:autoSpaceDE w:val="0"/>
        <w:autoSpaceDN w:val="0"/>
        <w:adjustRightInd w:val="0"/>
        <w:ind w:firstLine="709"/>
        <w:jc w:val="both"/>
        <w:rPr>
          <w:color w:val="000000"/>
          <w:spacing w:val="-2"/>
        </w:rPr>
      </w:pPr>
    </w:p>
    <w:p w14:paraId="103ED478" w14:textId="77777777" w:rsidR="00C952C9" w:rsidRPr="00C952C9" w:rsidRDefault="00C952C9" w:rsidP="00C952C9">
      <w:pPr>
        <w:widowControl w:val="0"/>
        <w:shd w:val="clear" w:color="auto" w:fill="FFFFFF"/>
        <w:autoSpaceDE w:val="0"/>
        <w:autoSpaceDN w:val="0"/>
        <w:adjustRightInd w:val="0"/>
        <w:ind w:firstLine="709"/>
        <w:jc w:val="both"/>
        <w:rPr>
          <w:color w:val="000000"/>
          <w:spacing w:val="-2"/>
        </w:rPr>
      </w:pPr>
    </w:p>
    <w:p w14:paraId="5569A881" w14:textId="5710E617" w:rsidR="00C952C9" w:rsidRPr="00C952C9" w:rsidRDefault="00C952C9" w:rsidP="00C952C9">
      <w:pPr>
        <w:widowControl w:val="0"/>
        <w:shd w:val="clear" w:color="auto" w:fill="FFFFFF"/>
        <w:autoSpaceDE w:val="0"/>
        <w:autoSpaceDN w:val="0"/>
        <w:adjustRightInd w:val="0"/>
        <w:ind w:firstLine="709"/>
        <w:jc w:val="center"/>
        <w:rPr>
          <w:color w:val="000000"/>
          <w:spacing w:val="-2"/>
        </w:rPr>
      </w:pPr>
      <w:r w:rsidRPr="00C952C9">
        <w:rPr>
          <w:color w:val="000000"/>
          <w:spacing w:val="-2"/>
        </w:rPr>
        <w:t>Санкт-Петербург, 202</w:t>
      </w:r>
      <w:r w:rsidR="00122EB5">
        <w:rPr>
          <w:color w:val="000000"/>
          <w:spacing w:val="-2"/>
        </w:rPr>
        <w:t>2</w:t>
      </w:r>
    </w:p>
    <w:p w14:paraId="1F371C14" w14:textId="77777777" w:rsidR="00C3283A" w:rsidRDefault="00C3283A" w:rsidP="00C3283A">
      <w:pPr>
        <w:widowControl w:val="0"/>
        <w:shd w:val="clear" w:color="auto" w:fill="FFFFFF"/>
        <w:autoSpaceDE w:val="0"/>
        <w:autoSpaceDN w:val="0"/>
        <w:adjustRightInd w:val="0"/>
        <w:rPr>
          <w:color w:val="000000"/>
          <w:spacing w:val="-2"/>
        </w:rPr>
      </w:pPr>
    </w:p>
    <w:p w14:paraId="203CDB72" w14:textId="77777777" w:rsidR="00C3283A" w:rsidRDefault="00C3283A" w:rsidP="00C3283A">
      <w:pPr>
        <w:widowControl w:val="0"/>
        <w:shd w:val="clear" w:color="auto" w:fill="FFFFFF"/>
        <w:autoSpaceDE w:val="0"/>
        <w:autoSpaceDN w:val="0"/>
        <w:adjustRightInd w:val="0"/>
        <w:rPr>
          <w:color w:val="000000"/>
          <w:spacing w:val="-2"/>
        </w:rPr>
      </w:pPr>
    </w:p>
    <w:p w14:paraId="77A11ADC" w14:textId="4D74D537" w:rsidR="00C952C9" w:rsidRPr="007F31A2" w:rsidRDefault="007F31A2" w:rsidP="00C3283A">
      <w:pPr>
        <w:widowControl w:val="0"/>
        <w:shd w:val="clear" w:color="auto" w:fill="FFFFFF"/>
        <w:autoSpaceDE w:val="0"/>
        <w:autoSpaceDN w:val="0"/>
        <w:adjustRightInd w:val="0"/>
        <w:jc w:val="center"/>
        <w:rPr>
          <w:b/>
          <w:bCs/>
          <w:color w:val="000000"/>
          <w:spacing w:val="-2"/>
          <w:sz w:val="28"/>
          <w:szCs w:val="28"/>
        </w:rPr>
      </w:pPr>
      <w:r w:rsidRPr="007F31A2">
        <w:rPr>
          <w:b/>
          <w:bCs/>
          <w:color w:val="000000"/>
          <w:spacing w:val="-2"/>
          <w:sz w:val="28"/>
          <w:szCs w:val="28"/>
        </w:rPr>
        <w:t>Оглавление</w:t>
      </w:r>
    </w:p>
    <w:p w14:paraId="5007E835" w14:textId="77777777" w:rsidR="00C952C9" w:rsidRPr="00C952C9" w:rsidRDefault="00C952C9" w:rsidP="00C952C9">
      <w:pPr>
        <w:widowControl w:val="0"/>
        <w:ind w:firstLine="709"/>
        <w:jc w:val="both"/>
      </w:pPr>
    </w:p>
    <w:p w14:paraId="5A641018" w14:textId="77777777" w:rsidR="00C952C9" w:rsidRPr="00C952C9" w:rsidRDefault="00C952C9" w:rsidP="00C952C9">
      <w:pPr>
        <w:widowControl w:val="0"/>
        <w:ind w:firstLine="709"/>
        <w:jc w:val="both"/>
      </w:pPr>
    </w:p>
    <w:p w14:paraId="4BCA5690" w14:textId="77777777" w:rsidR="00C952C9" w:rsidRPr="00C952C9" w:rsidRDefault="00C952C9" w:rsidP="00C952C9">
      <w:pPr>
        <w:widowControl w:val="0"/>
        <w:ind w:firstLine="709"/>
        <w:jc w:val="both"/>
      </w:pPr>
    </w:p>
    <w:tbl>
      <w:tblPr>
        <w:tblStyle w:val="a4"/>
        <w:tblpPr w:leftFromText="180" w:rightFromText="180" w:vertAnchor="page" w:horzAnchor="margin" w:tblpY="2476"/>
        <w:tblW w:w="5000" w:type="pct"/>
        <w:tblLook w:val="04A0" w:firstRow="1" w:lastRow="0" w:firstColumn="1" w:lastColumn="0" w:noHBand="0" w:noVBand="1"/>
      </w:tblPr>
      <w:tblGrid>
        <w:gridCol w:w="753"/>
        <w:gridCol w:w="8197"/>
        <w:gridCol w:w="905"/>
      </w:tblGrid>
      <w:tr w:rsidR="00D6337B" w:rsidRPr="00D6337B" w14:paraId="6E0BF7F6" w14:textId="77777777" w:rsidTr="00875A0C">
        <w:tc>
          <w:tcPr>
            <w:tcW w:w="382" w:type="pct"/>
            <w:vAlign w:val="center"/>
          </w:tcPr>
          <w:p w14:paraId="3B09E1B8" w14:textId="77777777" w:rsidR="00D6337B" w:rsidRPr="00D6337B" w:rsidRDefault="00D6337B" w:rsidP="00D6337B">
            <w:pPr>
              <w:spacing w:line="360" w:lineRule="auto"/>
              <w:ind w:left="720"/>
              <w:jc w:val="center"/>
              <w:rPr>
                <w:b/>
                <w:sz w:val="28"/>
              </w:rPr>
            </w:pPr>
          </w:p>
        </w:tc>
        <w:tc>
          <w:tcPr>
            <w:tcW w:w="4159" w:type="pct"/>
            <w:vAlign w:val="center"/>
          </w:tcPr>
          <w:p w14:paraId="052525CA" w14:textId="77777777" w:rsidR="00D6337B" w:rsidRPr="00D6337B" w:rsidRDefault="00D6337B" w:rsidP="00D6337B">
            <w:pPr>
              <w:spacing w:line="360" w:lineRule="auto"/>
              <w:jc w:val="center"/>
              <w:rPr>
                <w:b/>
                <w:sz w:val="28"/>
                <w:szCs w:val="28"/>
              </w:rPr>
            </w:pPr>
            <w:r w:rsidRPr="00D6337B">
              <w:rPr>
                <w:b/>
                <w:sz w:val="28"/>
                <w:szCs w:val="28"/>
              </w:rPr>
              <w:t>Наименование разделов</w:t>
            </w:r>
          </w:p>
        </w:tc>
        <w:tc>
          <w:tcPr>
            <w:tcW w:w="459" w:type="pct"/>
            <w:vAlign w:val="center"/>
          </w:tcPr>
          <w:p w14:paraId="7D2776F8" w14:textId="77777777" w:rsidR="00D6337B" w:rsidRPr="00D6337B" w:rsidRDefault="00D6337B" w:rsidP="00D6337B">
            <w:pPr>
              <w:spacing w:line="360" w:lineRule="auto"/>
              <w:jc w:val="center"/>
              <w:rPr>
                <w:b/>
                <w:sz w:val="28"/>
              </w:rPr>
            </w:pPr>
            <w:r w:rsidRPr="00D6337B">
              <w:rPr>
                <w:b/>
                <w:sz w:val="28"/>
              </w:rPr>
              <w:t>Стр.</w:t>
            </w:r>
          </w:p>
        </w:tc>
      </w:tr>
      <w:tr w:rsidR="00D6337B" w:rsidRPr="00D6337B" w14:paraId="6B98FC65" w14:textId="77777777" w:rsidTr="00875A0C">
        <w:tc>
          <w:tcPr>
            <w:tcW w:w="382" w:type="pct"/>
            <w:vAlign w:val="center"/>
          </w:tcPr>
          <w:p w14:paraId="5C34798C" w14:textId="77777777" w:rsidR="00D6337B" w:rsidRPr="00C3283A" w:rsidRDefault="00D6337B" w:rsidP="00C3283A">
            <w:pPr>
              <w:ind w:left="720"/>
              <w:jc w:val="center"/>
              <w:rPr>
                <w:sz w:val="28"/>
              </w:rPr>
            </w:pPr>
          </w:p>
        </w:tc>
        <w:tc>
          <w:tcPr>
            <w:tcW w:w="4159" w:type="pct"/>
            <w:vAlign w:val="center"/>
          </w:tcPr>
          <w:p w14:paraId="6427E053" w14:textId="77777777" w:rsidR="00D6337B" w:rsidRPr="00C3283A" w:rsidRDefault="00D6337B" w:rsidP="00C3283A">
            <w:pPr>
              <w:rPr>
                <w:sz w:val="28"/>
                <w:szCs w:val="28"/>
              </w:rPr>
            </w:pPr>
            <w:r w:rsidRPr="00C3283A">
              <w:rPr>
                <w:sz w:val="28"/>
                <w:szCs w:val="26"/>
              </w:rPr>
              <w:t>Аннотация рабочей программы</w:t>
            </w:r>
          </w:p>
        </w:tc>
        <w:tc>
          <w:tcPr>
            <w:tcW w:w="459" w:type="pct"/>
            <w:vAlign w:val="center"/>
          </w:tcPr>
          <w:p w14:paraId="68D5C2A4" w14:textId="74D4CB63" w:rsidR="00D6337B" w:rsidRPr="00C3283A" w:rsidRDefault="007F31A2" w:rsidP="00C3283A">
            <w:pPr>
              <w:jc w:val="center"/>
              <w:rPr>
                <w:sz w:val="28"/>
              </w:rPr>
            </w:pPr>
            <w:r w:rsidRPr="00C3283A">
              <w:rPr>
                <w:sz w:val="28"/>
              </w:rPr>
              <w:t>3</w:t>
            </w:r>
          </w:p>
        </w:tc>
      </w:tr>
      <w:tr w:rsidR="00D6337B" w:rsidRPr="00D6337B" w14:paraId="449DAD27" w14:textId="77777777" w:rsidTr="00875A0C">
        <w:tc>
          <w:tcPr>
            <w:tcW w:w="382" w:type="pct"/>
            <w:vAlign w:val="center"/>
          </w:tcPr>
          <w:p w14:paraId="6717A154" w14:textId="77777777" w:rsidR="00D6337B" w:rsidRPr="00C3283A" w:rsidRDefault="00D6337B" w:rsidP="00C3283A">
            <w:pPr>
              <w:numPr>
                <w:ilvl w:val="0"/>
                <w:numId w:val="1"/>
              </w:numPr>
              <w:ind w:left="313" w:hanging="142"/>
              <w:jc w:val="center"/>
              <w:rPr>
                <w:sz w:val="28"/>
              </w:rPr>
            </w:pPr>
          </w:p>
        </w:tc>
        <w:tc>
          <w:tcPr>
            <w:tcW w:w="4159" w:type="pct"/>
            <w:vAlign w:val="center"/>
          </w:tcPr>
          <w:p w14:paraId="1095106D" w14:textId="15896A58" w:rsidR="00D6337B" w:rsidRPr="00C3283A" w:rsidRDefault="008B4043" w:rsidP="00C3283A">
            <w:pPr>
              <w:rPr>
                <w:sz w:val="28"/>
                <w:szCs w:val="26"/>
              </w:rPr>
            </w:pPr>
            <w:r w:rsidRPr="00C3283A">
              <w:rPr>
                <w:sz w:val="28"/>
                <w:szCs w:val="26"/>
              </w:rPr>
              <w:t>ЦЕЛИ И ЗАДАЧИ УЧЕБНОЙ ПРАКТИКИ</w:t>
            </w:r>
          </w:p>
        </w:tc>
        <w:tc>
          <w:tcPr>
            <w:tcW w:w="459" w:type="pct"/>
            <w:vAlign w:val="center"/>
          </w:tcPr>
          <w:p w14:paraId="41A3D135" w14:textId="5CE40707" w:rsidR="00D6337B" w:rsidRPr="00C3283A" w:rsidRDefault="007F31A2" w:rsidP="00C3283A">
            <w:pPr>
              <w:jc w:val="center"/>
              <w:rPr>
                <w:sz w:val="28"/>
              </w:rPr>
            </w:pPr>
            <w:r w:rsidRPr="00C3283A">
              <w:rPr>
                <w:sz w:val="28"/>
              </w:rPr>
              <w:t>4</w:t>
            </w:r>
          </w:p>
        </w:tc>
      </w:tr>
      <w:tr w:rsidR="00D6337B" w:rsidRPr="00D6337B" w14:paraId="21714E4B" w14:textId="77777777" w:rsidTr="00875A0C">
        <w:tc>
          <w:tcPr>
            <w:tcW w:w="382" w:type="pct"/>
            <w:vAlign w:val="center"/>
          </w:tcPr>
          <w:p w14:paraId="70089545" w14:textId="77777777" w:rsidR="00D6337B" w:rsidRPr="00C3283A" w:rsidRDefault="00D6337B" w:rsidP="00C3283A">
            <w:pPr>
              <w:numPr>
                <w:ilvl w:val="0"/>
                <w:numId w:val="1"/>
              </w:numPr>
              <w:ind w:left="313" w:hanging="142"/>
              <w:jc w:val="center"/>
              <w:rPr>
                <w:sz w:val="28"/>
              </w:rPr>
            </w:pPr>
          </w:p>
        </w:tc>
        <w:tc>
          <w:tcPr>
            <w:tcW w:w="4159" w:type="pct"/>
            <w:vAlign w:val="center"/>
          </w:tcPr>
          <w:p w14:paraId="14536BAF" w14:textId="420A36CB" w:rsidR="00D6337B" w:rsidRPr="00C3283A" w:rsidRDefault="008B4043" w:rsidP="00C3283A">
            <w:pPr>
              <w:keepNext/>
              <w:suppressAutoHyphens/>
              <w:outlineLvl w:val="1"/>
              <w:rPr>
                <w:sz w:val="28"/>
                <w:szCs w:val="26"/>
              </w:rPr>
            </w:pPr>
            <w:r w:rsidRPr="00C3283A">
              <w:rPr>
                <w:sz w:val="28"/>
                <w:szCs w:val="26"/>
              </w:rPr>
              <w:t>ВИД ПРАКТИКИ, СПОСОБ И ФОРМА ЕЕ ПРОВЕДЕНИЯ</w:t>
            </w:r>
          </w:p>
        </w:tc>
        <w:tc>
          <w:tcPr>
            <w:tcW w:w="459" w:type="pct"/>
            <w:vAlign w:val="center"/>
          </w:tcPr>
          <w:p w14:paraId="5F56D68A" w14:textId="004430FE" w:rsidR="00D6337B" w:rsidRPr="00C3283A" w:rsidRDefault="007F31A2" w:rsidP="00C3283A">
            <w:pPr>
              <w:jc w:val="center"/>
              <w:rPr>
                <w:sz w:val="28"/>
              </w:rPr>
            </w:pPr>
            <w:r w:rsidRPr="00C3283A">
              <w:rPr>
                <w:sz w:val="28"/>
              </w:rPr>
              <w:t>4</w:t>
            </w:r>
          </w:p>
        </w:tc>
      </w:tr>
      <w:tr w:rsidR="00D6337B" w:rsidRPr="00D6337B" w14:paraId="7452FFF0" w14:textId="77777777" w:rsidTr="00875A0C">
        <w:tc>
          <w:tcPr>
            <w:tcW w:w="382" w:type="pct"/>
            <w:vAlign w:val="center"/>
          </w:tcPr>
          <w:p w14:paraId="12D544C7" w14:textId="77777777" w:rsidR="00D6337B" w:rsidRPr="00C3283A" w:rsidRDefault="00D6337B" w:rsidP="00C3283A">
            <w:pPr>
              <w:numPr>
                <w:ilvl w:val="0"/>
                <w:numId w:val="1"/>
              </w:numPr>
              <w:ind w:left="313" w:hanging="142"/>
              <w:jc w:val="center"/>
              <w:rPr>
                <w:sz w:val="28"/>
              </w:rPr>
            </w:pPr>
          </w:p>
        </w:tc>
        <w:tc>
          <w:tcPr>
            <w:tcW w:w="4159" w:type="pct"/>
            <w:vAlign w:val="center"/>
          </w:tcPr>
          <w:p w14:paraId="1ABC3C3E" w14:textId="08039A13" w:rsidR="00D6337B" w:rsidRPr="00C3283A" w:rsidRDefault="00350074" w:rsidP="00C3283A">
            <w:pPr>
              <w:rPr>
                <w:sz w:val="28"/>
                <w:szCs w:val="26"/>
              </w:rPr>
            </w:pPr>
            <w:r w:rsidRPr="00C3283A">
              <w:rPr>
                <w:sz w:val="28"/>
                <w:szCs w:val="26"/>
              </w:rPr>
              <w:t>ПЕРЕЧЕНЬ ПЛАНИРУЕМЫХ РЕЗУЛЬТАТОВ ОБУЧЕНИЯ ПРИ ПРОХОЖДЕНИИ ПРАКТИКИ</w:t>
            </w:r>
          </w:p>
        </w:tc>
        <w:tc>
          <w:tcPr>
            <w:tcW w:w="459" w:type="pct"/>
            <w:vAlign w:val="center"/>
          </w:tcPr>
          <w:p w14:paraId="425FE7F8" w14:textId="63ED6E41" w:rsidR="00D6337B" w:rsidRPr="00C3283A" w:rsidRDefault="007F31A2" w:rsidP="00C3283A">
            <w:pPr>
              <w:jc w:val="center"/>
              <w:rPr>
                <w:sz w:val="28"/>
              </w:rPr>
            </w:pPr>
            <w:r w:rsidRPr="00C3283A">
              <w:rPr>
                <w:sz w:val="28"/>
              </w:rPr>
              <w:t>5</w:t>
            </w:r>
          </w:p>
        </w:tc>
      </w:tr>
      <w:tr w:rsidR="00D6337B" w:rsidRPr="00D6337B" w14:paraId="0270EB7A" w14:textId="77777777" w:rsidTr="00875A0C">
        <w:tc>
          <w:tcPr>
            <w:tcW w:w="382" w:type="pct"/>
            <w:vAlign w:val="center"/>
          </w:tcPr>
          <w:p w14:paraId="2F319B24" w14:textId="77777777" w:rsidR="00D6337B" w:rsidRPr="00C3283A" w:rsidRDefault="00D6337B" w:rsidP="00C3283A">
            <w:pPr>
              <w:numPr>
                <w:ilvl w:val="0"/>
                <w:numId w:val="1"/>
              </w:numPr>
              <w:ind w:left="313" w:hanging="142"/>
              <w:jc w:val="center"/>
              <w:rPr>
                <w:sz w:val="28"/>
              </w:rPr>
            </w:pPr>
          </w:p>
        </w:tc>
        <w:tc>
          <w:tcPr>
            <w:tcW w:w="4159" w:type="pct"/>
            <w:vAlign w:val="center"/>
          </w:tcPr>
          <w:p w14:paraId="1D197EC9" w14:textId="1B1992A7" w:rsidR="00D6337B" w:rsidRPr="00C3283A" w:rsidRDefault="00350074" w:rsidP="00C3283A">
            <w:pPr>
              <w:rPr>
                <w:sz w:val="28"/>
                <w:szCs w:val="26"/>
              </w:rPr>
            </w:pPr>
            <w:r w:rsidRPr="00C3283A">
              <w:rPr>
                <w:sz w:val="28"/>
                <w:szCs w:val="26"/>
              </w:rPr>
              <w:t>МЕСТО УЧЕБНОЙ ПРАКТИКИ В СТРУКТУРЕ ОПОП ВО</w:t>
            </w:r>
          </w:p>
        </w:tc>
        <w:tc>
          <w:tcPr>
            <w:tcW w:w="459" w:type="pct"/>
            <w:vAlign w:val="center"/>
          </w:tcPr>
          <w:p w14:paraId="76219C2A" w14:textId="23BF4EDE" w:rsidR="00D6337B" w:rsidRPr="00C3283A" w:rsidRDefault="007F31A2" w:rsidP="00C3283A">
            <w:pPr>
              <w:jc w:val="center"/>
              <w:rPr>
                <w:sz w:val="28"/>
              </w:rPr>
            </w:pPr>
            <w:r w:rsidRPr="00C3283A">
              <w:rPr>
                <w:sz w:val="28"/>
              </w:rPr>
              <w:t>6</w:t>
            </w:r>
          </w:p>
        </w:tc>
      </w:tr>
      <w:tr w:rsidR="00D6337B" w:rsidRPr="00D6337B" w14:paraId="2E16FD7F" w14:textId="77777777" w:rsidTr="00875A0C">
        <w:tc>
          <w:tcPr>
            <w:tcW w:w="382" w:type="pct"/>
            <w:vAlign w:val="center"/>
          </w:tcPr>
          <w:p w14:paraId="4106504E" w14:textId="77777777" w:rsidR="00D6337B" w:rsidRPr="00C3283A" w:rsidRDefault="00D6337B" w:rsidP="00C3283A">
            <w:pPr>
              <w:numPr>
                <w:ilvl w:val="0"/>
                <w:numId w:val="1"/>
              </w:numPr>
              <w:ind w:left="313" w:hanging="142"/>
              <w:jc w:val="center"/>
              <w:rPr>
                <w:sz w:val="28"/>
              </w:rPr>
            </w:pPr>
          </w:p>
        </w:tc>
        <w:tc>
          <w:tcPr>
            <w:tcW w:w="4159" w:type="pct"/>
            <w:vAlign w:val="center"/>
          </w:tcPr>
          <w:p w14:paraId="794E1330" w14:textId="77777777" w:rsidR="00350074" w:rsidRPr="00C3283A" w:rsidRDefault="00350074" w:rsidP="00C3283A">
            <w:pPr>
              <w:keepNext/>
              <w:tabs>
                <w:tab w:val="left" w:pos="993"/>
              </w:tabs>
              <w:autoSpaceDE w:val="0"/>
              <w:autoSpaceDN w:val="0"/>
              <w:adjustRightInd w:val="0"/>
              <w:jc w:val="both"/>
              <w:rPr>
                <w:color w:val="000000"/>
                <w:sz w:val="28"/>
                <w:szCs w:val="26"/>
              </w:rPr>
            </w:pPr>
            <w:r w:rsidRPr="00C3283A">
              <w:rPr>
                <w:color w:val="000000"/>
                <w:sz w:val="28"/>
                <w:szCs w:val="26"/>
              </w:rPr>
              <w:t>СОДЕРЖАНИЕ УЧЕБНОЙ ПРАКТИКИ, ОБЪЕМ В ЗАЧЕТНЫХ</w:t>
            </w:r>
          </w:p>
          <w:p w14:paraId="2A43A7E4" w14:textId="43430F80" w:rsidR="00D6337B" w:rsidRPr="00C3283A" w:rsidRDefault="00350074" w:rsidP="00C3283A">
            <w:pPr>
              <w:keepNext/>
              <w:tabs>
                <w:tab w:val="left" w:pos="993"/>
              </w:tabs>
              <w:autoSpaceDE w:val="0"/>
              <w:autoSpaceDN w:val="0"/>
              <w:adjustRightInd w:val="0"/>
              <w:jc w:val="both"/>
              <w:rPr>
                <w:color w:val="000000"/>
                <w:sz w:val="28"/>
                <w:szCs w:val="26"/>
              </w:rPr>
            </w:pPr>
            <w:r w:rsidRPr="00C3283A">
              <w:rPr>
                <w:color w:val="000000"/>
                <w:sz w:val="28"/>
                <w:szCs w:val="26"/>
              </w:rPr>
              <w:t>ЕДИНИЦАХ И ПРОДОЛЖИТЕЛЬНОСТЬ В НЕДЕЛЯХ</w:t>
            </w:r>
          </w:p>
        </w:tc>
        <w:tc>
          <w:tcPr>
            <w:tcW w:w="459" w:type="pct"/>
            <w:vAlign w:val="center"/>
          </w:tcPr>
          <w:p w14:paraId="008CA15C" w14:textId="506FAFFD" w:rsidR="00D6337B" w:rsidRPr="00C3283A" w:rsidRDefault="007F31A2" w:rsidP="00C3283A">
            <w:pPr>
              <w:jc w:val="center"/>
              <w:rPr>
                <w:sz w:val="28"/>
              </w:rPr>
            </w:pPr>
            <w:r w:rsidRPr="00C3283A">
              <w:rPr>
                <w:sz w:val="28"/>
              </w:rPr>
              <w:t>7</w:t>
            </w:r>
          </w:p>
        </w:tc>
      </w:tr>
      <w:tr w:rsidR="00D6337B" w:rsidRPr="00D6337B" w14:paraId="1CC42D56" w14:textId="77777777" w:rsidTr="00875A0C">
        <w:tc>
          <w:tcPr>
            <w:tcW w:w="382" w:type="pct"/>
            <w:vAlign w:val="center"/>
          </w:tcPr>
          <w:p w14:paraId="4307B805" w14:textId="77777777" w:rsidR="00D6337B" w:rsidRPr="00C3283A" w:rsidRDefault="00D6337B" w:rsidP="00C3283A">
            <w:pPr>
              <w:numPr>
                <w:ilvl w:val="0"/>
                <w:numId w:val="1"/>
              </w:numPr>
              <w:ind w:left="313" w:hanging="142"/>
              <w:jc w:val="center"/>
              <w:rPr>
                <w:sz w:val="28"/>
              </w:rPr>
            </w:pPr>
          </w:p>
        </w:tc>
        <w:tc>
          <w:tcPr>
            <w:tcW w:w="4159" w:type="pct"/>
            <w:vAlign w:val="center"/>
          </w:tcPr>
          <w:p w14:paraId="1A2B76B7" w14:textId="49A03CBF" w:rsidR="00D6337B" w:rsidRPr="00C3283A" w:rsidRDefault="00350074" w:rsidP="00C3283A">
            <w:pPr>
              <w:jc w:val="both"/>
              <w:rPr>
                <w:sz w:val="28"/>
                <w:szCs w:val="26"/>
              </w:rPr>
            </w:pPr>
            <w:r w:rsidRPr="00C3283A">
              <w:rPr>
                <w:sz w:val="28"/>
                <w:szCs w:val="26"/>
              </w:rPr>
              <w:t>ФОНД ОЦЕНОЧНЫХ СРЕДСТВ ДЛЯ ПРОВЕДЕНИЯ ПРОМЕЖУТОЧНОЙ АТТЕСТАЦИИ И ФОРМЫ ОТЧЕТНОСТИ</w:t>
            </w:r>
          </w:p>
        </w:tc>
        <w:tc>
          <w:tcPr>
            <w:tcW w:w="459" w:type="pct"/>
            <w:vAlign w:val="center"/>
          </w:tcPr>
          <w:p w14:paraId="10761304" w14:textId="36412974" w:rsidR="00D6337B" w:rsidRPr="00C3283A" w:rsidRDefault="00350074" w:rsidP="00C3283A">
            <w:pPr>
              <w:jc w:val="center"/>
              <w:rPr>
                <w:sz w:val="28"/>
              </w:rPr>
            </w:pPr>
            <w:r w:rsidRPr="00C3283A">
              <w:rPr>
                <w:sz w:val="28"/>
              </w:rPr>
              <w:t>1</w:t>
            </w:r>
            <w:r w:rsidR="007F31A2" w:rsidRPr="00C3283A">
              <w:rPr>
                <w:sz w:val="28"/>
              </w:rPr>
              <w:t>0</w:t>
            </w:r>
          </w:p>
        </w:tc>
      </w:tr>
      <w:tr w:rsidR="00D6337B" w:rsidRPr="00D6337B" w14:paraId="0ADD6D89" w14:textId="77777777" w:rsidTr="00875A0C">
        <w:tc>
          <w:tcPr>
            <w:tcW w:w="382" w:type="pct"/>
            <w:vAlign w:val="center"/>
          </w:tcPr>
          <w:p w14:paraId="2D0C0E84" w14:textId="77777777" w:rsidR="00D6337B" w:rsidRPr="00C3283A" w:rsidRDefault="00D6337B" w:rsidP="00C3283A">
            <w:pPr>
              <w:numPr>
                <w:ilvl w:val="0"/>
                <w:numId w:val="1"/>
              </w:numPr>
              <w:ind w:left="313" w:hanging="142"/>
              <w:jc w:val="center"/>
              <w:rPr>
                <w:sz w:val="28"/>
              </w:rPr>
            </w:pPr>
          </w:p>
        </w:tc>
        <w:tc>
          <w:tcPr>
            <w:tcW w:w="4159" w:type="pct"/>
            <w:vAlign w:val="center"/>
          </w:tcPr>
          <w:p w14:paraId="4295A25D" w14:textId="3A739257" w:rsidR="00D6337B" w:rsidRPr="00C3283A" w:rsidRDefault="00350074" w:rsidP="00C3283A">
            <w:pPr>
              <w:jc w:val="both"/>
              <w:rPr>
                <w:sz w:val="28"/>
                <w:szCs w:val="26"/>
              </w:rPr>
            </w:pPr>
            <w:r w:rsidRPr="00C3283A">
              <w:rPr>
                <w:sz w:val="28"/>
                <w:szCs w:val="26"/>
              </w:rPr>
              <w:t>ПЕРЕЧЕНЬ ЛИТЕРАТУРЫ, РЕСУРСОВ СЕТИ ИНТЕРНЕТ, ПРОГРАМНОГО ОБЕСПЕЧЕНИЯ ИНФОРМАЦИОННО-СПРАВОЧНЫХ СИСТЕМ</w:t>
            </w:r>
          </w:p>
        </w:tc>
        <w:tc>
          <w:tcPr>
            <w:tcW w:w="459" w:type="pct"/>
            <w:vAlign w:val="center"/>
          </w:tcPr>
          <w:p w14:paraId="01829D69" w14:textId="2BAF4BFE" w:rsidR="00D6337B" w:rsidRPr="00C3283A" w:rsidRDefault="00350074" w:rsidP="00C3283A">
            <w:pPr>
              <w:jc w:val="center"/>
              <w:rPr>
                <w:sz w:val="28"/>
              </w:rPr>
            </w:pPr>
            <w:r w:rsidRPr="00C3283A">
              <w:rPr>
                <w:sz w:val="28"/>
              </w:rPr>
              <w:t>2</w:t>
            </w:r>
            <w:r w:rsidR="00122EB5" w:rsidRPr="00C3283A">
              <w:rPr>
                <w:sz w:val="28"/>
              </w:rPr>
              <w:t>5</w:t>
            </w:r>
          </w:p>
        </w:tc>
      </w:tr>
      <w:tr w:rsidR="00D6337B" w:rsidRPr="00D6337B" w14:paraId="304C0CEB" w14:textId="77777777" w:rsidTr="00875A0C">
        <w:tc>
          <w:tcPr>
            <w:tcW w:w="382" w:type="pct"/>
            <w:vAlign w:val="center"/>
          </w:tcPr>
          <w:p w14:paraId="6BBFD093" w14:textId="77777777" w:rsidR="00D6337B" w:rsidRPr="00C3283A" w:rsidRDefault="00D6337B" w:rsidP="00C3283A">
            <w:pPr>
              <w:numPr>
                <w:ilvl w:val="0"/>
                <w:numId w:val="1"/>
              </w:numPr>
              <w:ind w:left="313" w:hanging="142"/>
              <w:jc w:val="center"/>
              <w:rPr>
                <w:sz w:val="28"/>
              </w:rPr>
            </w:pPr>
          </w:p>
        </w:tc>
        <w:tc>
          <w:tcPr>
            <w:tcW w:w="4159" w:type="pct"/>
            <w:vAlign w:val="center"/>
          </w:tcPr>
          <w:p w14:paraId="38B17866" w14:textId="10F46C59" w:rsidR="00D6337B" w:rsidRPr="00C3283A" w:rsidRDefault="00095A6A" w:rsidP="00C3283A">
            <w:pPr>
              <w:rPr>
                <w:sz w:val="28"/>
                <w:szCs w:val="26"/>
              </w:rPr>
            </w:pPr>
            <w:r w:rsidRPr="00C3283A">
              <w:rPr>
                <w:sz w:val="28"/>
                <w:szCs w:val="26"/>
              </w:rPr>
              <w:t>МАТЕРИАЛЬНО-ТЕХНИЧЕСКОЕ ОБЕСПЕЧЕНИЕ УЧЕБНОЙ ПРАКТИКИ</w:t>
            </w:r>
          </w:p>
        </w:tc>
        <w:tc>
          <w:tcPr>
            <w:tcW w:w="459" w:type="pct"/>
            <w:vAlign w:val="center"/>
          </w:tcPr>
          <w:p w14:paraId="0B64ACF6" w14:textId="683BEB8A" w:rsidR="00D6337B" w:rsidRPr="00C3283A" w:rsidRDefault="00095A6A" w:rsidP="00C3283A">
            <w:pPr>
              <w:jc w:val="center"/>
              <w:rPr>
                <w:sz w:val="28"/>
              </w:rPr>
            </w:pPr>
            <w:r w:rsidRPr="00C3283A">
              <w:rPr>
                <w:sz w:val="28"/>
              </w:rPr>
              <w:t>2</w:t>
            </w:r>
            <w:r w:rsidR="00122EB5" w:rsidRPr="00C3283A">
              <w:rPr>
                <w:sz w:val="28"/>
              </w:rPr>
              <w:t>7</w:t>
            </w:r>
          </w:p>
        </w:tc>
      </w:tr>
    </w:tbl>
    <w:p w14:paraId="443C0CB1" w14:textId="77777777" w:rsidR="00C3283A" w:rsidRDefault="00C3283A" w:rsidP="00C3283A">
      <w:pPr>
        <w:keepNext/>
        <w:spacing w:before="240" w:after="60"/>
        <w:outlineLvl w:val="0"/>
        <w:rPr>
          <w:b/>
          <w:kern w:val="32"/>
        </w:rPr>
      </w:pPr>
      <w:bookmarkStart w:id="2" w:name="_Toc526189069"/>
      <w:bookmarkStart w:id="3" w:name="_Toc526963691"/>
      <w:bookmarkStart w:id="4" w:name="_Hlk86926742"/>
    </w:p>
    <w:p w14:paraId="5753A0CC" w14:textId="77777777" w:rsidR="00D6337B" w:rsidRPr="00D6337B" w:rsidRDefault="00D6337B" w:rsidP="00D6337B">
      <w:pPr>
        <w:keepNext/>
        <w:spacing w:before="240" w:after="60"/>
        <w:jc w:val="center"/>
        <w:outlineLvl w:val="0"/>
        <w:rPr>
          <w:b/>
          <w:kern w:val="32"/>
        </w:rPr>
      </w:pPr>
      <w:r w:rsidRPr="00D6337B">
        <w:rPr>
          <w:b/>
          <w:kern w:val="32"/>
        </w:rPr>
        <w:t>АННОТАЦИЯ РАБОЧЕЙ ПРОГРАММЫ</w:t>
      </w:r>
      <w:bookmarkEnd w:id="2"/>
      <w:bookmarkEnd w:id="3"/>
    </w:p>
    <w:p w14:paraId="3E4CA86C" w14:textId="77777777" w:rsidR="00D6337B" w:rsidRPr="00D6337B" w:rsidRDefault="00D6337B" w:rsidP="00D6337B">
      <w:pPr>
        <w:widowControl w:val="0"/>
        <w:shd w:val="clear" w:color="auto" w:fill="FFFFFF"/>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2"/>
      </w:tblGrid>
      <w:tr w:rsidR="00D6337B" w:rsidRPr="00D6337B" w14:paraId="5FC1054D" w14:textId="77777777" w:rsidTr="00875A0C">
        <w:tc>
          <w:tcPr>
            <w:tcW w:w="2518" w:type="dxa"/>
            <w:shd w:val="clear" w:color="auto" w:fill="auto"/>
          </w:tcPr>
          <w:p w14:paraId="1DE609CF" w14:textId="77777777" w:rsidR="00D6337B" w:rsidRPr="00D6337B" w:rsidRDefault="00D6337B" w:rsidP="00D6337B">
            <w:pPr>
              <w:widowControl w:val="0"/>
              <w:jc w:val="both"/>
              <w:rPr>
                <w:b/>
                <w:color w:val="000000"/>
                <w:spacing w:val="1"/>
                <w:lang w:eastAsia="x-none"/>
              </w:rPr>
            </w:pPr>
            <w:r w:rsidRPr="00D6337B">
              <w:rPr>
                <w:b/>
                <w:color w:val="000000"/>
                <w:spacing w:val="1"/>
                <w:lang w:eastAsia="x-none"/>
              </w:rPr>
              <w:t>Цель практики</w:t>
            </w:r>
          </w:p>
        </w:tc>
        <w:tc>
          <w:tcPr>
            <w:tcW w:w="7052" w:type="dxa"/>
            <w:shd w:val="clear" w:color="auto" w:fill="auto"/>
          </w:tcPr>
          <w:p w14:paraId="7D91DC65" w14:textId="30CF2E20" w:rsidR="00D6337B" w:rsidRPr="00D6337B" w:rsidRDefault="00D6337B" w:rsidP="00D6337B">
            <w:pPr>
              <w:widowControl w:val="0"/>
              <w:jc w:val="both"/>
              <w:rPr>
                <w:bCs/>
                <w:color w:val="000000"/>
                <w:spacing w:val="1"/>
                <w:lang w:eastAsia="x-none"/>
              </w:rPr>
            </w:pPr>
            <w:r w:rsidRPr="00D6337B">
              <w:rPr>
                <w:color w:val="000000"/>
              </w:rPr>
              <w:t xml:space="preserve">Целями учебной </w:t>
            </w:r>
            <w:r w:rsidRPr="00D6337B">
              <w:rPr>
                <w:spacing w:val="4"/>
              </w:rPr>
              <w:t>практики</w:t>
            </w:r>
            <w:r w:rsidRPr="00D6337B">
              <w:rPr>
                <w:color w:val="000000"/>
              </w:rPr>
              <w:t xml:space="preserve"> </w:t>
            </w:r>
            <w:r w:rsidRPr="00D6337B">
              <w:rPr>
                <w:spacing w:val="4"/>
              </w:rPr>
              <w:t>(</w:t>
            </w:r>
            <w:r w:rsidR="005221E4">
              <w:rPr>
                <w:spacing w:val="4"/>
              </w:rPr>
              <w:t>по профилю профессиональной деятельности</w:t>
            </w:r>
            <w:r w:rsidRPr="00D6337B">
              <w:rPr>
                <w:spacing w:val="4"/>
              </w:rPr>
              <w:t xml:space="preserve">) </w:t>
            </w:r>
            <w:r w:rsidRPr="00D6337B">
              <w:rPr>
                <w:color w:val="000000"/>
              </w:rPr>
              <w:t xml:space="preserve">являются – получение первичных профессиональных умений и навыков по направлению подготовки, </w:t>
            </w:r>
            <w:r w:rsidR="005221E4" w:rsidRPr="005221E4">
              <w:rPr>
                <w:color w:val="000000"/>
              </w:rPr>
              <w:t>направленные на закрепление и углубление теоретической подготовки обучающегося, приобретение им практических навыков и компетенций, а также опыта самостоятельной профессиональной деятельности.</w:t>
            </w:r>
          </w:p>
        </w:tc>
      </w:tr>
      <w:tr w:rsidR="00D6337B" w:rsidRPr="00D6337B" w14:paraId="5E69AB64" w14:textId="77777777" w:rsidTr="00875A0C">
        <w:tc>
          <w:tcPr>
            <w:tcW w:w="2518" w:type="dxa"/>
            <w:shd w:val="clear" w:color="auto" w:fill="auto"/>
          </w:tcPr>
          <w:p w14:paraId="0AF5497F" w14:textId="77777777" w:rsidR="00D6337B" w:rsidRPr="00D6337B" w:rsidRDefault="00D6337B" w:rsidP="00D6337B">
            <w:pPr>
              <w:widowControl w:val="0"/>
              <w:jc w:val="both"/>
              <w:rPr>
                <w:bCs/>
                <w:color w:val="000000"/>
                <w:spacing w:val="1"/>
                <w:lang w:eastAsia="x-none"/>
              </w:rPr>
            </w:pPr>
            <w:r w:rsidRPr="00D6337B">
              <w:rPr>
                <w:bCs/>
                <w:color w:val="000000"/>
                <w:spacing w:val="1"/>
                <w:lang w:eastAsia="x-none"/>
              </w:rPr>
              <w:t>М</w:t>
            </w:r>
            <w:r w:rsidRPr="00D6337B">
              <w:rPr>
                <w:b/>
                <w:bCs/>
                <w:color w:val="000000"/>
                <w:spacing w:val="1"/>
                <w:lang w:eastAsia="x-none"/>
              </w:rPr>
              <w:t>есто практики в ОПОП</w:t>
            </w:r>
          </w:p>
        </w:tc>
        <w:tc>
          <w:tcPr>
            <w:tcW w:w="7052" w:type="dxa"/>
            <w:shd w:val="clear" w:color="auto" w:fill="auto"/>
          </w:tcPr>
          <w:p w14:paraId="470D25A3" w14:textId="51C936EB" w:rsidR="00D6337B" w:rsidRPr="00D6337B" w:rsidRDefault="005221E4" w:rsidP="00D6337B">
            <w:pPr>
              <w:widowControl w:val="0"/>
              <w:jc w:val="both"/>
              <w:rPr>
                <w:bCs/>
                <w:color w:val="000000"/>
                <w:spacing w:val="1"/>
                <w:lang w:eastAsia="x-none"/>
              </w:rPr>
            </w:pPr>
            <w:r w:rsidRPr="005221E4">
              <w:rPr>
                <w:bCs/>
                <w:color w:val="000000"/>
                <w:spacing w:val="1"/>
                <w:lang w:eastAsia="x-none"/>
              </w:rPr>
              <w:t xml:space="preserve">Учебная практика (практика по профилю профессиональной деятельности) является </w:t>
            </w:r>
            <w:r w:rsidR="002561E0">
              <w:rPr>
                <w:bCs/>
                <w:color w:val="000000"/>
                <w:spacing w:val="1"/>
                <w:lang w:eastAsia="x-none"/>
              </w:rPr>
              <w:t xml:space="preserve">обязательной </w:t>
            </w:r>
            <w:r w:rsidRPr="005221E4">
              <w:rPr>
                <w:bCs/>
                <w:color w:val="000000"/>
                <w:spacing w:val="1"/>
                <w:lang w:eastAsia="x-none"/>
              </w:rPr>
              <w:t>частью основной профессиональной образовательной программы подготовки студентов по специальности 40.05.04. Судебная и прокурорская деятельность</w:t>
            </w:r>
            <w:r>
              <w:rPr>
                <w:bCs/>
                <w:color w:val="000000"/>
                <w:spacing w:val="1"/>
                <w:lang w:eastAsia="x-none"/>
              </w:rPr>
              <w:t xml:space="preserve">, </w:t>
            </w:r>
            <w:r w:rsidR="002561E0">
              <w:rPr>
                <w:bCs/>
                <w:color w:val="000000"/>
                <w:spacing w:val="1"/>
                <w:lang w:eastAsia="x-none"/>
              </w:rPr>
              <w:t>Блок: Б2.01.</w:t>
            </w:r>
          </w:p>
        </w:tc>
      </w:tr>
      <w:tr w:rsidR="00D6337B" w:rsidRPr="00D6337B" w14:paraId="7431D19A" w14:textId="77777777" w:rsidTr="00875A0C">
        <w:tc>
          <w:tcPr>
            <w:tcW w:w="2518" w:type="dxa"/>
            <w:shd w:val="clear" w:color="auto" w:fill="auto"/>
          </w:tcPr>
          <w:p w14:paraId="16E0F89E" w14:textId="77777777" w:rsidR="00D6337B" w:rsidRPr="00D6337B" w:rsidRDefault="00D6337B" w:rsidP="00D6337B">
            <w:pPr>
              <w:widowControl w:val="0"/>
              <w:jc w:val="both"/>
              <w:rPr>
                <w:b/>
                <w:color w:val="000000"/>
                <w:spacing w:val="1"/>
                <w:lang w:eastAsia="x-none"/>
              </w:rPr>
            </w:pPr>
            <w:r w:rsidRPr="00D6337B">
              <w:rPr>
                <w:b/>
                <w:color w:val="000000"/>
                <w:spacing w:val="1"/>
                <w:lang w:eastAsia="x-none"/>
              </w:rPr>
              <w:t>Место и время проведения практики</w:t>
            </w:r>
          </w:p>
        </w:tc>
        <w:tc>
          <w:tcPr>
            <w:tcW w:w="7052" w:type="dxa"/>
            <w:shd w:val="clear" w:color="auto" w:fill="auto"/>
          </w:tcPr>
          <w:p w14:paraId="4FAE7E58" w14:textId="272F404C" w:rsidR="00D6337B" w:rsidRPr="00D6337B" w:rsidRDefault="00D6337B" w:rsidP="00D6337B">
            <w:pPr>
              <w:widowControl w:val="0"/>
              <w:jc w:val="both"/>
              <w:rPr>
                <w:bCs/>
                <w:color w:val="000000"/>
                <w:spacing w:val="1"/>
                <w:lang w:eastAsia="x-none"/>
              </w:rPr>
            </w:pPr>
            <w:r w:rsidRPr="00D6337B">
              <w:rPr>
                <w:bCs/>
                <w:color w:val="000000"/>
                <w:spacing w:val="1"/>
                <w:lang w:eastAsia="x-none"/>
              </w:rPr>
              <w:t xml:space="preserve">Местом проведения практики являются организации-базы практик, с которыми у Северо-Западного филиала Университета заключены договоры об организации практики обучающихся и деятельность которых соответствует профильной направленности программы (в судебных органах), а также структурные подразделения Университета. Обучающиеся вправе самостоятельно осуществлять поиск места прохождения практик (в индивидуальном порядке), определяя индивидуальную траекторию своего обучения, и проходить практику на этой базе, в случае заключения Университетом договора об организации </w:t>
            </w:r>
            <w:r w:rsidRPr="00D6337B">
              <w:rPr>
                <w:bCs/>
                <w:color w:val="000000"/>
                <w:spacing w:val="1"/>
                <w:lang w:eastAsia="x-none"/>
              </w:rPr>
              <w:lastRenderedPageBreak/>
              <w:t>индивидуальной практик</w:t>
            </w:r>
            <w:r w:rsidR="002561E0">
              <w:rPr>
                <w:bCs/>
                <w:color w:val="000000"/>
                <w:spacing w:val="1"/>
                <w:lang w:eastAsia="x-none"/>
              </w:rPr>
              <w:t>и</w:t>
            </w:r>
            <w:r w:rsidRPr="00D6337B">
              <w:rPr>
                <w:bCs/>
                <w:color w:val="000000"/>
                <w:spacing w:val="1"/>
                <w:lang w:eastAsia="x-none"/>
              </w:rPr>
              <w:t xml:space="preserve"> обучающегося.</w:t>
            </w:r>
            <w:r w:rsidRPr="00D6337B">
              <w:rPr>
                <w:rFonts w:ascii="Calibri" w:eastAsia="Calibri" w:hAnsi="Calibri"/>
                <w:sz w:val="22"/>
                <w:szCs w:val="22"/>
                <w:lang w:eastAsia="en-US"/>
              </w:rPr>
              <w:t xml:space="preserve"> </w:t>
            </w:r>
            <w:r w:rsidRPr="00D6337B">
              <w:rPr>
                <w:bCs/>
                <w:color w:val="000000"/>
                <w:spacing w:val="1"/>
                <w:lang w:eastAsia="x-none"/>
              </w:rPr>
              <w:t xml:space="preserve">Прохождение </w:t>
            </w:r>
            <w:r w:rsidR="002561E0">
              <w:rPr>
                <w:bCs/>
                <w:color w:val="000000"/>
                <w:spacing w:val="1"/>
                <w:lang w:eastAsia="x-none"/>
              </w:rPr>
              <w:t>учебной</w:t>
            </w:r>
            <w:r w:rsidRPr="00D6337B">
              <w:rPr>
                <w:bCs/>
                <w:color w:val="000000"/>
                <w:spacing w:val="1"/>
                <w:lang w:eastAsia="x-none"/>
              </w:rPr>
              <w:t xml:space="preserve"> практики предусмотрено в </w:t>
            </w:r>
            <w:r w:rsidR="002561E0">
              <w:rPr>
                <w:bCs/>
                <w:color w:val="000000"/>
                <w:spacing w:val="1"/>
                <w:lang w:eastAsia="x-none"/>
              </w:rPr>
              <w:t>4</w:t>
            </w:r>
            <w:r w:rsidRPr="00D6337B">
              <w:rPr>
                <w:bCs/>
                <w:color w:val="000000"/>
                <w:spacing w:val="1"/>
                <w:lang w:eastAsia="x-none"/>
              </w:rPr>
              <w:t xml:space="preserve"> семестре</w:t>
            </w:r>
            <w:r w:rsidR="002561E0">
              <w:rPr>
                <w:bCs/>
                <w:color w:val="000000"/>
                <w:spacing w:val="1"/>
                <w:lang w:eastAsia="x-none"/>
              </w:rPr>
              <w:t>.</w:t>
            </w:r>
            <w:r w:rsidR="00890DE1">
              <w:t xml:space="preserve"> </w:t>
            </w:r>
            <w:r w:rsidR="00890DE1" w:rsidRPr="00890DE1">
              <w:rPr>
                <w:bCs/>
                <w:color w:val="000000"/>
                <w:spacing w:val="1"/>
                <w:lang w:eastAsia="x-none"/>
              </w:rPr>
              <w:t>Сроки прохождения учебной практики устанавливаются учебными планами и графиками учебного процесса.</w:t>
            </w:r>
          </w:p>
        </w:tc>
      </w:tr>
      <w:tr w:rsidR="00D6337B" w:rsidRPr="00D6337B" w14:paraId="69EBD65A" w14:textId="77777777" w:rsidTr="00875A0C">
        <w:tc>
          <w:tcPr>
            <w:tcW w:w="2518" w:type="dxa"/>
            <w:shd w:val="clear" w:color="auto" w:fill="auto"/>
          </w:tcPr>
          <w:p w14:paraId="364306C5" w14:textId="77777777" w:rsidR="00D6337B" w:rsidRPr="00D6337B" w:rsidRDefault="00D6337B" w:rsidP="00D6337B">
            <w:pPr>
              <w:widowControl w:val="0"/>
              <w:jc w:val="both"/>
              <w:rPr>
                <w:b/>
                <w:color w:val="000000"/>
                <w:spacing w:val="1"/>
                <w:lang w:eastAsia="x-none"/>
              </w:rPr>
            </w:pPr>
            <w:r w:rsidRPr="00D6337B">
              <w:rPr>
                <w:b/>
                <w:color w:val="000000"/>
                <w:spacing w:val="1"/>
                <w:lang w:eastAsia="x-none"/>
              </w:rPr>
              <w:lastRenderedPageBreak/>
              <w:t>Компетенции, формируемые в результате прохождения практики</w:t>
            </w:r>
          </w:p>
        </w:tc>
        <w:tc>
          <w:tcPr>
            <w:tcW w:w="7052" w:type="dxa"/>
            <w:shd w:val="clear" w:color="auto" w:fill="auto"/>
          </w:tcPr>
          <w:p w14:paraId="22DC57DF" w14:textId="77777777" w:rsidR="002561E0" w:rsidRDefault="002561E0" w:rsidP="00D6337B">
            <w:pPr>
              <w:widowControl w:val="0"/>
              <w:shd w:val="clear" w:color="auto" w:fill="FFFFFF"/>
              <w:jc w:val="both"/>
              <w:rPr>
                <w:bCs/>
                <w:color w:val="000000"/>
                <w:spacing w:val="1"/>
                <w:lang w:eastAsia="x-none"/>
              </w:rPr>
            </w:pPr>
            <w:r w:rsidRPr="002561E0">
              <w:rPr>
                <w:bCs/>
                <w:color w:val="000000"/>
                <w:spacing w:val="1"/>
                <w:lang w:eastAsia="x-none"/>
              </w:rPr>
              <w:t xml:space="preserve">В результате освоения дисциплины предполагается формирование у студентов следующих компетенций: </w:t>
            </w:r>
          </w:p>
          <w:p w14:paraId="24B8F3AB" w14:textId="77777777" w:rsidR="00D6337B" w:rsidRDefault="002561E0" w:rsidP="00D6337B">
            <w:pPr>
              <w:widowControl w:val="0"/>
              <w:jc w:val="both"/>
              <w:rPr>
                <w:bCs/>
                <w:color w:val="000000"/>
                <w:spacing w:val="1"/>
                <w:lang w:eastAsia="x-none"/>
              </w:rPr>
            </w:pPr>
            <w:bookmarkStart w:id="5" w:name="_Hlk86860162"/>
            <w:r>
              <w:rPr>
                <w:bCs/>
                <w:color w:val="000000"/>
                <w:spacing w:val="1"/>
                <w:lang w:eastAsia="x-none"/>
              </w:rPr>
              <w:t xml:space="preserve">универсальные компетенции – УК-1 </w:t>
            </w:r>
            <w:r w:rsidR="00CB63EF">
              <w:rPr>
                <w:bCs/>
                <w:color w:val="000000"/>
                <w:spacing w:val="1"/>
                <w:lang w:eastAsia="x-none"/>
              </w:rPr>
              <w:t>–</w:t>
            </w:r>
            <w:r>
              <w:rPr>
                <w:bCs/>
                <w:color w:val="000000"/>
                <w:spacing w:val="1"/>
                <w:lang w:eastAsia="x-none"/>
              </w:rPr>
              <w:t xml:space="preserve"> </w:t>
            </w:r>
            <w:r w:rsidR="00CB63EF">
              <w:rPr>
                <w:bCs/>
                <w:color w:val="000000"/>
                <w:spacing w:val="1"/>
                <w:lang w:eastAsia="x-none"/>
              </w:rPr>
              <w:t>УК-5, УК 7-УК-9;</w:t>
            </w:r>
          </w:p>
          <w:p w14:paraId="7F4735E7" w14:textId="08FE37C9" w:rsidR="00CB63EF" w:rsidRPr="00D6337B" w:rsidRDefault="00CB63EF" w:rsidP="00D6337B">
            <w:pPr>
              <w:widowControl w:val="0"/>
              <w:jc w:val="both"/>
              <w:rPr>
                <w:bCs/>
                <w:color w:val="000000"/>
                <w:spacing w:val="1"/>
                <w:lang w:eastAsia="x-none"/>
              </w:rPr>
            </w:pPr>
            <w:r>
              <w:rPr>
                <w:bCs/>
                <w:color w:val="000000"/>
                <w:spacing w:val="1"/>
                <w:lang w:eastAsia="x-none"/>
              </w:rPr>
              <w:t>общепрофессиональные компетенции- ОПК-1, ОПК-2</w:t>
            </w:r>
            <w:bookmarkEnd w:id="5"/>
          </w:p>
        </w:tc>
      </w:tr>
      <w:tr w:rsidR="00D6337B" w:rsidRPr="00D6337B" w14:paraId="6351FB43" w14:textId="77777777" w:rsidTr="00875A0C">
        <w:tc>
          <w:tcPr>
            <w:tcW w:w="2518" w:type="dxa"/>
            <w:shd w:val="clear" w:color="auto" w:fill="auto"/>
          </w:tcPr>
          <w:p w14:paraId="178B2938" w14:textId="77777777" w:rsidR="00D6337B" w:rsidRPr="00D6337B" w:rsidRDefault="00D6337B" w:rsidP="00D6337B">
            <w:pPr>
              <w:widowControl w:val="0"/>
              <w:jc w:val="both"/>
              <w:rPr>
                <w:b/>
                <w:color w:val="000000"/>
                <w:spacing w:val="1"/>
                <w:lang w:eastAsia="x-none"/>
              </w:rPr>
            </w:pPr>
            <w:r w:rsidRPr="00D6337B">
              <w:rPr>
                <w:b/>
                <w:color w:val="000000"/>
                <w:spacing w:val="1"/>
                <w:lang w:eastAsia="x-none"/>
              </w:rPr>
              <w:t>Общая трудоемкость практики</w:t>
            </w:r>
          </w:p>
        </w:tc>
        <w:tc>
          <w:tcPr>
            <w:tcW w:w="7052" w:type="dxa"/>
            <w:shd w:val="clear" w:color="auto" w:fill="auto"/>
          </w:tcPr>
          <w:p w14:paraId="50B8F9BF" w14:textId="372D58AE" w:rsidR="00D6337B" w:rsidRPr="00D6337B" w:rsidRDefault="00D6337B" w:rsidP="00D6337B">
            <w:pPr>
              <w:widowControl w:val="0"/>
              <w:jc w:val="both"/>
              <w:rPr>
                <w:bCs/>
                <w:color w:val="000000"/>
                <w:spacing w:val="1"/>
                <w:lang w:eastAsia="x-none"/>
              </w:rPr>
            </w:pPr>
            <w:r w:rsidRPr="00D6337B">
              <w:rPr>
                <w:bCs/>
                <w:color w:val="000000"/>
                <w:spacing w:val="1"/>
                <w:lang w:eastAsia="x-none"/>
              </w:rPr>
              <w:t xml:space="preserve">Общая трудоемкость практики составляет </w:t>
            </w:r>
            <w:r w:rsidR="00CB63EF">
              <w:rPr>
                <w:bCs/>
                <w:color w:val="000000"/>
                <w:spacing w:val="1"/>
                <w:lang w:eastAsia="x-none"/>
              </w:rPr>
              <w:t>6</w:t>
            </w:r>
            <w:r w:rsidRPr="00D6337B">
              <w:rPr>
                <w:bCs/>
                <w:color w:val="000000"/>
                <w:spacing w:val="1"/>
                <w:lang w:eastAsia="x-none"/>
              </w:rPr>
              <w:t xml:space="preserve"> зачетных единиц</w:t>
            </w:r>
            <w:r w:rsidR="00890DE1">
              <w:rPr>
                <w:bCs/>
                <w:color w:val="000000"/>
                <w:spacing w:val="1"/>
                <w:lang w:eastAsia="x-none"/>
              </w:rPr>
              <w:t xml:space="preserve"> (216 часов)</w:t>
            </w:r>
            <w:r w:rsidRPr="00D6337B">
              <w:rPr>
                <w:bCs/>
                <w:color w:val="000000"/>
                <w:spacing w:val="1"/>
                <w:lang w:eastAsia="x-none"/>
              </w:rPr>
              <w:t xml:space="preserve"> для очной и заочной форм формы обучения</w:t>
            </w:r>
            <w:r w:rsidR="00CB63EF">
              <w:rPr>
                <w:bCs/>
                <w:color w:val="000000"/>
                <w:spacing w:val="1"/>
                <w:lang w:eastAsia="x-none"/>
              </w:rPr>
              <w:t xml:space="preserve"> (4 недели)</w:t>
            </w:r>
          </w:p>
        </w:tc>
      </w:tr>
      <w:tr w:rsidR="00D6337B" w:rsidRPr="00D6337B" w14:paraId="149F06CA" w14:textId="77777777" w:rsidTr="00875A0C">
        <w:tc>
          <w:tcPr>
            <w:tcW w:w="2518" w:type="dxa"/>
            <w:shd w:val="clear" w:color="auto" w:fill="auto"/>
          </w:tcPr>
          <w:p w14:paraId="5B21223D" w14:textId="77777777" w:rsidR="00D6337B" w:rsidRPr="00D6337B" w:rsidRDefault="00D6337B" w:rsidP="00D6337B">
            <w:pPr>
              <w:widowControl w:val="0"/>
              <w:jc w:val="both"/>
              <w:rPr>
                <w:b/>
                <w:color w:val="000000"/>
                <w:spacing w:val="1"/>
                <w:lang w:eastAsia="x-none"/>
              </w:rPr>
            </w:pPr>
            <w:r w:rsidRPr="00D6337B">
              <w:rPr>
                <w:b/>
                <w:color w:val="000000"/>
                <w:spacing w:val="1"/>
                <w:lang w:eastAsia="x-none"/>
              </w:rPr>
              <w:t>Формы отчетности по практике</w:t>
            </w:r>
          </w:p>
        </w:tc>
        <w:tc>
          <w:tcPr>
            <w:tcW w:w="7052" w:type="dxa"/>
            <w:shd w:val="clear" w:color="auto" w:fill="auto"/>
          </w:tcPr>
          <w:p w14:paraId="212B6364" w14:textId="77777777" w:rsidR="00D6337B" w:rsidRPr="00D6337B" w:rsidRDefault="00D6337B" w:rsidP="00D6337B">
            <w:pPr>
              <w:widowControl w:val="0"/>
              <w:shd w:val="clear" w:color="auto" w:fill="FFFFFF"/>
              <w:jc w:val="both"/>
              <w:rPr>
                <w:bCs/>
                <w:color w:val="000000"/>
                <w:spacing w:val="1"/>
                <w:lang w:eastAsia="x-none"/>
              </w:rPr>
            </w:pPr>
            <w:r w:rsidRPr="00D6337B">
              <w:rPr>
                <w:bCs/>
                <w:color w:val="000000"/>
                <w:spacing w:val="1"/>
                <w:lang w:eastAsia="x-none"/>
              </w:rPr>
              <w:t xml:space="preserve">- отчет о прохождении практики; </w:t>
            </w:r>
          </w:p>
          <w:p w14:paraId="1890B604" w14:textId="77777777" w:rsidR="00D6337B" w:rsidRPr="00D6337B" w:rsidRDefault="00D6337B" w:rsidP="00D6337B">
            <w:pPr>
              <w:widowControl w:val="0"/>
              <w:shd w:val="clear" w:color="auto" w:fill="FFFFFF"/>
              <w:jc w:val="both"/>
              <w:rPr>
                <w:bCs/>
                <w:color w:val="000000"/>
                <w:spacing w:val="1"/>
                <w:lang w:eastAsia="x-none"/>
              </w:rPr>
            </w:pPr>
            <w:r w:rsidRPr="00D6337B">
              <w:rPr>
                <w:bCs/>
                <w:color w:val="000000"/>
                <w:spacing w:val="1"/>
                <w:lang w:eastAsia="x-none"/>
              </w:rPr>
              <w:t>- индивидуальное задание;</w:t>
            </w:r>
          </w:p>
          <w:p w14:paraId="5615926B" w14:textId="5865B23E" w:rsidR="00D6337B" w:rsidRPr="00D6337B" w:rsidRDefault="00D6337B" w:rsidP="00CB63EF">
            <w:pPr>
              <w:widowControl w:val="0"/>
              <w:jc w:val="both"/>
              <w:rPr>
                <w:bCs/>
                <w:color w:val="000000"/>
                <w:spacing w:val="1"/>
                <w:lang w:eastAsia="x-none"/>
              </w:rPr>
            </w:pPr>
            <w:r w:rsidRPr="00D6337B">
              <w:rPr>
                <w:bCs/>
                <w:color w:val="000000"/>
                <w:spacing w:val="1"/>
                <w:lang w:eastAsia="x-none"/>
              </w:rPr>
              <w:t>- характеристика.</w:t>
            </w:r>
          </w:p>
        </w:tc>
      </w:tr>
      <w:tr w:rsidR="00D6337B" w:rsidRPr="00D6337B" w14:paraId="42660E27" w14:textId="77777777" w:rsidTr="00875A0C">
        <w:tc>
          <w:tcPr>
            <w:tcW w:w="2518" w:type="dxa"/>
            <w:shd w:val="clear" w:color="auto" w:fill="auto"/>
          </w:tcPr>
          <w:p w14:paraId="33D43DCA" w14:textId="77777777" w:rsidR="00D6337B" w:rsidRPr="00D6337B" w:rsidRDefault="00D6337B" w:rsidP="00D6337B">
            <w:pPr>
              <w:widowControl w:val="0"/>
              <w:jc w:val="both"/>
              <w:rPr>
                <w:b/>
                <w:color w:val="000000"/>
                <w:spacing w:val="1"/>
                <w:lang w:eastAsia="x-none"/>
              </w:rPr>
            </w:pPr>
            <w:r w:rsidRPr="00D6337B">
              <w:rPr>
                <w:b/>
                <w:color w:val="000000"/>
                <w:spacing w:val="1"/>
                <w:lang w:eastAsia="x-none"/>
              </w:rPr>
              <w:t>Форма промежуточной аттестации</w:t>
            </w:r>
          </w:p>
        </w:tc>
        <w:tc>
          <w:tcPr>
            <w:tcW w:w="7052" w:type="dxa"/>
            <w:shd w:val="clear" w:color="auto" w:fill="auto"/>
          </w:tcPr>
          <w:p w14:paraId="70533004" w14:textId="77777777" w:rsidR="00D6337B" w:rsidRPr="00D6337B" w:rsidRDefault="00D6337B" w:rsidP="00D6337B">
            <w:pPr>
              <w:widowControl w:val="0"/>
              <w:jc w:val="both"/>
              <w:rPr>
                <w:bCs/>
                <w:color w:val="000000"/>
                <w:spacing w:val="1"/>
                <w:lang w:eastAsia="x-none"/>
              </w:rPr>
            </w:pPr>
            <w:r w:rsidRPr="00D6337B">
              <w:rPr>
                <w:bCs/>
                <w:color w:val="000000"/>
                <w:spacing w:val="1"/>
                <w:lang w:eastAsia="x-none"/>
              </w:rPr>
              <w:t>Дифференцированный зачет</w:t>
            </w:r>
          </w:p>
        </w:tc>
      </w:tr>
      <w:bookmarkEnd w:id="4"/>
    </w:tbl>
    <w:p w14:paraId="28D97340" w14:textId="77777777" w:rsidR="00C952C9" w:rsidRPr="00C952C9" w:rsidRDefault="00C952C9" w:rsidP="00C952C9">
      <w:pPr>
        <w:pStyle w:val="34"/>
        <w:shd w:val="clear" w:color="auto" w:fill="auto"/>
        <w:spacing w:line="240" w:lineRule="auto"/>
        <w:ind w:firstLine="709"/>
        <w:jc w:val="both"/>
        <w:outlineLvl w:val="9"/>
        <w:rPr>
          <w:rStyle w:val="33"/>
          <w:rFonts w:ascii="Times New Roman" w:hAnsi="Times New Roman" w:cs="Times New Roman"/>
          <w:bCs/>
          <w:color w:val="000000"/>
          <w:sz w:val="24"/>
          <w:szCs w:val="24"/>
        </w:rPr>
      </w:pPr>
    </w:p>
    <w:p w14:paraId="3927140D" w14:textId="77777777" w:rsidR="00C952C9" w:rsidRPr="00C952C9" w:rsidRDefault="00C952C9" w:rsidP="00C952C9">
      <w:pPr>
        <w:pStyle w:val="34"/>
        <w:shd w:val="clear" w:color="auto" w:fill="auto"/>
        <w:spacing w:line="240" w:lineRule="auto"/>
        <w:ind w:firstLine="709"/>
        <w:jc w:val="both"/>
        <w:outlineLvl w:val="9"/>
        <w:rPr>
          <w:rStyle w:val="33"/>
          <w:rFonts w:ascii="Times New Roman" w:hAnsi="Times New Roman" w:cs="Times New Roman"/>
          <w:bCs/>
          <w:color w:val="000000"/>
          <w:sz w:val="24"/>
          <w:szCs w:val="24"/>
        </w:rPr>
      </w:pPr>
    </w:p>
    <w:p w14:paraId="421AB0DD" w14:textId="14FFE594" w:rsidR="00890DE1" w:rsidRDefault="00890DE1"/>
    <w:p w14:paraId="120448DC" w14:textId="0855EFFC" w:rsidR="007E2C44" w:rsidRPr="007E2C44" w:rsidRDefault="007E2C44" w:rsidP="008B4043">
      <w:pPr>
        <w:keepNext/>
        <w:spacing w:before="240" w:after="60"/>
        <w:jc w:val="center"/>
        <w:rPr>
          <w:b/>
          <w:bCs/>
          <w:color w:val="000000"/>
          <w:kern w:val="32"/>
        </w:rPr>
      </w:pPr>
      <w:r w:rsidRPr="007E2C44">
        <w:rPr>
          <w:b/>
          <w:color w:val="000000"/>
          <w:kern w:val="32"/>
        </w:rPr>
        <w:t>1. ЦЕЛИ И ЗАДАЧИ УЧЕБНОЙ ПРАКТИКИ (</w:t>
      </w:r>
      <w:r w:rsidR="008B4043" w:rsidRPr="008B4043">
        <w:rPr>
          <w:b/>
          <w:color w:val="000000"/>
          <w:kern w:val="32"/>
        </w:rPr>
        <w:t>по профилю профессиональной деятельности</w:t>
      </w:r>
      <w:r w:rsidRPr="007E2C44">
        <w:rPr>
          <w:b/>
          <w:color w:val="000000"/>
          <w:kern w:val="32"/>
        </w:rPr>
        <w:t>)</w:t>
      </w:r>
    </w:p>
    <w:p w14:paraId="496BC9BB" w14:textId="02DD0653" w:rsidR="007E2C44" w:rsidRPr="007E2C44" w:rsidRDefault="007E2C44" w:rsidP="007E2C44">
      <w:pPr>
        <w:widowControl w:val="0"/>
        <w:ind w:firstLine="709"/>
        <w:jc w:val="both"/>
        <w:rPr>
          <w:color w:val="000000"/>
        </w:rPr>
      </w:pPr>
      <w:r w:rsidRPr="007E2C44">
        <w:rPr>
          <w:color w:val="000000"/>
        </w:rPr>
        <w:t>Целями учебной практики (</w:t>
      </w:r>
      <w:r w:rsidR="00024219" w:rsidRPr="00024219">
        <w:rPr>
          <w:color w:val="000000"/>
        </w:rPr>
        <w:t>по профилю профессиональной деятельности</w:t>
      </w:r>
      <w:r w:rsidRPr="007E2C44">
        <w:rPr>
          <w:color w:val="000000"/>
        </w:rPr>
        <w:t>) являются:</w:t>
      </w:r>
    </w:p>
    <w:p w14:paraId="4726F269" w14:textId="74484470" w:rsidR="007E2C44" w:rsidRPr="007E2C44" w:rsidRDefault="007E2C44" w:rsidP="007E2C44">
      <w:pPr>
        <w:widowControl w:val="0"/>
        <w:ind w:firstLine="709"/>
        <w:jc w:val="both"/>
        <w:rPr>
          <w:color w:val="000000"/>
        </w:rPr>
      </w:pPr>
      <w:bookmarkStart w:id="6" w:name="_Hlk87355895"/>
      <w:r w:rsidRPr="007E2C44">
        <w:rPr>
          <w:color w:val="000000"/>
        </w:rPr>
        <w:t>– получение первичных профессиональных умений и навыков по направлению подготовки;</w:t>
      </w:r>
    </w:p>
    <w:p w14:paraId="3C2E7A11" w14:textId="77777777" w:rsidR="007E2C44" w:rsidRPr="007E2C44" w:rsidRDefault="007E2C44" w:rsidP="007E2C44">
      <w:pPr>
        <w:widowControl w:val="0"/>
        <w:ind w:firstLine="709"/>
        <w:jc w:val="both"/>
        <w:rPr>
          <w:color w:val="000000"/>
        </w:rPr>
      </w:pPr>
      <w:r w:rsidRPr="007E2C44">
        <w:rPr>
          <w:color w:val="000000"/>
        </w:rPr>
        <w:t>– ознакомление с основными видами и задачами будущей профессиональной деятельности;</w:t>
      </w:r>
    </w:p>
    <w:p w14:paraId="5E0DA26F" w14:textId="77777777" w:rsidR="007E2C44" w:rsidRPr="007E2C44" w:rsidRDefault="007E2C44" w:rsidP="007E2C44">
      <w:pPr>
        <w:widowControl w:val="0"/>
        <w:ind w:firstLine="709"/>
        <w:jc w:val="both"/>
        <w:rPr>
          <w:color w:val="000000"/>
        </w:rPr>
      </w:pPr>
      <w:r w:rsidRPr="007E2C44">
        <w:rPr>
          <w:color w:val="000000"/>
        </w:rPr>
        <w:t>– углубление и закрепление знаний, полученных в процессе теоретического обучения;</w:t>
      </w:r>
    </w:p>
    <w:p w14:paraId="4C1D685F" w14:textId="2A150344" w:rsidR="007E2C44" w:rsidRDefault="007E2C44" w:rsidP="007E2C44">
      <w:pPr>
        <w:widowControl w:val="0"/>
        <w:ind w:firstLine="709"/>
        <w:jc w:val="both"/>
        <w:rPr>
          <w:color w:val="000000"/>
        </w:rPr>
      </w:pPr>
      <w:r w:rsidRPr="007E2C44">
        <w:rPr>
          <w:color w:val="000000"/>
        </w:rPr>
        <w:t>– приобретение профессионального опыта по юридической специальности.</w:t>
      </w:r>
    </w:p>
    <w:bookmarkEnd w:id="6"/>
    <w:p w14:paraId="032B1209" w14:textId="53216195" w:rsidR="005716F6" w:rsidRPr="007E2C44" w:rsidRDefault="005716F6" w:rsidP="00DB1D74">
      <w:pPr>
        <w:widowControl w:val="0"/>
        <w:ind w:firstLine="709"/>
        <w:jc w:val="both"/>
        <w:rPr>
          <w:color w:val="000000"/>
        </w:rPr>
      </w:pPr>
      <w:r w:rsidRPr="005716F6">
        <w:rPr>
          <w:color w:val="000000"/>
        </w:rPr>
        <w:t>Целью практики является достижение планируемых результатов обучения при прохождении практики, соотнесенных с результатами освоения образовательной программы.</w:t>
      </w:r>
      <w:r>
        <w:rPr>
          <w:color w:val="000000"/>
        </w:rPr>
        <w:t xml:space="preserve"> </w:t>
      </w:r>
      <w:r w:rsidRPr="00DB1D74">
        <w:rPr>
          <w:color w:val="000000"/>
        </w:rPr>
        <w:t>Для освоения программы практики обучающийся должен обладать знаниями, умениями, навыками, указанными в картах компетенций по практике.</w:t>
      </w:r>
    </w:p>
    <w:p w14:paraId="6BF0BD44" w14:textId="77777777" w:rsidR="00DB1D74" w:rsidRPr="00DB1D74" w:rsidRDefault="00DB1D74" w:rsidP="00954B41">
      <w:pPr>
        <w:widowControl w:val="0"/>
        <w:ind w:firstLine="709"/>
        <w:jc w:val="both"/>
        <w:rPr>
          <w:color w:val="000000"/>
        </w:rPr>
      </w:pPr>
      <w:bookmarkStart w:id="7" w:name="_Toc526189071"/>
      <w:bookmarkStart w:id="8" w:name="_Toc526963693"/>
      <w:r w:rsidRPr="00DB1D74">
        <w:rPr>
          <w:b/>
          <w:bCs/>
          <w:color w:val="000000"/>
        </w:rPr>
        <w:t>Общими задачами</w:t>
      </w:r>
      <w:r w:rsidRPr="00DB1D74">
        <w:rPr>
          <w:color w:val="000000"/>
        </w:rPr>
        <w:t xml:space="preserve"> учебной практики (по получению первичных профессиональных умений и навыков, в том числе первичных умений и навыков научно-исследовательской деятельности) являются:</w:t>
      </w:r>
    </w:p>
    <w:p w14:paraId="0D99BA10" w14:textId="77777777" w:rsidR="00DB1D74" w:rsidRPr="00DB1D74" w:rsidRDefault="00DB1D74" w:rsidP="00954B41">
      <w:pPr>
        <w:widowControl w:val="0"/>
        <w:ind w:firstLine="709"/>
        <w:jc w:val="both"/>
        <w:rPr>
          <w:color w:val="000000"/>
        </w:rPr>
      </w:pPr>
      <w:r w:rsidRPr="00DB1D74">
        <w:rPr>
          <w:color w:val="000000"/>
        </w:rPr>
        <w:t>- знакомство с практической работой судов общей юрисдикции, арбитражных судов, органов прокуратуры и Следственного комитета РФ;</w:t>
      </w:r>
    </w:p>
    <w:p w14:paraId="5D83C211" w14:textId="77777777" w:rsidR="00DB1D74" w:rsidRPr="00DB1D74" w:rsidRDefault="00DB1D74" w:rsidP="00954B41">
      <w:pPr>
        <w:widowControl w:val="0"/>
        <w:ind w:firstLine="709"/>
        <w:jc w:val="both"/>
        <w:rPr>
          <w:color w:val="000000"/>
        </w:rPr>
      </w:pPr>
      <w:r w:rsidRPr="00DB1D74">
        <w:rPr>
          <w:color w:val="000000"/>
        </w:rPr>
        <w:t xml:space="preserve">- получение студентами начальных сведений о будущей профессиональной деятельности с учетом специфики избранного профиля; </w:t>
      </w:r>
    </w:p>
    <w:p w14:paraId="22B8E03E" w14:textId="77777777" w:rsidR="00DB1D74" w:rsidRPr="00DB1D74" w:rsidRDefault="00DB1D74" w:rsidP="00954B41">
      <w:pPr>
        <w:widowControl w:val="0"/>
        <w:ind w:firstLine="709"/>
        <w:jc w:val="both"/>
        <w:rPr>
          <w:color w:val="000000"/>
        </w:rPr>
      </w:pPr>
      <w:r w:rsidRPr="00DB1D74">
        <w:rPr>
          <w:color w:val="000000"/>
        </w:rPr>
        <w:t>- формирование представлений о работе судей, сотрудников аппарата суда, прокурорских и следственных работников, а также стиле профессионального поведения и профессиональной этике указанных субъектов;</w:t>
      </w:r>
    </w:p>
    <w:p w14:paraId="297F6ABD" w14:textId="77777777" w:rsidR="00DB1D74" w:rsidRPr="00DB1D74" w:rsidRDefault="00DB1D74" w:rsidP="00954B41">
      <w:pPr>
        <w:widowControl w:val="0"/>
        <w:ind w:firstLine="709"/>
        <w:jc w:val="both"/>
        <w:rPr>
          <w:color w:val="000000"/>
        </w:rPr>
      </w:pPr>
      <w:r w:rsidRPr="00DB1D74">
        <w:rPr>
          <w:color w:val="000000"/>
        </w:rPr>
        <w:t xml:space="preserve">- закрепление и расширение теоретических знаний и умений, приобретённых студентами в предшествующий период изучения основ построения и функционирования судебной системы и правоохранительных органов Российской Федерации; </w:t>
      </w:r>
    </w:p>
    <w:p w14:paraId="476AD081" w14:textId="77777777" w:rsidR="00DB1D74" w:rsidRPr="00DB1D74" w:rsidRDefault="00DB1D74" w:rsidP="00954B41">
      <w:pPr>
        <w:widowControl w:val="0"/>
        <w:ind w:firstLine="709"/>
        <w:jc w:val="both"/>
        <w:rPr>
          <w:color w:val="000000"/>
        </w:rPr>
      </w:pPr>
      <w:r w:rsidRPr="00DB1D74">
        <w:rPr>
          <w:color w:val="000000"/>
        </w:rPr>
        <w:t xml:space="preserve">- подготовка студентов к последующему осознанному изучению профессиональных, в том числе профильных дисциплин. </w:t>
      </w:r>
    </w:p>
    <w:p w14:paraId="5F36F4B3" w14:textId="49366919" w:rsidR="007E2C44" w:rsidRPr="007E2C44" w:rsidRDefault="007E2C44" w:rsidP="00DB1D74">
      <w:pPr>
        <w:keepNext/>
        <w:spacing w:before="240" w:after="60"/>
        <w:jc w:val="center"/>
        <w:rPr>
          <w:rFonts w:ascii="Arial" w:hAnsi="Arial"/>
          <w:b/>
          <w:bCs/>
          <w:color w:val="000000"/>
          <w:kern w:val="32"/>
        </w:rPr>
      </w:pPr>
      <w:r w:rsidRPr="007E2C44">
        <w:rPr>
          <w:b/>
          <w:color w:val="000000"/>
          <w:kern w:val="32"/>
        </w:rPr>
        <w:lastRenderedPageBreak/>
        <w:t>2.</w:t>
      </w:r>
      <w:bookmarkEnd w:id="7"/>
      <w:r w:rsidRPr="007E2C44">
        <w:rPr>
          <w:b/>
          <w:color w:val="000000"/>
          <w:kern w:val="32"/>
        </w:rPr>
        <w:t xml:space="preserve"> ВИД ПРАКТИКИ, СПОСОБ И ФОРМА ЕЕ ПРОВЕДЕНИЯ</w:t>
      </w:r>
      <w:bookmarkEnd w:id="8"/>
    </w:p>
    <w:p w14:paraId="57485A78" w14:textId="57B41E2E" w:rsidR="00DB1D74" w:rsidRDefault="00DB1D74" w:rsidP="007E2C44">
      <w:pPr>
        <w:widowControl w:val="0"/>
        <w:ind w:firstLine="709"/>
        <w:jc w:val="both"/>
      </w:pPr>
      <w:bookmarkStart w:id="9" w:name="_Hlk73637034"/>
    </w:p>
    <w:p w14:paraId="33F6B110" w14:textId="16FD2744" w:rsidR="00DB1D74" w:rsidRDefault="00DB1D74" w:rsidP="007E2C44">
      <w:pPr>
        <w:widowControl w:val="0"/>
        <w:ind w:firstLine="709"/>
        <w:jc w:val="both"/>
      </w:pPr>
      <w:r>
        <w:t xml:space="preserve">Вид практики в соответствии с ФГОС -  </w:t>
      </w:r>
      <w:r w:rsidRPr="00DB1D74">
        <w:t>учебн</w:t>
      </w:r>
      <w:r>
        <w:t>ая</w:t>
      </w:r>
      <w:r w:rsidRPr="00DB1D74">
        <w:t xml:space="preserve"> практик</w:t>
      </w:r>
      <w:r>
        <w:t>а</w:t>
      </w:r>
      <w:r w:rsidRPr="00DB1D74">
        <w:t xml:space="preserve"> (по профилю профессиональной деятельности)</w:t>
      </w:r>
      <w:r>
        <w:t>.</w:t>
      </w:r>
    </w:p>
    <w:p w14:paraId="5A565895" w14:textId="0DC38497" w:rsidR="007E2C44" w:rsidRPr="007E2C44" w:rsidRDefault="007E2C44" w:rsidP="007E2C44">
      <w:pPr>
        <w:widowControl w:val="0"/>
        <w:ind w:firstLine="709"/>
        <w:jc w:val="both"/>
      </w:pPr>
      <w:r w:rsidRPr="007E2C44">
        <w:t>Способ проведения практики: стационарная, выездная.</w:t>
      </w:r>
    </w:p>
    <w:p w14:paraId="3D913900" w14:textId="77777777" w:rsidR="007E2C44" w:rsidRPr="007E2C44" w:rsidRDefault="007E2C44" w:rsidP="007E2C44">
      <w:pPr>
        <w:widowControl w:val="0"/>
        <w:ind w:firstLine="709"/>
        <w:jc w:val="both"/>
      </w:pPr>
      <w:r w:rsidRPr="007E2C44">
        <w:t>Стационарной является практика, которая проводится в Северо-Западном филиале РГУП либо в профильной организации, расположенной на территории населенного пункта, в котором расположен СЗФ РГУП. Выездной является практика, которая проводится вне населенного пункта, в котором расположен СЗФ РГУП.</w:t>
      </w:r>
    </w:p>
    <w:p w14:paraId="07448BEC" w14:textId="77777777" w:rsidR="007E2C44" w:rsidRPr="007E2C44" w:rsidRDefault="007E2C44" w:rsidP="007E2C44">
      <w:pPr>
        <w:widowControl w:val="0"/>
        <w:ind w:firstLine="709"/>
        <w:jc w:val="both"/>
      </w:pPr>
      <w:r w:rsidRPr="007E2C44">
        <w:t>Форма проведения практики: дискретная.</w:t>
      </w:r>
    </w:p>
    <w:p w14:paraId="6BB884D2" w14:textId="77777777" w:rsidR="007E2C44" w:rsidRPr="007E2C44" w:rsidRDefault="007E2C44" w:rsidP="007E2C44">
      <w:pPr>
        <w:widowControl w:val="0"/>
        <w:ind w:firstLine="709"/>
        <w:jc w:val="both"/>
      </w:pPr>
      <w:r w:rsidRPr="007E2C44">
        <w:t>Дискретное проведение практики предполагает выделение в календарном учебном графике непрерывного периода учебного времени для проведения учебной практики, а также чередование периодов учебного времени для проведения учебной практики с периодами учебного времени для проведения теоретических занятий.</w:t>
      </w:r>
    </w:p>
    <w:p w14:paraId="20CC4CF3" w14:textId="16077108" w:rsidR="007E2C44" w:rsidRDefault="007E2C44" w:rsidP="007E2C44">
      <w:pPr>
        <w:widowControl w:val="0"/>
        <w:ind w:firstLine="709"/>
        <w:jc w:val="both"/>
      </w:pPr>
      <w:r w:rsidRPr="007E2C44">
        <w:t xml:space="preserve">Содержание и формы проведения учебной практики определяются спецификой </w:t>
      </w:r>
      <w:r w:rsidR="006A1334" w:rsidRPr="006A1334">
        <w:t>специальности 40.05.04 Судебная и прокурорская деятельность (специализацией «Судебная деятельность») и осуществляется в определенные учебным планом сроки с учетом возможностей учебно-производственной базы в государственных учреждениях и организациях по месту прохождения практики.</w:t>
      </w:r>
    </w:p>
    <w:p w14:paraId="3687EAFE" w14:textId="2226831F" w:rsidR="006A1334" w:rsidRPr="007E2C44" w:rsidRDefault="006A1334" w:rsidP="007E2C44">
      <w:pPr>
        <w:widowControl w:val="0"/>
        <w:ind w:firstLine="709"/>
        <w:jc w:val="both"/>
      </w:pPr>
      <w:r w:rsidRPr="006A1334">
        <w:t>В процессе учебной практики проводятся  практические работы, направленных на формирование умений  работать с законодательными и иными нормативными актами, регламентирующими деятельность судебных органов и владеть навыками специальной терминологией, используемой при организации и деятельности суда, органов прокуратуры, Следственного комитета, грамотно толковать нормативные правовые акты, устанавливающие организационно-правовые основы деятельности данных органов.</w:t>
      </w:r>
    </w:p>
    <w:bookmarkEnd w:id="9"/>
    <w:p w14:paraId="58B0C60A" w14:textId="77777777" w:rsidR="007E2C44" w:rsidRPr="007E2C44" w:rsidRDefault="007E2C44" w:rsidP="007E2C44">
      <w:pPr>
        <w:widowControl w:val="0"/>
        <w:ind w:firstLine="709"/>
        <w:jc w:val="both"/>
      </w:pPr>
      <w:r w:rsidRPr="007E2C44">
        <w:t xml:space="preserve">За месяц до начала практики проводится распределение студентов по местам практики, которые определяются деканатом факультета.  Направление студентов на производственную практику осуществляется на основании приказа директора филиала. </w:t>
      </w:r>
    </w:p>
    <w:p w14:paraId="10AA5D94" w14:textId="77777777" w:rsidR="007E2C44" w:rsidRPr="007E2C44" w:rsidRDefault="007E2C44" w:rsidP="007E2C44">
      <w:pPr>
        <w:widowControl w:val="0"/>
        <w:ind w:firstLine="709"/>
        <w:jc w:val="both"/>
      </w:pPr>
      <w:r w:rsidRPr="007E2C44">
        <w:t xml:space="preserve">Обучающиеся   имеют право проходить практику, как в организациях - базах практик, так и самостоятельно осуществлять  поиск мест прохождения  практик (в индивидуальном    порядке),    если     осуществляемая    ими    деятельность    будет соответствовать требованиям к содержанию  практики </w:t>
      </w:r>
    </w:p>
    <w:p w14:paraId="72D4B87A" w14:textId="77777777" w:rsidR="007E2C44" w:rsidRPr="007E2C44" w:rsidRDefault="007E2C44" w:rsidP="007E2C44">
      <w:pPr>
        <w:widowControl w:val="0"/>
        <w:ind w:firstLine="709"/>
        <w:jc w:val="both"/>
      </w:pPr>
      <w:bookmarkStart w:id="10" w:name="_Hlk87356072"/>
      <w:r w:rsidRPr="007E2C44">
        <w:t xml:space="preserve">При     прохождении     практик     в     индивидуальном     порядке     студент предоставляет работнику     факультета, ответственному     за организацию     практик     заявление     с     обоснованием необходимости   прохождения практики в другой организации (Приложение 2), письменное согласие    данной    организации (Приложение    3), договор    на прохождение    практики в    индивидуальном    порядке (Приложение 1.1).    На    основании    этих документов осуществляется направление студента для прохождения практик в индивидуальном порядке (приложение 4). </w:t>
      </w:r>
    </w:p>
    <w:p w14:paraId="65B6059F" w14:textId="77777777" w:rsidR="007E2C44" w:rsidRPr="007E2C44" w:rsidRDefault="007E2C44" w:rsidP="007E2C44">
      <w:pPr>
        <w:widowControl w:val="0"/>
        <w:ind w:firstLine="709"/>
        <w:jc w:val="both"/>
      </w:pPr>
      <w:r w:rsidRPr="007E2C44">
        <w:t>Организация практики на местах возлагается на представителей организации или учреждения, которые знакомят обучающихся с порядком прохождения данной практики, назначают ее руководителем практического работника и организуют прохождение практики в соответствии с программой практики.</w:t>
      </w:r>
    </w:p>
    <w:p w14:paraId="130294C8" w14:textId="77777777" w:rsidR="007E2C44" w:rsidRPr="007E2C44" w:rsidRDefault="007E2C44" w:rsidP="007E2C44">
      <w:pPr>
        <w:widowControl w:val="0"/>
        <w:ind w:firstLine="709"/>
        <w:jc w:val="both"/>
      </w:pPr>
      <w:r w:rsidRPr="007E2C44">
        <w:t>Практика для обучающихся с ограниченными возможностями здоровья и инвалидов 1,2,3 групп проводится с учетом особенностей их психофизического развития, индивидуальных возможностей и состояния здоровья.</w:t>
      </w:r>
    </w:p>
    <w:p w14:paraId="65128556" w14:textId="77777777" w:rsidR="007E2C44" w:rsidRPr="007E2C44" w:rsidRDefault="007E2C44" w:rsidP="007E2C44">
      <w:pPr>
        <w:widowControl w:val="0"/>
        <w:ind w:firstLine="709"/>
        <w:jc w:val="both"/>
      </w:pPr>
      <w:r w:rsidRPr="007E2C44">
        <w:t>В период прохождения учебной практики студент должен соблюдать действующие на месте прохождения практики требования охраны труда, пожарной безопасности, правил внутреннего распорядка организации, а также иные локальные нормативные акты организации – базы практики, правила деловой этики.</w:t>
      </w:r>
    </w:p>
    <w:bookmarkEnd w:id="10"/>
    <w:p w14:paraId="1292156D" w14:textId="77777777" w:rsidR="007E2C44" w:rsidRPr="007E2C44" w:rsidRDefault="007E2C44" w:rsidP="007E2C44">
      <w:pPr>
        <w:widowControl w:val="0"/>
        <w:ind w:firstLine="709"/>
        <w:jc w:val="both"/>
      </w:pPr>
    </w:p>
    <w:p w14:paraId="094CC0A1" w14:textId="77777777" w:rsidR="007E2C44" w:rsidRPr="007E2C44" w:rsidRDefault="007E2C44" w:rsidP="00350074">
      <w:pPr>
        <w:widowControl w:val="0"/>
        <w:spacing w:line="360" w:lineRule="auto"/>
        <w:ind w:left="357"/>
        <w:jc w:val="center"/>
        <w:rPr>
          <w:rFonts w:eastAsia="Calibri"/>
          <w:b/>
          <w:bCs/>
          <w:spacing w:val="2"/>
          <w:shd w:val="clear" w:color="auto" w:fill="FFFFFF"/>
        </w:rPr>
      </w:pPr>
      <w:bookmarkStart w:id="11" w:name="_Toc526963694"/>
      <w:r w:rsidRPr="007E2C44">
        <w:rPr>
          <w:b/>
          <w:bCs/>
          <w:spacing w:val="2"/>
        </w:rPr>
        <w:t xml:space="preserve">3. </w:t>
      </w:r>
      <w:r w:rsidRPr="007E2C44">
        <w:rPr>
          <w:rFonts w:eastAsia="Calibri"/>
          <w:b/>
          <w:bCs/>
          <w:color w:val="000000"/>
          <w:spacing w:val="2"/>
          <w:shd w:val="clear" w:color="auto" w:fill="FFFFFF"/>
        </w:rPr>
        <w:t xml:space="preserve">ПЕРЕЧЕНЬ ПЛАНИРУЕМЫХ РЕЗУЛЬТАТОВ ОБУЧЕНИЯ ПРИ </w:t>
      </w:r>
      <w:r w:rsidRPr="007E2C44">
        <w:rPr>
          <w:rFonts w:eastAsia="Calibri"/>
          <w:b/>
          <w:bCs/>
          <w:color w:val="000000"/>
          <w:spacing w:val="2"/>
          <w:shd w:val="clear" w:color="auto" w:fill="FFFFFF"/>
        </w:rPr>
        <w:lastRenderedPageBreak/>
        <w:t>ПРОХОЖДЕНИИ ПРАКТИКИ</w:t>
      </w:r>
      <w:bookmarkEnd w:id="11"/>
    </w:p>
    <w:p w14:paraId="6086A5A5" w14:textId="77777777" w:rsidR="007E2C44" w:rsidRPr="007E2C44" w:rsidRDefault="007E2C44" w:rsidP="007E2C44">
      <w:pPr>
        <w:tabs>
          <w:tab w:val="num" w:pos="180"/>
        </w:tabs>
        <w:ind w:firstLine="709"/>
        <w:jc w:val="both"/>
      </w:pPr>
      <w:bookmarkStart w:id="12" w:name="_Hlk87356148"/>
      <w:r w:rsidRPr="007E2C44">
        <w:t>Учебная практика нацелена на формирование компетенций, приведенных ниже.</w:t>
      </w:r>
    </w:p>
    <w:p w14:paraId="288D9DE2" w14:textId="77777777" w:rsidR="007E2C44" w:rsidRPr="007E2C44" w:rsidRDefault="007E2C44" w:rsidP="007E2C44">
      <w:pPr>
        <w:tabs>
          <w:tab w:val="num" w:pos="180"/>
        </w:tabs>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257"/>
        <w:gridCol w:w="7279"/>
      </w:tblGrid>
      <w:tr w:rsidR="002914AA" w:rsidRPr="007E2C44" w14:paraId="15C402AC" w14:textId="77777777" w:rsidTr="00875A0C">
        <w:tc>
          <w:tcPr>
            <w:tcW w:w="808" w:type="dxa"/>
            <w:shd w:val="clear" w:color="auto" w:fill="auto"/>
          </w:tcPr>
          <w:p w14:paraId="5BEEB301" w14:textId="77777777" w:rsidR="007E2C44" w:rsidRPr="007E2C44" w:rsidRDefault="007E2C44" w:rsidP="007E2C44">
            <w:pPr>
              <w:widowControl w:val="0"/>
              <w:tabs>
                <w:tab w:val="left" w:pos="-6840"/>
              </w:tabs>
              <w:autoSpaceDE w:val="0"/>
              <w:autoSpaceDN w:val="0"/>
              <w:adjustRightInd w:val="0"/>
              <w:jc w:val="center"/>
              <w:rPr>
                <w:b/>
                <w:bCs/>
              </w:rPr>
            </w:pPr>
            <w:r w:rsidRPr="007E2C44">
              <w:rPr>
                <w:b/>
                <w:bCs/>
              </w:rPr>
              <w:t>П.п</w:t>
            </w:r>
          </w:p>
        </w:tc>
        <w:tc>
          <w:tcPr>
            <w:tcW w:w="1257" w:type="dxa"/>
            <w:shd w:val="clear" w:color="auto" w:fill="auto"/>
          </w:tcPr>
          <w:p w14:paraId="6F560746" w14:textId="77777777" w:rsidR="007E2C44" w:rsidRPr="007E2C44" w:rsidRDefault="007E2C44" w:rsidP="007E2C44">
            <w:pPr>
              <w:widowControl w:val="0"/>
              <w:tabs>
                <w:tab w:val="left" w:pos="-6840"/>
              </w:tabs>
              <w:autoSpaceDE w:val="0"/>
              <w:autoSpaceDN w:val="0"/>
              <w:adjustRightInd w:val="0"/>
              <w:jc w:val="center"/>
              <w:rPr>
                <w:b/>
                <w:bCs/>
              </w:rPr>
            </w:pPr>
            <w:r w:rsidRPr="007E2C44">
              <w:rPr>
                <w:b/>
                <w:bCs/>
              </w:rPr>
              <w:t>Код</w:t>
            </w:r>
          </w:p>
        </w:tc>
        <w:tc>
          <w:tcPr>
            <w:tcW w:w="7279" w:type="dxa"/>
            <w:shd w:val="clear" w:color="auto" w:fill="auto"/>
          </w:tcPr>
          <w:p w14:paraId="5262076F" w14:textId="77777777" w:rsidR="007E2C44" w:rsidRPr="007E2C44" w:rsidRDefault="007E2C44" w:rsidP="007E2C44">
            <w:pPr>
              <w:widowControl w:val="0"/>
              <w:tabs>
                <w:tab w:val="left" w:pos="-6840"/>
              </w:tabs>
              <w:autoSpaceDE w:val="0"/>
              <w:autoSpaceDN w:val="0"/>
              <w:adjustRightInd w:val="0"/>
              <w:jc w:val="center"/>
              <w:rPr>
                <w:b/>
                <w:bCs/>
              </w:rPr>
            </w:pPr>
            <w:r w:rsidRPr="007E2C44">
              <w:rPr>
                <w:b/>
                <w:bCs/>
              </w:rPr>
              <w:t>Название</w:t>
            </w:r>
          </w:p>
        </w:tc>
      </w:tr>
      <w:tr w:rsidR="006A1334" w:rsidRPr="007E2C44" w14:paraId="37A6467D" w14:textId="77777777" w:rsidTr="00875A0C">
        <w:tc>
          <w:tcPr>
            <w:tcW w:w="808" w:type="dxa"/>
            <w:shd w:val="clear" w:color="auto" w:fill="auto"/>
          </w:tcPr>
          <w:p w14:paraId="6D049CED" w14:textId="14E325C7" w:rsidR="006A1334" w:rsidRPr="007E2C44" w:rsidRDefault="002914AA" w:rsidP="007E2C44">
            <w:pPr>
              <w:widowControl w:val="0"/>
              <w:tabs>
                <w:tab w:val="left" w:pos="-6840"/>
              </w:tabs>
              <w:autoSpaceDE w:val="0"/>
              <w:autoSpaceDN w:val="0"/>
              <w:adjustRightInd w:val="0"/>
              <w:jc w:val="center"/>
            </w:pPr>
            <w:r>
              <w:t>1.</w:t>
            </w:r>
          </w:p>
        </w:tc>
        <w:tc>
          <w:tcPr>
            <w:tcW w:w="1257" w:type="dxa"/>
            <w:shd w:val="clear" w:color="auto" w:fill="auto"/>
          </w:tcPr>
          <w:p w14:paraId="650520F0" w14:textId="5AE10176" w:rsidR="006A1334" w:rsidRPr="007E2C44" w:rsidRDefault="002914AA" w:rsidP="007E2C44">
            <w:pPr>
              <w:widowControl w:val="0"/>
              <w:tabs>
                <w:tab w:val="left" w:pos="-6840"/>
              </w:tabs>
              <w:autoSpaceDE w:val="0"/>
              <w:autoSpaceDN w:val="0"/>
              <w:adjustRightInd w:val="0"/>
              <w:jc w:val="both"/>
            </w:pPr>
            <w:r w:rsidRPr="002914AA">
              <w:t xml:space="preserve">УК-1. </w:t>
            </w:r>
          </w:p>
        </w:tc>
        <w:tc>
          <w:tcPr>
            <w:tcW w:w="7279" w:type="dxa"/>
            <w:shd w:val="clear" w:color="auto" w:fill="auto"/>
          </w:tcPr>
          <w:p w14:paraId="10CD864F" w14:textId="1AA7F115" w:rsidR="006A1334" w:rsidRPr="007E2C44" w:rsidRDefault="002914AA" w:rsidP="007E2C44">
            <w:pPr>
              <w:widowControl w:val="0"/>
              <w:tabs>
                <w:tab w:val="left" w:pos="-6840"/>
              </w:tabs>
              <w:autoSpaceDE w:val="0"/>
              <w:autoSpaceDN w:val="0"/>
              <w:adjustRightInd w:val="0"/>
              <w:jc w:val="both"/>
            </w:pPr>
            <w:r w:rsidRPr="002914AA">
              <w:t>Способен осуществлять критический анализ проблемных ситуаций на основе системного подхода, вырабатывать стратегию</w:t>
            </w:r>
            <w:r w:rsidR="00F41528">
              <w:t xml:space="preserve"> действий</w:t>
            </w:r>
          </w:p>
        </w:tc>
      </w:tr>
      <w:tr w:rsidR="006A1334" w:rsidRPr="007E2C44" w14:paraId="7AB69F6E" w14:textId="77777777" w:rsidTr="00875A0C">
        <w:tc>
          <w:tcPr>
            <w:tcW w:w="808" w:type="dxa"/>
            <w:shd w:val="clear" w:color="auto" w:fill="auto"/>
          </w:tcPr>
          <w:p w14:paraId="35C30161" w14:textId="55769B6E" w:rsidR="006A1334" w:rsidRPr="007E2C44" w:rsidRDefault="002914AA" w:rsidP="007E2C44">
            <w:pPr>
              <w:widowControl w:val="0"/>
              <w:tabs>
                <w:tab w:val="left" w:pos="-6840"/>
              </w:tabs>
              <w:autoSpaceDE w:val="0"/>
              <w:autoSpaceDN w:val="0"/>
              <w:adjustRightInd w:val="0"/>
              <w:jc w:val="center"/>
            </w:pPr>
            <w:r>
              <w:t>2.</w:t>
            </w:r>
          </w:p>
        </w:tc>
        <w:tc>
          <w:tcPr>
            <w:tcW w:w="1257" w:type="dxa"/>
            <w:shd w:val="clear" w:color="auto" w:fill="auto"/>
          </w:tcPr>
          <w:p w14:paraId="1518BA03" w14:textId="0BCDE5A4" w:rsidR="006A1334" w:rsidRPr="007E2C44" w:rsidRDefault="002914AA" w:rsidP="007E2C44">
            <w:pPr>
              <w:widowControl w:val="0"/>
              <w:tabs>
                <w:tab w:val="left" w:pos="-6840"/>
              </w:tabs>
              <w:autoSpaceDE w:val="0"/>
              <w:autoSpaceDN w:val="0"/>
              <w:adjustRightInd w:val="0"/>
              <w:jc w:val="both"/>
            </w:pPr>
            <w:r w:rsidRPr="002914AA">
              <w:t xml:space="preserve">УК-2. </w:t>
            </w:r>
          </w:p>
        </w:tc>
        <w:tc>
          <w:tcPr>
            <w:tcW w:w="7279" w:type="dxa"/>
            <w:shd w:val="clear" w:color="auto" w:fill="auto"/>
          </w:tcPr>
          <w:p w14:paraId="70A4BB69" w14:textId="74EF835D" w:rsidR="006A1334" w:rsidRPr="007E2C44" w:rsidRDefault="002914AA" w:rsidP="007E2C44">
            <w:pPr>
              <w:widowControl w:val="0"/>
              <w:tabs>
                <w:tab w:val="left" w:pos="-6840"/>
              </w:tabs>
              <w:autoSpaceDE w:val="0"/>
              <w:autoSpaceDN w:val="0"/>
              <w:adjustRightInd w:val="0"/>
              <w:jc w:val="both"/>
            </w:pPr>
            <w:r w:rsidRPr="002914AA">
              <w:t>Способен управлять проектом на всех этапах его жизненного цикла</w:t>
            </w:r>
          </w:p>
        </w:tc>
      </w:tr>
      <w:tr w:rsidR="006A1334" w:rsidRPr="007E2C44" w14:paraId="60F68ED7" w14:textId="77777777" w:rsidTr="00875A0C">
        <w:tc>
          <w:tcPr>
            <w:tcW w:w="808" w:type="dxa"/>
            <w:shd w:val="clear" w:color="auto" w:fill="auto"/>
          </w:tcPr>
          <w:p w14:paraId="0E67A795" w14:textId="3E11A2DB" w:rsidR="006A1334" w:rsidRPr="007E2C44" w:rsidRDefault="002914AA" w:rsidP="007E2C44">
            <w:pPr>
              <w:widowControl w:val="0"/>
              <w:tabs>
                <w:tab w:val="left" w:pos="-6840"/>
              </w:tabs>
              <w:autoSpaceDE w:val="0"/>
              <w:autoSpaceDN w:val="0"/>
              <w:adjustRightInd w:val="0"/>
              <w:jc w:val="center"/>
            </w:pPr>
            <w:r>
              <w:t>3.</w:t>
            </w:r>
          </w:p>
        </w:tc>
        <w:tc>
          <w:tcPr>
            <w:tcW w:w="1257" w:type="dxa"/>
            <w:shd w:val="clear" w:color="auto" w:fill="auto"/>
          </w:tcPr>
          <w:p w14:paraId="3994B47B" w14:textId="0903EAF8" w:rsidR="006A1334" w:rsidRPr="007E2C44" w:rsidRDefault="002914AA" w:rsidP="007E2C44">
            <w:pPr>
              <w:widowControl w:val="0"/>
              <w:tabs>
                <w:tab w:val="left" w:pos="-6840"/>
              </w:tabs>
              <w:autoSpaceDE w:val="0"/>
              <w:autoSpaceDN w:val="0"/>
              <w:adjustRightInd w:val="0"/>
              <w:jc w:val="both"/>
            </w:pPr>
            <w:r w:rsidRPr="002914AA">
              <w:t xml:space="preserve">УК-З. </w:t>
            </w:r>
          </w:p>
        </w:tc>
        <w:tc>
          <w:tcPr>
            <w:tcW w:w="7279" w:type="dxa"/>
            <w:shd w:val="clear" w:color="auto" w:fill="auto"/>
          </w:tcPr>
          <w:p w14:paraId="18DC92C0" w14:textId="7659EFD3" w:rsidR="006A1334" w:rsidRPr="007E2C44" w:rsidRDefault="002914AA" w:rsidP="007E2C44">
            <w:pPr>
              <w:widowControl w:val="0"/>
              <w:tabs>
                <w:tab w:val="left" w:pos="-6840"/>
              </w:tabs>
              <w:autoSpaceDE w:val="0"/>
              <w:autoSpaceDN w:val="0"/>
              <w:adjustRightInd w:val="0"/>
              <w:jc w:val="both"/>
            </w:pPr>
            <w:r w:rsidRPr="002914AA">
              <w:t>Способен организовывать и руководить работой команды</w:t>
            </w:r>
          </w:p>
        </w:tc>
      </w:tr>
      <w:tr w:rsidR="006A1334" w:rsidRPr="007E2C44" w14:paraId="3A286A31" w14:textId="77777777" w:rsidTr="00875A0C">
        <w:tc>
          <w:tcPr>
            <w:tcW w:w="808" w:type="dxa"/>
            <w:shd w:val="clear" w:color="auto" w:fill="auto"/>
          </w:tcPr>
          <w:p w14:paraId="70042D3E" w14:textId="60876BBA" w:rsidR="006A1334" w:rsidRPr="007E2C44" w:rsidRDefault="002914AA" w:rsidP="007E2C44">
            <w:pPr>
              <w:widowControl w:val="0"/>
              <w:tabs>
                <w:tab w:val="left" w:pos="-6840"/>
              </w:tabs>
              <w:autoSpaceDE w:val="0"/>
              <w:autoSpaceDN w:val="0"/>
              <w:adjustRightInd w:val="0"/>
              <w:jc w:val="center"/>
            </w:pPr>
            <w:r>
              <w:t>4.</w:t>
            </w:r>
          </w:p>
        </w:tc>
        <w:tc>
          <w:tcPr>
            <w:tcW w:w="1257" w:type="dxa"/>
            <w:shd w:val="clear" w:color="auto" w:fill="auto"/>
          </w:tcPr>
          <w:p w14:paraId="6B488C32" w14:textId="085AEACB" w:rsidR="006A1334" w:rsidRPr="007E2C44" w:rsidRDefault="002914AA" w:rsidP="007E2C44">
            <w:pPr>
              <w:widowControl w:val="0"/>
              <w:tabs>
                <w:tab w:val="left" w:pos="-6840"/>
              </w:tabs>
              <w:autoSpaceDE w:val="0"/>
              <w:autoSpaceDN w:val="0"/>
              <w:adjustRightInd w:val="0"/>
              <w:jc w:val="both"/>
            </w:pPr>
            <w:r w:rsidRPr="002914AA">
              <w:t xml:space="preserve">УК-4. </w:t>
            </w:r>
          </w:p>
        </w:tc>
        <w:tc>
          <w:tcPr>
            <w:tcW w:w="7279" w:type="dxa"/>
            <w:shd w:val="clear" w:color="auto" w:fill="auto"/>
          </w:tcPr>
          <w:p w14:paraId="593750ED" w14:textId="22EE3574" w:rsidR="006A1334" w:rsidRPr="007E2C44" w:rsidRDefault="002914AA" w:rsidP="007E2C44">
            <w:pPr>
              <w:widowControl w:val="0"/>
              <w:tabs>
                <w:tab w:val="left" w:pos="-6840"/>
              </w:tabs>
              <w:autoSpaceDE w:val="0"/>
              <w:autoSpaceDN w:val="0"/>
              <w:adjustRightInd w:val="0"/>
              <w:jc w:val="both"/>
            </w:pPr>
            <w:r w:rsidRPr="002914AA">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2914AA" w:rsidRPr="007E2C44" w14:paraId="20CD93D9" w14:textId="77777777" w:rsidTr="00875A0C">
        <w:tc>
          <w:tcPr>
            <w:tcW w:w="808" w:type="dxa"/>
            <w:shd w:val="clear" w:color="auto" w:fill="auto"/>
          </w:tcPr>
          <w:p w14:paraId="1BA72FB1" w14:textId="29585D3B" w:rsidR="007E2C44" w:rsidRPr="007E2C44" w:rsidRDefault="002914AA" w:rsidP="007E2C44">
            <w:pPr>
              <w:widowControl w:val="0"/>
              <w:tabs>
                <w:tab w:val="left" w:pos="-6840"/>
              </w:tabs>
              <w:autoSpaceDE w:val="0"/>
              <w:autoSpaceDN w:val="0"/>
              <w:adjustRightInd w:val="0"/>
              <w:jc w:val="center"/>
            </w:pPr>
            <w:r>
              <w:t>5</w:t>
            </w:r>
            <w:r w:rsidR="007E2C44" w:rsidRPr="007E2C44">
              <w:t>.</w:t>
            </w:r>
          </w:p>
        </w:tc>
        <w:tc>
          <w:tcPr>
            <w:tcW w:w="1257" w:type="dxa"/>
            <w:shd w:val="clear" w:color="auto" w:fill="auto"/>
          </w:tcPr>
          <w:p w14:paraId="77DD5D68" w14:textId="2162AB1B" w:rsidR="007E2C44" w:rsidRPr="007E2C44" w:rsidRDefault="002914AA" w:rsidP="007E2C44">
            <w:pPr>
              <w:widowControl w:val="0"/>
              <w:tabs>
                <w:tab w:val="left" w:pos="-6840"/>
              </w:tabs>
              <w:autoSpaceDE w:val="0"/>
              <w:autoSpaceDN w:val="0"/>
              <w:adjustRightInd w:val="0"/>
              <w:jc w:val="both"/>
            </w:pPr>
            <w:r w:rsidRPr="002914AA">
              <w:t xml:space="preserve">УК-5. </w:t>
            </w:r>
          </w:p>
        </w:tc>
        <w:tc>
          <w:tcPr>
            <w:tcW w:w="7279" w:type="dxa"/>
            <w:shd w:val="clear" w:color="auto" w:fill="auto"/>
          </w:tcPr>
          <w:p w14:paraId="02556342" w14:textId="614AE939" w:rsidR="007E2C44" w:rsidRPr="007E2C44" w:rsidRDefault="002914AA" w:rsidP="007E2C44">
            <w:pPr>
              <w:widowControl w:val="0"/>
              <w:tabs>
                <w:tab w:val="left" w:pos="-6840"/>
              </w:tabs>
              <w:autoSpaceDE w:val="0"/>
              <w:autoSpaceDN w:val="0"/>
              <w:adjustRightInd w:val="0"/>
              <w:jc w:val="both"/>
            </w:pPr>
            <w:r w:rsidRPr="002914AA">
              <w:t>Способен анализировать и учитывать разнообразие культур в процессе межкультурного взаимодействия</w:t>
            </w:r>
          </w:p>
        </w:tc>
      </w:tr>
      <w:tr w:rsidR="002914AA" w:rsidRPr="007E2C44" w14:paraId="20A3D668" w14:textId="77777777" w:rsidTr="00875A0C">
        <w:tc>
          <w:tcPr>
            <w:tcW w:w="808" w:type="dxa"/>
            <w:shd w:val="clear" w:color="auto" w:fill="auto"/>
          </w:tcPr>
          <w:p w14:paraId="09ADC082" w14:textId="2E4BE832" w:rsidR="007E2C44" w:rsidRPr="007E2C44" w:rsidRDefault="002914AA" w:rsidP="007E2C44">
            <w:pPr>
              <w:widowControl w:val="0"/>
              <w:tabs>
                <w:tab w:val="left" w:pos="-6840"/>
              </w:tabs>
              <w:autoSpaceDE w:val="0"/>
              <w:autoSpaceDN w:val="0"/>
              <w:adjustRightInd w:val="0"/>
              <w:jc w:val="center"/>
            </w:pPr>
            <w:r>
              <w:t>6</w:t>
            </w:r>
            <w:r w:rsidR="007E2C44" w:rsidRPr="007E2C44">
              <w:t>.</w:t>
            </w:r>
          </w:p>
        </w:tc>
        <w:tc>
          <w:tcPr>
            <w:tcW w:w="1257" w:type="dxa"/>
            <w:shd w:val="clear" w:color="auto" w:fill="auto"/>
          </w:tcPr>
          <w:p w14:paraId="69BEE915" w14:textId="2A6FD9FB" w:rsidR="007E2C44" w:rsidRPr="007E2C44" w:rsidRDefault="002914AA" w:rsidP="007E2C44">
            <w:pPr>
              <w:widowControl w:val="0"/>
              <w:tabs>
                <w:tab w:val="left" w:pos="-6840"/>
              </w:tabs>
              <w:autoSpaceDE w:val="0"/>
              <w:autoSpaceDN w:val="0"/>
              <w:adjustRightInd w:val="0"/>
              <w:jc w:val="both"/>
            </w:pPr>
            <w:r w:rsidRPr="002914AA">
              <w:t xml:space="preserve">УК-7. </w:t>
            </w:r>
          </w:p>
        </w:tc>
        <w:tc>
          <w:tcPr>
            <w:tcW w:w="7279" w:type="dxa"/>
            <w:shd w:val="clear" w:color="auto" w:fill="auto"/>
          </w:tcPr>
          <w:p w14:paraId="5C00AAC3" w14:textId="200A2D74" w:rsidR="007E2C44" w:rsidRPr="007E2C44" w:rsidRDefault="002914AA" w:rsidP="007E2C44">
            <w:pPr>
              <w:widowControl w:val="0"/>
              <w:tabs>
                <w:tab w:val="left" w:pos="-6840"/>
              </w:tabs>
              <w:autoSpaceDE w:val="0"/>
              <w:autoSpaceDN w:val="0"/>
              <w:adjustRightInd w:val="0"/>
              <w:jc w:val="both"/>
            </w:pPr>
            <w:r w:rsidRPr="002914AA">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2914AA" w:rsidRPr="007E2C44" w14:paraId="05DA4C3E" w14:textId="77777777" w:rsidTr="00875A0C">
        <w:tc>
          <w:tcPr>
            <w:tcW w:w="808" w:type="dxa"/>
            <w:shd w:val="clear" w:color="auto" w:fill="auto"/>
          </w:tcPr>
          <w:p w14:paraId="486505E8" w14:textId="70BB8B0B" w:rsidR="007E2C44" w:rsidRPr="007E2C44" w:rsidRDefault="002914AA" w:rsidP="007E2C44">
            <w:pPr>
              <w:widowControl w:val="0"/>
              <w:tabs>
                <w:tab w:val="left" w:pos="-6840"/>
              </w:tabs>
              <w:autoSpaceDE w:val="0"/>
              <w:autoSpaceDN w:val="0"/>
              <w:adjustRightInd w:val="0"/>
              <w:jc w:val="center"/>
            </w:pPr>
            <w:r>
              <w:t>7</w:t>
            </w:r>
            <w:r w:rsidR="007E2C44" w:rsidRPr="007E2C44">
              <w:t>.</w:t>
            </w:r>
          </w:p>
        </w:tc>
        <w:tc>
          <w:tcPr>
            <w:tcW w:w="1257" w:type="dxa"/>
            <w:shd w:val="clear" w:color="auto" w:fill="auto"/>
          </w:tcPr>
          <w:p w14:paraId="66A082F9" w14:textId="3078529F" w:rsidR="007E2C44" w:rsidRPr="007E2C44" w:rsidRDefault="002914AA" w:rsidP="007E2C44">
            <w:pPr>
              <w:widowControl w:val="0"/>
              <w:tabs>
                <w:tab w:val="left" w:pos="-6840"/>
              </w:tabs>
              <w:autoSpaceDE w:val="0"/>
              <w:autoSpaceDN w:val="0"/>
              <w:adjustRightInd w:val="0"/>
              <w:jc w:val="both"/>
            </w:pPr>
            <w:r w:rsidRPr="002914AA">
              <w:t xml:space="preserve">УК-8. </w:t>
            </w:r>
          </w:p>
        </w:tc>
        <w:tc>
          <w:tcPr>
            <w:tcW w:w="7279" w:type="dxa"/>
            <w:shd w:val="clear" w:color="auto" w:fill="auto"/>
          </w:tcPr>
          <w:p w14:paraId="36CD87AA" w14:textId="13066805" w:rsidR="007E2C44" w:rsidRPr="007E2C44" w:rsidRDefault="002914AA" w:rsidP="007E2C44">
            <w:pPr>
              <w:widowControl w:val="0"/>
              <w:tabs>
                <w:tab w:val="left" w:pos="-6840"/>
              </w:tabs>
              <w:autoSpaceDE w:val="0"/>
              <w:autoSpaceDN w:val="0"/>
              <w:adjustRightInd w:val="0"/>
              <w:jc w:val="both"/>
            </w:pPr>
            <w:r w:rsidRPr="002914AA">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2914AA" w:rsidRPr="007E2C44" w14:paraId="6944DA66" w14:textId="77777777" w:rsidTr="00875A0C">
        <w:tc>
          <w:tcPr>
            <w:tcW w:w="808" w:type="dxa"/>
            <w:shd w:val="clear" w:color="auto" w:fill="auto"/>
          </w:tcPr>
          <w:p w14:paraId="104ECC8C" w14:textId="48E6C824" w:rsidR="002914AA" w:rsidRDefault="002914AA" w:rsidP="007E2C44">
            <w:pPr>
              <w:widowControl w:val="0"/>
              <w:tabs>
                <w:tab w:val="left" w:pos="-6840"/>
              </w:tabs>
              <w:autoSpaceDE w:val="0"/>
              <w:autoSpaceDN w:val="0"/>
              <w:adjustRightInd w:val="0"/>
              <w:jc w:val="center"/>
            </w:pPr>
            <w:r>
              <w:t>8.</w:t>
            </w:r>
          </w:p>
        </w:tc>
        <w:tc>
          <w:tcPr>
            <w:tcW w:w="1257" w:type="dxa"/>
            <w:shd w:val="clear" w:color="auto" w:fill="auto"/>
          </w:tcPr>
          <w:p w14:paraId="3A09D3ED" w14:textId="469C16D0" w:rsidR="002914AA" w:rsidRPr="002914AA" w:rsidRDefault="002914AA" w:rsidP="007E2C44">
            <w:pPr>
              <w:widowControl w:val="0"/>
              <w:tabs>
                <w:tab w:val="left" w:pos="-6840"/>
              </w:tabs>
              <w:autoSpaceDE w:val="0"/>
              <w:autoSpaceDN w:val="0"/>
              <w:adjustRightInd w:val="0"/>
              <w:jc w:val="both"/>
            </w:pPr>
            <w:r w:rsidRPr="002914AA">
              <w:t xml:space="preserve">УК-9. </w:t>
            </w:r>
          </w:p>
        </w:tc>
        <w:tc>
          <w:tcPr>
            <w:tcW w:w="7279" w:type="dxa"/>
            <w:shd w:val="clear" w:color="auto" w:fill="auto"/>
          </w:tcPr>
          <w:p w14:paraId="2614065D" w14:textId="6D23F2EA" w:rsidR="002914AA" w:rsidRPr="002914AA" w:rsidRDefault="002914AA" w:rsidP="007E2C44">
            <w:pPr>
              <w:widowControl w:val="0"/>
              <w:tabs>
                <w:tab w:val="left" w:pos="-6840"/>
              </w:tabs>
              <w:autoSpaceDE w:val="0"/>
              <w:autoSpaceDN w:val="0"/>
              <w:adjustRightInd w:val="0"/>
              <w:jc w:val="both"/>
            </w:pPr>
            <w:r w:rsidRPr="002914AA">
              <w:t>Способен использовать базовые дефектологические знания в социальной и профессиональной сферах</w:t>
            </w:r>
          </w:p>
        </w:tc>
      </w:tr>
      <w:tr w:rsidR="002914AA" w:rsidRPr="007E2C44" w14:paraId="2CC52896" w14:textId="77777777" w:rsidTr="00875A0C">
        <w:tc>
          <w:tcPr>
            <w:tcW w:w="808" w:type="dxa"/>
            <w:shd w:val="clear" w:color="auto" w:fill="auto"/>
          </w:tcPr>
          <w:p w14:paraId="2ACD4564" w14:textId="025B458A" w:rsidR="002914AA" w:rsidRDefault="002914AA" w:rsidP="007E2C44">
            <w:pPr>
              <w:widowControl w:val="0"/>
              <w:tabs>
                <w:tab w:val="left" w:pos="-6840"/>
              </w:tabs>
              <w:autoSpaceDE w:val="0"/>
              <w:autoSpaceDN w:val="0"/>
              <w:adjustRightInd w:val="0"/>
              <w:jc w:val="center"/>
            </w:pPr>
            <w:r>
              <w:t>9.</w:t>
            </w:r>
          </w:p>
        </w:tc>
        <w:tc>
          <w:tcPr>
            <w:tcW w:w="1257" w:type="dxa"/>
            <w:shd w:val="clear" w:color="auto" w:fill="auto"/>
          </w:tcPr>
          <w:p w14:paraId="1FEBE05A" w14:textId="63286A5B" w:rsidR="002914AA" w:rsidRPr="002914AA" w:rsidRDefault="002914AA" w:rsidP="007E2C44">
            <w:pPr>
              <w:widowControl w:val="0"/>
              <w:tabs>
                <w:tab w:val="left" w:pos="-6840"/>
              </w:tabs>
              <w:autoSpaceDE w:val="0"/>
              <w:autoSpaceDN w:val="0"/>
              <w:adjustRightInd w:val="0"/>
              <w:jc w:val="both"/>
            </w:pPr>
            <w:r w:rsidRPr="002914AA">
              <w:t>ОПК-1.</w:t>
            </w:r>
            <w:r w:rsidRPr="002914AA">
              <w:tab/>
            </w:r>
          </w:p>
        </w:tc>
        <w:tc>
          <w:tcPr>
            <w:tcW w:w="7279" w:type="dxa"/>
            <w:shd w:val="clear" w:color="auto" w:fill="auto"/>
          </w:tcPr>
          <w:p w14:paraId="370A9A10" w14:textId="208514C7" w:rsidR="002914AA" w:rsidRPr="002914AA" w:rsidRDefault="002914AA" w:rsidP="007E2C44">
            <w:pPr>
              <w:widowControl w:val="0"/>
              <w:tabs>
                <w:tab w:val="left" w:pos="-6840"/>
              </w:tabs>
              <w:autoSpaceDE w:val="0"/>
              <w:autoSpaceDN w:val="0"/>
              <w:adjustRightInd w:val="0"/>
              <w:jc w:val="both"/>
            </w:pPr>
            <w:r w:rsidRPr="002914AA">
              <w:t>Способен анализировать основные закономерности формирования, функционирования и развития права</w:t>
            </w:r>
          </w:p>
        </w:tc>
      </w:tr>
      <w:tr w:rsidR="002914AA" w:rsidRPr="007E2C44" w14:paraId="5513E131" w14:textId="77777777" w:rsidTr="00875A0C">
        <w:tc>
          <w:tcPr>
            <w:tcW w:w="808" w:type="dxa"/>
            <w:shd w:val="clear" w:color="auto" w:fill="auto"/>
          </w:tcPr>
          <w:p w14:paraId="12A63D64" w14:textId="3B5EDA3B" w:rsidR="002914AA" w:rsidRDefault="002914AA" w:rsidP="007E2C44">
            <w:pPr>
              <w:widowControl w:val="0"/>
              <w:tabs>
                <w:tab w:val="left" w:pos="-6840"/>
              </w:tabs>
              <w:autoSpaceDE w:val="0"/>
              <w:autoSpaceDN w:val="0"/>
              <w:adjustRightInd w:val="0"/>
              <w:jc w:val="center"/>
            </w:pPr>
            <w:r>
              <w:t>10.</w:t>
            </w:r>
          </w:p>
        </w:tc>
        <w:tc>
          <w:tcPr>
            <w:tcW w:w="1257" w:type="dxa"/>
            <w:shd w:val="clear" w:color="auto" w:fill="auto"/>
          </w:tcPr>
          <w:p w14:paraId="0E8DF115" w14:textId="018A419C" w:rsidR="002914AA" w:rsidRPr="002914AA" w:rsidRDefault="002914AA" w:rsidP="007E2C44">
            <w:pPr>
              <w:widowControl w:val="0"/>
              <w:tabs>
                <w:tab w:val="left" w:pos="-6840"/>
              </w:tabs>
              <w:autoSpaceDE w:val="0"/>
              <w:autoSpaceDN w:val="0"/>
              <w:adjustRightInd w:val="0"/>
              <w:jc w:val="both"/>
            </w:pPr>
            <w:r w:rsidRPr="002914AA">
              <w:t xml:space="preserve">ОПК-2. </w:t>
            </w:r>
          </w:p>
        </w:tc>
        <w:tc>
          <w:tcPr>
            <w:tcW w:w="7279" w:type="dxa"/>
            <w:shd w:val="clear" w:color="auto" w:fill="auto"/>
          </w:tcPr>
          <w:p w14:paraId="76667E9A" w14:textId="3003AA08" w:rsidR="002914AA" w:rsidRPr="002914AA" w:rsidRDefault="002914AA" w:rsidP="007E2C44">
            <w:pPr>
              <w:widowControl w:val="0"/>
              <w:tabs>
                <w:tab w:val="left" w:pos="-6840"/>
              </w:tabs>
              <w:autoSpaceDE w:val="0"/>
              <w:autoSpaceDN w:val="0"/>
              <w:adjustRightInd w:val="0"/>
              <w:jc w:val="both"/>
            </w:pPr>
            <w:r w:rsidRPr="002914AA">
              <w:t>Способен определять правовую природу общественных отношений, профессионально квалифицировать факты и правоотношения</w:t>
            </w:r>
          </w:p>
        </w:tc>
      </w:tr>
    </w:tbl>
    <w:p w14:paraId="22ABA4F1" w14:textId="77777777" w:rsidR="007E2C44" w:rsidRPr="007E2C44" w:rsidRDefault="007E2C44" w:rsidP="007E2C44">
      <w:pPr>
        <w:tabs>
          <w:tab w:val="num" w:pos="180"/>
        </w:tabs>
        <w:ind w:firstLine="709"/>
        <w:jc w:val="both"/>
      </w:pPr>
    </w:p>
    <w:p w14:paraId="2DE370CB" w14:textId="77777777" w:rsidR="007E2C44" w:rsidRPr="007E2C44" w:rsidRDefault="007E2C44" w:rsidP="007E2C44">
      <w:pPr>
        <w:widowControl w:val="0"/>
        <w:ind w:firstLine="709"/>
        <w:jc w:val="both"/>
      </w:pPr>
      <w:r w:rsidRPr="007E2C44">
        <w:t>Перечень обязательных для учета профессиональных стандартов:</w:t>
      </w:r>
      <w:r w:rsidRPr="007E2C44">
        <w:rPr>
          <w:b/>
        </w:rPr>
        <w:t xml:space="preserve"> </w:t>
      </w:r>
      <w:r w:rsidRPr="007E2C44">
        <w:t>Профессиональный стандарт. Следователь-криминалист. Утвержден приказом Министерства труда и социальной защиты Российской Федерации от 23.03.2015 г. №183н.</w:t>
      </w:r>
    </w:p>
    <w:p w14:paraId="096ADAEA" w14:textId="77777777" w:rsidR="007E2C44" w:rsidRPr="007E2C44" w:rsidRDefault="007E2C44" w:rsidP="00435C76">
      <w:pPr>
        <w:keepNext/>
        <w:spacing w:before="240" w:after="60"/>
        <w:jc w:val="center"/>
        <w:rPr>
          <w:b/>
          <w:kern w:val="32"/>
        </w:rPr>
      </w:pPr>
      <w:bookmarkStart w:id="13" w:name="_Toc526963695"/>
      <w:bookmarkEnd w:id="12"/>
      <w:r w:rsidRPr="007E2C44">
        <w:rPr>
          <w:b/>
          <w:kern w:val="32"/>
        </w:rPr>
        <w:t>4. МЕСТО УЧЕБНОЙ ПРАКТИКИ В СТРУКТУРЕ ОПОП ВО</w:t>
      </w:r>
      <w:bookmarkEnd w:id="13"/>
    </w:p>
    <w:p w14:paraId="635CFB34" w14:textId="43EB603F" w:rsidR="007E2C44" w:rsidRPr="007E2C44" w:rsidRDefault="007E2C44" w:rsidP="00435C76">
      <w:pPr>
        <w:autoSpaceDE w:val="0"/>
        <w:autoSpaceDN w:val="0"/>
        <w:adjustRightInd w:val="0"/>
        <w:ind w:firstLine="709"/>
        <w:jc w:val="both"/>
      </w:pPr>
      <w:r w:rsidRPr="007E2C44">
        <w:t xml:space="preserve">Учебная практика </w:t>
      </w:r>
      <w:r w:rsidR="00435C76">
        <w:t>(</w:t>
      </w:r>
      <w:r w:rsidR="00435C76" w:rsidRPr="00435C76">
        <w:t>по профилю профессиональной деятельности)</w:t>
      </w:r>
      <w:r w:rsidR="00435C76">
        <w:t xml:space="preserve"> </w:t>
      </w:r>
      <w:r w:rsidRPr="007E2C44">
        <w:t>входит в Блок: Б2</w:t>
      </w:r>
      <w:r w:rsidR="00435C76">
        <w:t>. 0.1</w:t>
      </w:r>
      <w:r w:rsidRPr="007E2C44">
        <w:t xml:space="preserve"> «Практика, Обязательная часть» учебного плана ОПОП </w:t>
      </w:r>
      <w:bookmarkStart w:id="14" w:name="_Hlk86856674"/>
      <w:r w:rsidR="00435C76">
        <w:t>«Судебная деятельность (уголовно-правовой профиль»</w:t>
      </w:r>
      <w:bookmarkEnd w:id="14"/>
      <w:r w:rsidR="00435C76">
        <w:t>.</w:t>
      </w:r>
    </w:p>
    <w:p w14:paraId="011DDC93" w14:textId="77777777" w:rsidR="007E2C44" w:rsidRPr="007E2C44" w:rsidRDefault="007E2C44" w:rsidP="007E2C44">
      <w:pPr>
        <w:autoSpaceDE w:val="0"/>
        <w:autoSpaceDN w:val="0"/>
        <w:adjustRightInd w:val="0"/>
        <w:ind w:firstLine="709"/>
        <w:jc w:val="both"/>
      </w:pPr>
      <w:bookmarkStart w:id="15" w:name="_Hlk87356634"/>
      <w:r w:rsidRPr="007E2C44">
        <w:t>Учебная практика логически и методологически связана с теоретической подготовкой, которая дает необходимые для профессиональной деятельности знания теории и законодательства. Учебная практика направлена на формирование базовых моментов апробирования теоретических знаний студента в прикладной сфере деятельности правоприменительных органов.</w:t>
      </w:r>
    </w:p>
    <w:p w14:paraId="71A3AF58" w14:textId="419C0000" w:rsidR="007E2C44" w:rsidRPr="007E2C44" w:rsidRDefault="007E2C44" w:rsidP="007E2C44">
      <w:pPr>
        <w:autoSpaceDE w:val="0"/>
        <w:autoSpaceDN w:val="0"/>
        <w:adjustRightInd w:val="0"/>
        <w:ind w:firstLine="709"/>
        <w:jc w:val="both"/>
      </w:pPr>
      <w:bookmarkStart w:id="16" w:name="_Hlk87356578"/>
      <w:bookmarkStart w:id="17" w:name="_Hlk73637335"/>
      <w:bookmarkEnd w:id="15"/>
      <w:r w:rsidRPr="007E2C44">
        <w:t xml:space="preserve">Для прохождения учебной практики студент должен обладать: </w:t>
      </w:r>
      <w:r w:rsidRPr="007E2C44">
        <w:rPr>
          <w:i/>
          <w:iCs/>
        </w:rPr>
        <w:t xml:space="preserve">знаниями </w:t>
      </w:r>
      <w:r w:rsidRPr="007E2C44">
        <w:t xml:space="preserve">в области теории государства и права, </w:t>
      </w:r>
      <w:r w:rsidR="00435C76">
        <w:t>истории государства и права</w:t>
      </w:r>
      <w:r w:rsidR="00001979">
        <w:t xml:space="preserve">, </w:t>
      </w:r>
      <w:r w:rsidR="00B340D9" w:rsidRPr="00B340D9">
        <w:t>конституционного права, гражданского права (общая часть), административного права, уголовного права (Общая часть)</w:t>
      </w:r>
      <w:r w:rsidRPr="007E2C44">
        <w:t xml:space="preserve">; </w:t>
      </w:r>
      <w:r w:rsidRPr="007E2C44">
        <w:rPr>
          <w:i/>
          <w:iCs/>
        </w:rPr>
        <w:t xml:space="preserve">умениями </w:t>
      </w:r>
      <w:r w:rsidRPr="007E2C44">
        <w:t xml:space="preserve">по составлению презентаций; сбору научного материала; публичных выступлений; </w:t>
      </w:r>
      <w:r w:rsidRPr="007E2C44">
        <w:rPr>
          <w:i/>
          <w:iCs/>
        </w:rPr>
        <w:t xml:space="preserve">навыками: </w:t>
      </w:r>
      <w:r w:rsidRPr="007E2C44">
        <w:t>работы с персональным компьютером, этического поведения.</w:t>
      </w:r>
    </w:p>
    <w:bookmarkEnd w:id="16"/>
    <w:p w14:paraId="2F8AA8CC" w14:textId="0F803D50" w:rsidR="007E2C44" w:rsidRPr="007E2C44" w:rsidRDefault="007E2C44" w:rsidP="007E2C44">
      <w:pPr>
        <w:autoSpaceDE w:val="0"/>
        <w:autoSpaceDN w:val="0"/>
        <w:adjustRightInd w:val="0"/>
        <w:ind w:firstLine="709"/>
        <w:jc w:val="both"/>
      </w:pPr>
      <w:r w:rsidRPr="007E2C44">
        <w:t xml:space="preserve">Содержание практики является логическим продолжением разделов ОПОП </w:t>
      </w:r>
      <w:r w:rsidR="00001979" w:rsidRPr="00001979">
        <w:t>«Судебная деятельность (уголовно-правовой профиль»</w:t>
      </w:r>
      <w:r w:rsidRPr="007E2C44">
        <w:t xml:space="preserve"> </w:t>
      </w:r>
      <w:r w:rsidRPr="007E2C44">
        <w:rPr>
          <w:rFonts w:hint="eastAsia"/>
        </w:rPr>
        <w:t>и</w:t>
      </w:r>
      <w:r w:rsidRPr="007E2C44">
        <w:t xml:space="preserve"> </w:t>
      </w:r>
      <w:r w:rsidRPr="007E2C44">
        <w:rPr>
          <w:rFonts w:hint="eastAsia"/>
        </w:rPr>
        <w:t>служит</w:t>
      </w:r>
      <w:r w:rsidRPr="007E2C44">
        <w:t xml:space="preserve"> </w:t>
      </w:r>
      <w:r w:rsidRPr="007E2C44">
        <w:rPr>
          <w:rFonts w:hint="eastAsia"/>
        </w:rPr>
        <w:t>основой</w:t>
      </w:r>
      <w:r w:rsidRPr="007E2C44">
        <w:t xml:space="preserve"> </w:t>
      </w:r>
      <w:r w:rsidRPr="007E2C44">
        <w:rPr>
          <w:rFonts w:hint="eastAsia"/>
        </w:rPr>
        <w:t>для</w:t>
      </w:r>
      <w:r w:rsidRPr="007E2C44">
        <w:t xml:space="preserve"> </w:t>
      </w:r>
      <w:r w:rsidRPr="007E2C44">
        <w:rPr>
          <w:rFonts w:hint="eastAsia"/>
        </w:rPr>
        <w:t>последующего</w:t>
      </w:r>
      <w:r w:rsidRPr="007E2C44">
        <w:t xml:space="preserve"> </w:t>
      </w:r>
      <w:r w:rsidRPr="007E2C44">
        <w:rPr>
          <w:rFonts w:hint="eastAsia"/>
        </w:rPr>
        <w:t>изучения</w:t>
      </w:r>
      <w:r w:rsidRPr="007E2C44">
        <w:t xml:space="preserve"> </w:t>
      </w:r>
      <w:r w:rsidRPr="007E2C44">
        <w:rPr>
          <w:rFonts w:hint="eastAsia"/>
        </w:rPr>
        <w:t>разделов</w:t>
      </w:r>
      <w:r w:rsidRPr="007E2C44">
        <w:t xml:space="preserve"> </w:t>
      </w:r>
      <w:r w:rsidRPr="007E2C44">
        <w:rPr>
          <w:rFonts w:hint="eastAsia"/>
        </w:rPr>
        <w:t>ОПОП</w:t>
      </w:r>
      <w:r w:rsidRPr="007E2C44">
        <w:t xml:space="preserve">, </w:t>
      </w:r>
      <w:r w:rsidRPr="007E2C44">
        <w:rPr>
          <w:rFonts w:hint="eastAsia"/>
        </w:rPr>
        <w:t>а</w:t>
      </w:r>
      <w:r w:rsidRPr="007E2C44">
        <w:t xml:space="preserve"> </w:t>
      </w:r>
      <w:r w:rsidRPr="007E2C44">
        <w:rPr>
          <w:rFonts w:hint="eastAsia"/>
        </w:rPr>
        <w:t>также</w:t>
      </w:r>
      <w:r w:rsidRPr="007E2C44">
        <w:t xml:space="preserve"> </w:t>
      </w:r>
      <w:r w:rsidRPr="007E2C44">
        <w:rPr>
          <w:rFonts w:hint="eastAsia"/>
        </w:rPr>
        <w:t>формирования</w:t>
      </w:r>
      <w:r w:rsidRPr="007E2C44">
        <w:t xml:space="preserve"> </w:t>
      </w:r>
      <w:r w:rsidRPr="007E2C44">
        <w:rPr>
          <w:rFonts w:hint="eastAsia"/>
        </w:rPr>
        <w:t>профессиональной</w:t>
      </w:r>
      <w:r w:rsidRPr="007E2C44">
        <w:t xml:space="preserve"> </w:t>
      </w:r>
      <w:r w:rsidRPr="007E2C44">
        <w:rPr>
          <w:rFonts w:hint="eastAsia"/>
        </w:rPr>
        <w:t>компетенции</w:t>
      </w:r>
      <w:r w:rsidRPr="007E2C44">
        <w:t xml:space="preserve"> </w:t>
      </w:r>
      <w:r w:rsidRPr="007E2C44">
        <w:rPr>
          <w:rFonts w:hint="eastAsia"/>
        </w:rPr>
        <w:t>в</w:t>
      </w:r>
      <w:r w:rsidRPr="007E2C44">
        <w:t xml:space="preserve"> </w:t>
      </w:r>
      <w:r w:rsidRPr="007E2C44">
        <w:rPr>
          <w:rFonts w:hint="eastAsia"/>
        </w:rPr>
        <w:t>области</w:t>
      </w:r>
      <w:r w:rsidRPr="007E2C44">
        <w:t xml:space="preserve"> </w:t>
      </w:r>
      <w:r w:rsidRPr="007E2C44">
        <w:rPr>
          <w:rFonts w:hint="eastAsia"/>
        </w:rPr>
        <w:t>у</w:t>
      </w:r>
      <w:r w:rsidRPr="007E2C44">
        <w:t>головно-</w:t>
      </w:r>
      <w:r w:rsidRPr="007E2C44">
        <w:rPr>
          <w:rFonts w:hint="eastAsia"/>
        </w:rPr>
        <w:t>правовых</w:t>
      </w:r>
      <w:r w:rsidRPr="007E2C44">
        <w:t xml:space="preserve"> </w:t>
      </w:r>
      <w:r w:rsidRPr="007E2C44">
        <w:rPr>
          <w:rFonts w:hint="eastAsia"/>
        </w:rPr>
        <w:t>отношений</w:t>
      </w:r>
      <w:r w:rsidRPr="007E2C44">
        <w:t>.</w:t>
      </w:r>
    </w:p>
    <w:bookmarkEnd w:id="17"/>
    <w:p w14:paraId="769F38DC" w14:textId="77777777" w:rsidR="007E2C44" w:rsidRPr="007E2C44" w:rsidRDefault="007E2C44" w:rsidP="007E2C44">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
        <w:gridCol w:w="3237"/>
        <w:gridCol w:w="2745"/>
        <w:gridCol w:w="2785"/>
      </w:tblGrid>
      <w:tr w:rsidR="007E2C44" w:rsidRPr="007E2C44" w14:paraId="07DBA73B" w14:textId="77777777" w:rsidTr="00875A0C">
        <w:tc>
          <w:tcPr>
            <w:tcW w:w="861" w:type="dxa"/>
            <w:tcBorders>
              <w:top w:val="single" w:sz="4" w:space="0" w:color="auto"/>
              <w:left w:val="single" w:sz="4" w:space="0" w:color="auto"/>
              <w:bottom w:val="single" w:sz="4" w:space="0" w:color="auto"/>
              <w:right w:val="single" w:sz="4" w:space="0" w:color="auto"/>
            </w:tcBorders>
          </w:tcPr>
          <w:p w14:paraId="55554123" w14:textId="77777777" w:rsidR="007E2C44" w:rsidRPr="007E2C44" w:rsidRDefault="007E2C44" w:rsidP="007E2C44">
            <w:pPr>
              <w:widowControl w:val="0"/>
              <w:jc w:val="both"/>
            </w:pPr>
            <w:r w:rsidRPr="007E2C44">
              <w:lastRenderedPageBreak/>
              <w:t>№п/п</w:t>
            </w:r>
          </w:p>
        </w:tc>
        <w:tc>
          <w:tcPr>
            <w:tcW w:w="3237" w:type="dxa"/>
            <w:tcBorders>
              <w:top w:val="single" w:sz="4" w:space="0" w:color="auto"/>
              <w:left w:val="single" w:sz="4" w:space="0" w:color="auto"/>
              <w:bottom w:val="single" w:sz="4" w:space="0" w:color="auto"/>
              <w:right w:val="single" w:sz="4" w:space="0" w:color="auto"/>
            </w:tcBorders>
          </w:tcPr>
          <w:p w14:paraId="42B0C73D" w14:textId="77777777" w:rsidR="007E2C44" w:rsidRPr="007E2C44" w:rsidRDefault="007E2C44" w:rsidP="007E2C44">
            <w:pPr>
              <w:widowControl w:val="0"/>
              <w:jc w:val="both"/>
            </w:pPr>
            <w:r w:rsidRPr="007E2C44">
              <w:t>Наименование компетенции</w:t>
            </w:r>
          </w:p>
        </w:tc>
        <w:tc>
          <w:tcPr>
            <w:tcW w:w="2745" w:type="dxa"/>
            <w:tcBorders>
              <w:top w:val="single" w:sz="4" w:space="0" w:color="auto"/>
              <w:left w:val="single" w:sz="4" w:space="0" w:color="auto"/>
              <w:bottom w:val="single" w:sz="4" w:space="0" w:color="auto"/>
              <w:right w:val="single" w:sz="4" w:space="0" w:color="auto"/>
            </w:tcBorders>
          </w:tcPr>
          <w:p w14:paraId="12D83BBD" w14:textId="77777777" w:rsidR="007E2C44" w:rsidRPr="007E2C44" w:rsidRDefault="007E2C44" w:rsidP="007E2C44">
            <w:pPr>
              <w:widowControl w:val="0"/>
              <w:jc w:val="both"/>
            </w:pPr>
            <w:r w:rsidRPr="007E2C44">
              <w:t>Предшествующие разделы ОПОП</w:t>
            </w:r>
          </w:p>
        </w:tc>
        <w:tc>
          <w:tcPr>
            <w:tcW w:w="2785" w:type="dxa"/>
            <w:tcBorders>
              <w:top w:val="single" w:sz="4" w:space="0" w:color="auto"/>
              <w:left w:val="single" w:sz="4" w:space="0" w:color="auto"/>
              <w:bottom w:val="single" w:sz="4" w:space="0" w:color="auto"/>
              <w:right w:val="single" w:sz="4" w:space="0" w:color="auto"/>
            </w:tcBorders>
          </w:tcPr>
          <w:p w14:paraId="0C788D91" w14:textId="77777777" w:rsidR="007E2C44" w:rsidRPr="007E2C44" w:rsidRDefault="007E2C44" w:rsidP="007E2C44">
            <w:pPr>
              <w:widowControl w:val="0"/>
              <w:jc w:val="both"/>
            </w:pPr>
            <w:r w:rsidRPr="007E2C44">
              <w:t>Последующие разделы ОПОП</w:t>
            </w:r>
          </w:p>
        </w:tc>
      </w:tr>
      <w:tr w:rsidR="007E2C44" w:rsidRPr="007E2C44" w14:paraId="1311FF63" w14:textId="77777777" w:rsidTr="00875A0C">
        <w:tc>
          <w:tcPr>
            <w:tcW w:w="9628" w:type="dxa"/>
            <w:gridSpan w:val="4"/>
            <w:tcBorders>
              <w:top w:val="single" w:sz="4" w:space="0" w:color="auto"/>
              <w:left w:val="single" w:sz="4" w:space="0" w:color="auto"/>
              <w:bottom w:val="single" w:sz="4" w:space="0" w:color="auto"/>
              <w:right w:val="single" w:sz="4" w:space="0" w:color="auto"/>
            </w:tcBorders>
          </w:tcPr>
          <w:p w14:paraId="10AB34B7" w14:textId="77777777" w:rsidR="007E2C44" w:rsidRPr="007E2C44" w:rsidRDefault="007E2C44" w:rsidP="007E2C44">
            <w:pPr>
              <w:widowControl w:val="0"/>
              <w:jc w:val="both"/>
            </w:pPr>
            <w:r w:rsidRPr="007E2C44">
              <w:rPr>
                <w:i/>
                <w:iCs/>
              </w:rPr>
              <w:t>Универсальные компетенции</w:t>
            </w:r>
          </w:p>
        </w:tc>
      </w:tr>
      <w:tr w:rsidR="005378C9" w:rsidRPr="007E2C44" w14:paraId="3E65D78C" w14:textId="77777777" w:rsidTr="008D2D32">
        <w:tc>
          <w:tcPr>
            <w:tcW w:w="861" w:type="dxa"/>
            <w:tcBorders>
              <w:top w:val="single" w:sz="4" w:space="0" w:color="auto"/>
              <w:left w:val="single" w:sz="4" w:space="0" w:color="auto"/>
              <w:bottom w:val="single" w:sz="4" w:space="0" w:color="auto"/>
              <w:right w:val="single" w:sz="4" w:space="0" w:color="auto"/>
            </w:tcBorders>
          </w:tcPr>
          <w:p w14:paraId="347F4791" w14:textId="77777777" w:rsidR="005378C9" w:rsidRPr="007E2C44" w:rsidRDefault="005378C9" w:rsidP="005378C9">
            <w:pPr>
              <w:widowControl w:val="0"/>
              <w:jc w:val="both"/>
            </w:pPr>
            <w:r w:rsidRPr="007E2C44">
              <w:t>1.</w:t>
            </w:r>
          </w:p>
        </w:tc>
        <w:tc>
          <w:tcPr>
            <w:tcW w:w="3237" w:type="dxa"/>
            <w:shd w:val="clear" w:color="auto" w:fill="auto"/>
          </w:tcPr>
          <w:p w14:paraId="11E94DE9" w14:textId="1940F98D" w:rsidR="005378C9" w:rsidRPr="007E2C44" w:rsidRDefault="005378C9" w:rsidP="005378C9">
            <w:pPr>
              <w:widowControl w:val="0"/>
              <w:jc w:val="both"/>
            </w:pPr>
            <w:r w:rsidRPr="002914AA">
              <w:t>Способен осуществлять критический анализ проблемных ситуаций на основе системного подхода, вырабатывать стратегию</w:t>
            </w:r>
            <w:r>
              <w:t xml:space="preserve"> действий (УК-1)</w:t>
            </w:r>
          </w:p>
        </w:tc>
        <w:tc>
          <w:tcPr>
            <w:tcW w:w="2745" w:type="dxa"/>
            <w:vMerge w:val="restart"/>
            <w:tcBorders>
              <w:top w:val="single" w:sz="4" w:space="0" w:color="auto"/>
              <w:left w:val="single" w:sz="4" w:space="0" w:color="auto"/>
              <w:right w:val="single" w:sz="4" w:space="0" w:color="auto"/>
            </w:tcBorders>
          </w:tcPr>
          <w:p w14:paraId="0F05116C" w14:textId="77777777" w:rsidR="005378C9" w:rsidRDefault="005378C9" w:rsidP="005378C9">
            <w:pPr>
              <w:widowControl w:val="0"/>
              <w:jc w:val="both"/>
            </w:pPr>
            <w:r w:rsidRPr="005378C9">
              <w:t xml:space="preserve">Иностранный язык, Русский язык и культура речи, Риторика, </w:t>
            </w:r>
            <w:r w:rsidRPr="002558A5">
              <w:t>История, Политология, История государства и права России, История государства и права зарубежных стран, Конституционное право</w:t>
            </w:r>
            <w:r>
              <w:t>,</w:t>
            </w:r>
          </w:p>
          <w:p w14:paraId="14BAA7BF" w14:textId="58C0F4D6" w:rsidR="005378C9" w:rsidRPr="007E2C44" w:rsidRDefault="005378C9" w:rsidP="005378C9">
            <w:pPr>
              <w:widowControl w:val="0"/>
              <w:jc w:val="both"/>
            </w:pPr>
            <w:r w:rsidRPr="005378C9">
              <w:t>Латинский язык, Перевод в сфере профессиональных коммуникаций</w:t>
            </w:r>
            <w:r w:rsidR="00BB59FD">
              <w:t xml:space="preserve">, Безопасность жизнедеятельности, Правовая информатика, Религоведение, </w:t>
            </w:r>
            <w:r w:rsidR="00FE4D2E">
              <w:t>Информационные и коммуникационные технологии в судебной деятельности, Физическая культура и спорт</w:t>
            </w:r>
          </w:p>
        </w:tc>
        <w:tc>
          <w:tcPr>
            <w:tcW w:w="2785" w:type="dxa"/>
            <w:vMerge w:val="restart"/>
            <w:tcBorders>
              <w:top w:val="single" w:sz="4" w:space="0" w:color="auto"/>
              <w:left w:val="single" w:sz="4" w:space="0" w:color="auto"/>
              <w:right w:val="single" w:sz="4" w:space="0" w:color="auto"/>
            </w:tcBorders>
          </w:tcPr>
          <w:p w14:paraId="470FA626" w14:textId="00BA1FBD" w:rsidR="005378C9" w:rsidRPr="007E2C44" w:rsidRDefault="005378C9" w:rsidP="005378C9">
            <w:pPr>
              <w:widowControl w:val="0"/>
              <w:jc w:val="both"/>
            </w:pPr>
            <w:r w:rsidRPr="002558A5">
              <w:t xml:space="preserve">Международное право, </w:t>
            </w:r>
            <w:r w:rsidR="00BB59FD">
              <w:t>Профессиональная этика</w:t>
            </w:r>
            <w:r w:rsidR="00BB59FD" w:rsidRPr="002558A5">
              <w:t xml:space="preserve"> </w:t>
            </w:r>
            <w:r w:rsidRPr="002558A5">
              <w:t>Выпускная квалификационная работа.</w:t>
            </w:r>
          </w:p>
        </w:tc>
      </w:tr>
      <w:tr w:rsidR="00F41528" w:rsidRPr="007E2C44" w14:paraId="5CC3B26F" w14:textId="77777777" w:rsidTr="008D2D32">
        <w:tc>
          <w:tcPr>
            <w:tcW w:w="861" w:type="dxa"/>
            <w:tcBorders>
              <w:top w:val="single" w:sz="4" w:space="0" w:color="auto"/>
              <w:left w:val="single" w:sz="4" w:space="0" w:color="auto"/>
              <w:bottom w:val="single" w:sz="4" w:space="0" w:color="auto"/>
              <w:right w:val="single" w:sz="4" w:space="0" w:color="auto"/>
            </w:tcBorders>
          </w:tcPr>
          <w:p w14:paraId="1CD11F99" w14:textId="3652BC8D" w:rsidR="00F41528" w:rsidRPr="007E2C44" w:rsidRDefault="00F41528" w:rsidP="00F41528">
            <w:pPr>
              <w:widowControl w:val="0"/>
              <w:jc w:val="both"/>
            </w:pPr>
            <w:r>
              <w:t>2.</w:t>
            </w:r>
          </w:p>
        </w:tc>
        <w:tc>
          <w:tcPr>
            <w:tcW w:w="3237" w:type="dxa"/>
            <w:shd w:val="clear" w:color="auto" w:fill="auto"/>
          </w:tcPr>
          <w:p w14:paraId="1DB5E7F5" w14:textId="507E587E" w:rsidR="00F41528" w:rsidRPr="007E2C44" w:rsidRDefault="00F41528" w:rsidP="00F41528">
            <w:pPr>
              <w:widowControl w:val="0"/>
              <w:jc w:val="both"/>
            </w:pPr>
            <w:r w:rsidRPr="002914AA">
              <w:t>Способен управлять проектом на всех этапах его жизненного цикла</w:t>
            </w:r>
            <w:r>
              <w:t xml:space="preserve"> (УК-2)</w:t>
            </w:r>
          </w:p>
        </w:tc>
        <w:tc>
          <w:tcPr>
            <w:tcW w:w="2745" w:type="dxa"/>
            <w:vMerge/>
            <w:tcBorders>
              <w:top w:val="single" w:sz="4" w:space="0" w:color="auto"/>
              <w:left w:val="single" w:sz="4" w:space="0" w:color="auto"/>
              <w:right w:val="single" w:sz="4" w:space="0" w:color="auto"/>
            </w:tcBorders>
          </w:tcPr>
          <w:p w14:paraId="66905E65" w14:textId="77777777" w:rsidR="00F41528" w:rsidRPr="007E2C44" w:rsidRDefault="00F41528" w:rsidP="00F41528">
            <w:pPr>
              <w:widowControl w:val="0"/>
              <w:jc w:val="both"/>
            </w:pPr>
          </w:p>
        </w:tc>
        <w:tc>
          <w:tcPr>
            <w:tcW w:w="2785" w:type="dxa"/>
            <w:vMerge/>
            <w:tcBorders>
              <w:top w:val="single" w:sz="4" w:space="0" w:color="auto"/>
              <w:left w:val="single" w:sz="4" w:space="0" w:color="auto"/>
              <w:right w:val="single" w:sz="4" w:space="0" w:color="auto"/>
            </w:tcBorders>
          </w:tcPr>
          <w:p w14:paraId="4B8231F7" w14:textId="77777777" w:rsidR="00F41528" w:rsidRPr="007E2C44" w:rsidRDefault="00F41528" w:rsidP="00F41528">
            <w:pPr>
              <w:widowControl w:val="0"/>
              <w:jc w:val="both"/>
            </w:pPr>
          </w:p>
        </w:tc>
      </w:tr>
      <w:tr w:rsidR="00F41528" w:rsidRPr="007E2C44" w14:paraId="2D472000" w14:textId="77777777" w:rsidTr="008D2D32">
        <w:tc>
          <w:tcPr>
            <w:tcW w:w="861" w:type="dxa"/>
            <w:tcBorders>
              <w:top w:val="single" w:sz="4" w:space="0" w:color="auto"/>
              <w:left w:val="single" w:sz="4" w:space="0" w:color="auto"/>
              <w:bottom w:val="single" w:sz="4" w:space="0" w:color="auto"/>
              <w:right w:val="single" w:sz="4" w:space="0" w:color="auto"/>
            </w:tcBorders>
          </w:tcPr>
          <w:p w14:paraId="64F8A13B" w14:textId="7D3512FA" w:rsidR="00F41528" w:rsidRPr="007E2C44" w:rsidRDefault="00F41528" w:rsidP="00F41528">
            <w:pPr>
              <w:widowControl w:val="0"/>
              <w:jc w:val="both"/>
            </w:pPr>
            <w:r>
              <w:t>3.</w:t>
            </w:r>
          </w:p>
        </w:tc>
        <w:tc>
          <w:tcPr>
            <w:tcW w:w="3237" w:type="dxa"/>
            <w:shd w:val="clear" w:color="auto" w:fill="auto"/>
          </w:tcPr>
          <w:p w14:paraId="314E44D4" w14:textId="010B10AA" w:rsidR="00F41528" w:rsidRPr="007E2C44" w:rsidRDefault="00F41528" w:rsidP="00F41528">
            <w:pPr>
              <w:widowControl w:val="0"/>
              <w:jc w:val="both"/>
            </w:pPr>
            <w:r w:rsidRPr="002914AA">
              <w:t>Способен организовывать и руководить работой команды</w:t>
            </w:r>
            <w:r>
              <w:t xml:space="preserve"> (УК-3_</w:t>
            </w:r>
          </w:p>
        </w:tc>
        <w:tc>
          <w:tcPr>
            <w:tcW w:w="2745" w:type="dxa"/>
            <w:vMerge/>
            <w:tcBorders>
              <w:top w:val="single" w:sz="4" w:space="0" w:color="auto"/>
              <w:left w:val="single" w:sz="4" w:space="0" w:color="auto"/>
              <w:right w:val="single" w:sz="4" w:space="0" w:color="auto"/>
            </w:tcBorders>
          </w:tcPr>
          <w:p w14:paraId="22B33E2D" w14:textId="77777777" w:rsidR="00F41528" w:rsidRPr="007E2C44" w:rsidRDefault="00F41528" w:rsidP="00F41528">
            <w:pPr>
              <w:widowControl w:val="0"/>
              <w:jc w:val="both"/>
            </w:pPr>
          </w:p>
        </w:tc>
        <w:tc>
          <w:tcPr>
            <w:tcW w:w="2785" w:type="dxa"/>
            <w:vMerge/>
            <w:tcBorders>
              <w:top w:val="single" w:sz="4" w:space="0" w:color="auto"/>
              <w:left w:val="single" w:sz="4" w:space="0" w:color="auto"/>
              <w:right w:val="single" w:sz="4" w:space="0" w:color="auto"/>
            </w:tcBorders>
          </w:tcPr>
          <w:p w14:paraId="516510EC" w14:textId="77777777" w:rsidR="00F41528" w:rsidRPr="007E2C44" w:rsidRDefault="00F41528" w:rsidP="00F41528">
            <w:pPr>
              <w:widowControl w:val="0"/>
              <w:jc w:val="both"/>
            </w:pPr>
          </w:p>
        </w:tc>
      </w:tr>
      <w:tr w:rsidR="00F41528" w:rsidRPr="007E2C44" w14:paraId="2063F6A9" w14:textId="77777777" w:rsidTr="008D2D32">
        <w:tc>
          <w:tcPr>
            <w:tcW w:w="861" w:type="dxa"/>
            <w:tcBorders>
              <w:top w:val="single" w:sz="4" w:space="0" w:color="auto"/>
              <w:left w:val="single" w:sz="4" w:space="0" w:color="auto"/>
              <w:bottom w:val="single" w:sz="4" w:space="0" w:color="auto"/>
              <w:right w:val="single" w:sz="4" w:space="0" w:color="auto"/>
            </w:tcBorders>
          </w:tcPr>
          <w:p w14:paraId="5A3677B0" w14:textId="6691A306" w:rsidR="00F41528" w:rsidRPr="007E2C44" w:rsidRDefault="00F41528" w:rsidP="00F41528">
            <w:pPr>
              <w:widowControl w:val="0"/>
              <w:jc w:val="both"/>
            </w:pPr>
            <w:r>
              <w:t>4.</w:t>
            </w:r>
          </w:p>
        </w:tc>
        <w:tc>
          <w:tcPr>
            <w:tcW w:w="3237" w:type="dxa"/>
            <w:shd w:val="clear" w:color="auto" w:fill="auto"/>
          </w:tcPr>
          <w:p w14:paraId="769A7ED0" w14:textId="1C5D80A9" w:rsidR="00F41528" w:rsidRPr="007E2C44" w:rsidRDefault="00F41528" w:rsidP="00F41528">
            <w:pPr>
              <w:widowControl w:val="0"/>
              <w:jc w:val="both"/>
            </w:pPr>
            <w:r w:rsidRPr="002914AA">
              <w:t xml:space="preserve">Способен применять современные коммуникативные технологии, в том числе на иностранном(ых) языке(ах), для академического и профессионального </w:t>
            </w:r>
            <w:r>
              <w:t xml:space="preserve"> </w:t>
            </w:r>
            <w:r w:rsidRPr="002914AA">
              <w:t>взаимодействия</w:t>
            </w:r>
            <w:r>
              <w:t xml:space="preserve"> (УК-4)</w:t>
            </w:r>
          </w:p>
        </w:tc>
        <w:tc>
          <w:tcPr>
            <w:tcW w:w="2745" w:type="dxa"/>
            <w:vMerge/>
            <w:tcBorders>
              <w:top w:val="single" w:sz="4" w:space="0" w:color="auto"/>
              <w:left w:val="single" w:sz="4" w:space="0" w:color="auto"/>
              <w:right w:val="single" w:sz="4" w:space="0" w:color="auto"/>
            </w:tcBorders>
          </w:tcPr>
          <w:p w14:paraId="1FFFF6A3" w14:textId="77777777" w:rsidR="00F41528" w:rsidRPr="007E2C44" w:rsidRDefault="00F41528" w:rsidP="00F41528">
            <w:pPr>
              <w:widowControl w:val="0"/>
              <w:jc w:val="both"/>
            </w:pPr>
          </w:p>
        </w:tc>
        <w:tc>
          <w:tcPr>
            <w:tcW w:w="2785" w:type="dxa"/>
            <w:vMerge/>
            <w:tcBorders>
              <w:top w:val="single" w:sz="4" w:space="0" w:color="auto"/>
              <w:left w:val="single" w:sz="4" w:space="0" w:color="auto"/>
              <w:right w:val="single" w:sz="4" w:space="0" w:color="auto"/>
            </w:tcBorders>
          </w:tcPr>
          <w:p w14:paraId="39A59578" w14:textId="77777777" w:rsidR="00F41528" w:rsidRPr="007E2C44" w:rsidRDefault="00F41528" w:rsidP="00F41528">
            <w:pPr>
              <w:widowControl w:val="0"/>
              <w:jc w:val="both"/>
            </w:pPr>
          </w:p>
        </w:tc>
      </w:tr>
      <w:tr w:rsidR="00F41528" w:rsidRPr="007E2C44" w14:paraId="731C84E8" w14:textId="77777777" w:rsidTr="008D2D32">
        <w:tc>
          <w:tcPr>
            <w:tcW w:w="861" w:type="dxa"/>
            <w:tcBorders>
              <w:top w:val="single" w:sz="4" w:space="0" w:color="auto"/>
              <w:left w:val="single" w:sz="4" w:space="0" w:color="auto"/>
              <w:bottom w:val="single" w:sz="4" w:space="0" w:color="auto"/>
              <w:right w:val="single" w:sz="4" w:space="0" w:color="auto"/>
            </w:tcBorders>
          </w:tcPr>
          <w:p w14:paraId="4A8566A3" w14:textId="26A9308E" w:rsidR="00F41528" w:rsidRPr="007E2C44" w:rsidRDefault="00F41528" w:rsidP="00F41528">
            <w:pPr>
              <w:widowControl w:val="0"/>
              <w:jc w:val="both"/>
            </w:pPr>
            <w:r>
              <w:t>5.</w:t>
            </w:r>
          </w:p>
        </w:tc>
        <w:tc>
          <w:tcPr>
            <w:tcW w:w="3237" w:type="dxa"/>
            <w:shd w:val="clear" w:color="auto" w:fill="auto"/>
          </w:tcPr>
          <w:p w14:paraId="7ABF4949" w14:textId="2F53FCCE" w:rsidR="00F41528" w:rsidRPr="007E2C44" w:rsidRDefault="00F41528" w:rsidP="00F41528">
            <w:pPr>
              <w:widowControl w:val="0"/>
              <w:jc w:val="both"/>
            </w:pPr>
            <w:r w:rsidRPr="002914AA">
              <w:t>Способен анализировать и учитывать разнообразие культур в процессе межкультурного взаимодействия</w:t>
            </w:r>
            <w:r>
              <w:t xml:space="preserve"> (УК-5)</w:t>
            </w:r>
          </w:p>
        </w:tc>
        <w:tc>
          <w:tcPr>
            <w:tcW w:w="2745" w:type="dxa"/>
            <w:vMerge/>
            <w:tcBorders>
              <w:top w:val="single" w:sz="4" w:space="0" w:color="auto"/>
              <w:left w:val="single" w:sz="4" w:space="0" w:color="auto"/>
              <w:right w:val="single" w:sz="4" w:space="0" w:color="auto"/>
            </w:tcBorders>
          </w:tcPr>
          <w:p w14:paraId="176B8011" w14:textId="77777777" w:rsidR="00F41528" w:rsidRPr="007E2C44" w:rsidRDefault="00F41528" w:rsidP="00F41528">
            <w:pPr>
              <w:widowControl w:val="0"/>
              <w:jc w:val="both"/>
            </w:pPr>
          </w:p>
        </w:tc>
        <w:tc>
          <w:tcPr>
            <w:tcW w:w="2785" w:type="dxa"/>
            <w:vMerge/>
            <w:tcBorders>
              <w:top w:val="single" w:sz="4" w:space="0" w:color="auto"/>
              <w:left w:val="single" w:sz="4" w:space="0" w:color="auto"/>
              <w:right w:val="single" w:sz="4" w:space="0" w:color="auto"/>
            </w:tcBorders>
          </w:tcPr>
          <w:p w14:paraId="121CBA1C" w14:textId="77777777" w:rsidR="00F41528" w:rsidRPr="007E2C44" w:rsidRDefault="00F41528" w:rsidP="00F41528">
            <w:pPr>
              <w:widowControl w:val="0"/>
              <w:jc w:val="both"/>
            </w:pPr>
          </w:p>
        </w:tc>
      </w:tr>
      <w:tr w:rsidR="00F41528" w:rsidRPr="007E2C44" w14:paraId="4024B282" w14:textId="77777777" w:rsidTr="008D2D32">
        <w:tc>
          <w:tcPr>
            <w:tcW w:w="861" w:type="dxa"/>
            <w:tcBorders>
              <w:top w:val="single" w:sz="4" w:space="0" w:color="auto"/>
              <w:left w:val="single" w:sz="4" w:space="0" w:color="auto"/>
              <w:bottom w:val="single" w:sz="4" w:space="0" w:color="auto"/>
              <w:right w:val="single" w:sz="4" w:space="0" w:color="auto"/>
            </w:tcBorders>
          </w:tcPr>
          <w:p w14:paraId="616EF411" w14:textId="1979623D" w:rsidR="00F41528" w:rsidRPr="007E2C44" w:rsidRDefault="00F41528" w:rsidP="00F41528">
            <w:pPr>
              <w:widowControl w:val="0"/>
              <w:jc w:val="both"/>
            </w:pPr>
            <w:r>
              <w:t>6.</w:t>
            </w:r>
          </w:p>
        </w:tc>
        <w:tc>
          <w:tcPr>
            <w:tcW w:w="3237" w:type="dxa"/>
            <w:shd w:val="clear" w:color="auto" w:fill="auto"/>
          </w:tcPr>
          <w:p w14:paraId="78962968" w14:textId="18B725DD" w:rsidR="00F41528" w:rsidRPr="007E2C44" w:rsidRDefault="00F41528" w:rsidP="00F41528">
            <w:pPr>
              <w:widowControl w:val="0"/>
              <w:jc w:val="both"/>
            </w:pPr>
            <w:r w:rsidRPr="002914AA">
              <w:t>Способен поддерживать должный уровень физической подготовленности для обеспечения полноценной социальной и профессиональной деятельности</w:t>
            </w:r>
            <w:r>
              <w:t xml:space="preserve"> (УК-7)</w:t>
            </w:r>
          </w:p>
        </w:tc>
        <w:tc>
          <w:tcPr>
            <w:tcW w:w="2745" w:type="dxa"/>
            <w:vMerge/>
            <w:tcBorders>
              <w:top w:val="single" w:sz="4" w:space="0" w:color="auto"/>
              <w:left w:val="single" w:sz="4" w:space="0" w:color="auto"/>
              <w:right w:val="single" w:sz="4" w:space="0" w:color="auto"/>
            </w:tcBorders>
          </w:tcPr>
          <w:p w14:paraId="33BF76F0" w14:textId="77777777" w:rsidR="00F41528" w:rsidRPr="007E2C44" w:rsidRDefault="00F41528" w:rsidP="00F41528">
            <w:pPr>
              <w:widowControl w:val="0"/>
              <w:jc w:val="both"/>
            </w:pPr>
          </w:p>
        </w:tc>
        <w:tc>
          <w:tcPr>
            <w:tcW w:w="2785" w:type="dxa"/>
            <w:vMerge/>
            <w:tcBorders>
              <w:top w:val="single" w:sz="4" w:space="0" w:color="auto"/>
              <w:left w:val="single" w:sz="4" w:space="0" w:color="auto"/>
              <w:right w:val="single" w:sz="4" w:space="0" w:color="auto"/>
            </w:tcBorders>
          </w:tcPr>
          <w:p w14:paraId="5342AE47" w14:textId="77777777" w:rsidR="00F41528" w:rsidRPr="007E2C44" w:rsidRDefault="00F41528" w:rsidP="00F41528">
            <w:pPr>
              <w:widowControl w:val="0"/>
              <w:jc w:val="both"/>
            </w:pPr>
          </w:p>
        </w:tc>
      </w:tr>
      <w:tr w:rsidR="00F41528" w:rsidRPr="007E2C44" w14:paraId="55724D61" w14:textId="77777777" w:rsidTr="008D2D32">
        <w:tc>
          <w:tcPr>
            <w:tcW w:w="861" w:type="dxa"/>
            <w:tcBorders>
              <w:top w:val="single" w:sz="4" w:space="0" w:color="auto"/>
              <w:left w:val="single" w:sz="4" w:space="0" w:color="auto"/>
              <w:bottom w:val="single" w:sz="4" w:space="0" w:color="auto"/>
              <w:right w:val="single" w:sz="4" w:space="0" w:color="auto"/>
            </w:tcBorders>
          </w:tcPr>
          <w:p w14:paraId="640AE43C" w14:textId="6F0A64D4" w:rsidR="00F41528" w:rsidRPr="007E2C44" w:rsidRDefault="00F41528" w:rsidP="00F41528">
            <w:pPr>
              <w:widowControl w:val="0"/>
              <w:jc w:val="both"/>
            </w:pPr>
            <w:r>
              <w:t>7.</w:t>
            </w:r>
          </w:p>
        </w:tc>
        <w:tc>
          <w:tcPr>
            <w:tcW w:w="3237" w:type="dxa"/>
            <w:shd w:val="clear" w:color="auto" w:fill="auto"/>
          </w:tcPr>
          <w:p w14:paraId="10E2AB7D" w14:textId="300C1C84" w:rsidR="00F41528" w:rsidRPr="007E2C44" w:rsidRDefault="00F41528" w:rsidP="00F41528">
            <w:pPr>
              <w:widowControl w:val="0"/>
              <w:jc w:val="both"/>
            </w:pPr>
            <w:r w:rsidRPr="002914AA">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r>
              <w:t xml:space="preserve"> (УК-8)</w:t>
            </w:r>
          </w:p>
        </w:tc>
        <w:tc>
          <w:tcPr>
            <w:tcW w:w="2745" w:type="dxa"/>
            <w:vMerge/>
            <w:tcBorders>
              <w:left w:val="single" w:sz="4" w:space="0" w:color="auto"/>
              <w:bottom w:val="single" w:sz="4" w:space="0" w:color="auto"/>
              <w:right w:val="single" w:sz="4" w:space="0" w:color="auto"/>
            </w:tcBorders>
          </w:tcPr>
          <w:p w14:paraId="62D99E25" w14:textId="77777777" w:rsidR="00F41528" w:rsidRPr="007E2C44" w:rsidRDefault="00F41528" w:rsidP="00F41528">
            <w:pPr>
              <w:widowControl w:val="0"/>
              <w:jc w:val="both"/>
            </w:pPr>
          </w:p>
        </w:tc>
        <w:tc>
          <w:tcPr>
            <w:tcW w:w="2785" w:type="dxa"/>
            <w:vMerge/>
            <w:tcBorders>
              <w:left w:val="single" w:sz="4" w:space="0" w:color="auto"/>
              <w:bottom w:val="single" w:sz="4" w:space="0" w:color="auto"/>
              <w:right w:val="single" w:sz="4" w:space="0" w:color="auto"/>
            </w:tcBorders>
          </w:tcPr>
          <w:p w14:paraId="5194D312" w14:textId="77777777" w:rsidR="00F41528" w:rsidRPr="007E2C44" w:rsidRDefault="00F41528" w:rsidP="00F41528">
            <w:pPr>
              <w:widowControl w:val="0"/>
              <w:jc w:val="both"/>
            </w:pPr>
          </w:p>
        </w:tc>
      </w:tr>
      <w:tr w:rsidR="005378C9" w:rsidRPr="007E2C44" w14:paraId="02763CE4" w14:textId="77777777" w:rsidTr="005378C9">
        <w:tc>
          <w:tcPr>
            <w:tcW w:w="861" w:type="dxa"/>
            <w:tcBorders>
              <w:top w:val="single" w:sz="4" w:space="0" w:color="auto"/>
              <w:left w:val="single" w:sz="4" w:space="0" w:color="auto"/>
              <w:bottom w:val="single" w:sz="4" w:space="0" w:color="auto"/>
              <w:right w:val="single" w:sz="4" w:space="0" w:color="auto"/>
            </w:tcBorders>
          </w:tcPr>
          <w:p w14:paraId="3F56977D" w14:textId="048313D3" w:rsidR="005378C9" w:rsidRDefault="005378C9" w:rsidP="005378C9">
            <w:pPr>
              <w:widowControl w:val="0"/>
              <w:jc w:val="both"/>
            </w:pPr>
            <w:r>
              <w:t>8.</w:t>
            </w:r>
          </w:p>
        </w:tc>
        <w:tc>
          <w:tcPr>
            <w:tcW w:w="3237" w:type="dxa"/>
            <w:shd w:val="clear" w:color="auto" w:fill="auto"/>
          </w:tcPr>
          <w:p w14:paraId="77FE763E" w14:textId="339C3E13" w:rsidR="005378C9" w:rsidRPr="002914AA" w:rsidRDefault="005378C9" w:rsidP="005378C9">
            <w:pPr>
              <w:widowControl w:val="0"/>
              <w:jc w:val="both"/>
            </w:pPr>
            <w:r w:rsidRPr="00F41528">
              <w:t xml:space="preserve">Способен использовать базовые дефектологические знания в социальной и </w:t>
            </w:r>
            <w:r w:rsidRPr="00F41528">
              <w:lastRenderedPageBreak/>
              <w:t>профессиональной сферах</w:t>
            </w:r>
            <w:r>
              <w:t xml:space="preserve"> (УК-9)</w:t>
            </w:r>
          </w:p>
        </w:tc>
        <w:tc>
          <w:tcPr>
            <w:tcW w:w="2745" w:type="dxa"/>
            <w:tcBorders>
              <w:top w:val="nil"/>
              <w:left w:val="single" w:sz="4" w:space="0" w:color="auto"/>
              <w:bottom w:val="single" w:sz="4" w:space="0" w:color="auto"/>
              <w:right w:val="single" w:sz="4" w:space="0" w:color="auto"/>
            </w:tcBorders>
          </w:tcPr>
          <w:p w14:paraId="780B0E93" w14:textId="77777777" w:rsidR="005378C9" w:rsidRPr="007E2C44" w:rsidRDefault="005378C9" w:rsidP="005378C9">
            <w:pPr>
              <w:widowControl w:val="0"/>
              <w:jc w:val="both"/>
            </w:pPr>
          </w:p>
        </w:tc>
        <w:tc>
          <w:tcPr>
            <w:tcW w:w="2785" w:type="dxa"/>
            <w:tcBorders>
              <w:left w:val="single" w:sz="4" w:space="0" w:color="auto"/>
              <w:bottom w:val="single" w:sz="4" w:space="0" w:color="auto"/>
              <w:right w:val="single" w:sz="4" w:space="0" w:color="auto"/>
            </w:tcBorders>
          </w:tcPr>
          <w:p w14:paraId="5B3B0687" w14:textId="77777777" w:rsidR="005378C9" w:rsidRPr="007E2C44" w:rsidRDefault="005378C9" w:rsidP="005378C9">
            <w:pPr>
              <w:widowControl w:val="0"/>
              <w:jc w:val="both"/>
            </w:pPr>
          </w:p>
        </w:tc>
      </w:tr>
      <w:tr w:rsidR="007E2C44" w:rsidRPr="007E2C44" w14:paraId="703E0917" w14:textId="77777777" w:rsidTr="00875A0C">
        <w:tc>
          <w:tcPr>
            <w:tcW w:w="9628" w:type="dxa"/>
            <w:gridSpan w:val="4"/>
            <w:tcBorders>
              <w:top w:val="single" w:sz="4" w:space="0" w:color="auto"/>
              <w:left w:val="single" w:sz="4" w:space="0" w:color="auto"/>
              <w:bottom w:val="single" w:sz="4" w:space="0" w:color="auto"/>
              <w:right w:val="single" w:sz="4" w:space="0" w:color="auto"/>
            </w:tcBorders>
          </w:tcPr>
          <w:p w14:paraId="1D0F5509" w14:textId="77777777" w:rsidR="007E2C44" w:rsidRPr="007E2C44" w:rsidRDefault="007E2C44" w:rsidP="007E2C44">
            <w:pPr>
              <w:widowControl w:val="0"/>
              <w:jc w:val="both"/>
            </w:pPr>
            <w:r w:rsidRPr="007E2C44">
              <w:rPr>
                <w:i/>
                <w:iCs/>
              </w:rPr>
              <w:lastRenderedPageBreak/>
              <w:t>Общепрофессиональные компетенции</w:t>
            </w:r>
          </w:p>
        </w:tc>
      </w:tr>
      <w:tr w:rsidR="005378C9" w:rsidRPr="007E2C44" w14:paraId="343928EE" w14:textId="77777777" w:rsidTr="00C832C3">
        <w:tc>
          <w:tcPr>
            <w:tcW w:w="861" w:type="dxa"/>
            <w:tcBorders>
              <w:top w:val="single" w:sz="4" w:space="0" w:color="auto"/>
              <w:left w:val="single" w:sz="4" w:space="0" w:color="auto"/>
              <w:bottom w:val="single" w:sz="4" w:space="0" w:color="auto"/>
              <w:right w:val="single" w:sz="4" w:space="0" w:color="auto"/>
            </w:tcBorders>
          </w:tcPr>
          <w:p w14:paraId="16EFBADC" w14:textId="4C21146A" w:rsidR="005378C9" w:rsidRPr="007E2C44" w:rsidRDefault="005378C9" w:rsidP="005378C9">
            <w:pPr>
              <w:widowControl w:val="0"/>
              <w:jc w:val="both"/>
            </w:pPr>
            <w:r>
              <w:t>9</w:t>
            </w:r>
            <w:r w:rsidRPr="007E2C44">
              <w:t>.</w:t>
            </w:r>
          </w:p>
        </w:tc>
        <w:tc>
          <w:tcPr>
            <w:tcW w:w="3237" w:type="dxa"/>
            <w:shd w:val="clear" w:color="auto" w:fill="auto"/>
          </w:tcPr>
          <w:p w14:paraId="05E03502" w14:textId="5C358CF3" w:rsidR="005378C9" w:rsidRPr="007E2C44" w:rsidRDefault="005378C9" w:rsidP="005378C9">
            <w:pPr>
              <w:widowControl w:val="0"/>
              <w:jc w:val="both"/>
            </w:pPr>
            <w:r w:rsidRPr="002914AA">
              <w:t>Способен анализировать основные закономерности формирования, функционирования и развития права</w:t>
            </w:r>
            <w:r>
              <w:t xml:space="preserve"> (ОПК-1)</w:t>
            </w:r>
          </w:p>
        </w:tc>
        <w:tc>
          <w:tcPr>
            <w:tcW w:w="2745" w:type="dxa"/>
            <w:vMerge w:val="restart"/>
          </w:tcPr>
          <w:p w14:paraId="475D5DDE" w14:textId="11F9209A" w:rsidR="005378C9" w:rsidRPr="00FE4D2E" w:rsidRDefault="00BB59FD" w:rsidP="005378C9">
            <w:pPr>
              <w:widowControl w:val="0"/>
              <w:jc w:val="both"/>
            </w:pPr>
            <w:r>
              <w:t>Экономика,</w:t>
            </w:r>
            <w:r w:rsidR="005378C9" w:rsidRPr="001943CD">
              <w:t xml:space="preserve"> Римское право,</w:t>
            </w:r>
            <w:r>
              <w:t xml:space="preserve"> Менеджмент,</w:t>
            </w:r>
            <w:r w:rsidR="005378C9" w:rsidRPr="001943CD">
              <w:t xml:space="preserve"> Теория государства и права, История государства и права России, История государства и права зарубежных стран, Конституционное право, Конституционное право зарубежных стран, Гражданское право (Общая часть), </w:t>
            </w:r>
            <w:r w:rsidR="005378C9" w:rsidRPr="00FE4D2E">
              <w:t>Административное право, Уголовное право (Общая часть)</w:t>
            </w:r>
            <w:r w:rsidR="00FE4D2E" w:rsidRPr="00FE4D2E">
              <w:t>, Правоохранительные и судебные органы</w:t>
            </w:r>
          </w:p>
          <w:p w14:paraId="4585D5E8" w14:textId="0761A0AA" w:rsidR="00FE4D2E" w:rsidRPr="007E2C44" w:rsidRDefault="00FE4D2E" w:rsidP="005378C9">
            <w:pPr>
              <w:widowControl w:val="0"/>
              <w:jc w:val="both"/>
            </w:pPr>
          </w:p>
        </w:tc>
        <w:tc>
          <w:tcPr>
            <w:tcW w:w="2785" w:type="dxa"/>
            <w:vMerge w:val="restart"/>
          </w:tcPr>
          <w:p w14:paraId="56014546" w14:textId="77777777" w:rsidR="00FE4D2E" w:rsidRDefault="00FE4D2E" w:rsidP="005378C9">
            <w:pPr>
              <w:widowControl w:val="0"/>
              <w:jc w:val="both"/>
            </w:pPr>
            <w:r>
              <w:t xml:space="preserve">Организация судебной деятельности, </w:t>
            </w:r>
            <w:r w:rsidR="005378C9" w:rsidRPr="001943CD">
              <w:t>Гражданское право (Особенная часть), Гражданский процесс, Трудовое право,</w:t>
            </w:r>
            <w:r w:rsidR="005378C9">
              <w:rPr>
                <w:color w:val="FF0000"/>
              </w:rPr>
              <w:t xml:space="preserve"> </w:t>
            </w:r>
            <w:r w:rsidR="005378C9" w:rsidRPr="00A14685">
              <w:t xml:space="preserve">Уголовное право (Особенная часть), </w:t>
            </w:r>
            <w:r w:rsidR="005378C9" w:rsidRPr="00D94DA6">
              <w:t>Уголовный процесс, Криминалистика, Международное право, Земельное право,</w:t>
            </w:r>
            <w:r w:rsidR="005378C9">
              <w:rPr>
                <w:color w:val="FF0000"/>
              </w:rPr>
              <w:t xml:space="preserve"> </w:t>
            </w:r>
            <w:r w:rsidR="005378C9" w:rsidRPr="00D94DA6">
              <w:t>Экологическое право, Международное частное право, Финансовое право, Муниципальное право, Семейное право, Криминология, Административное судопроизводство, Арбитражный процесс,</w:t>
            </w:r>
            <w:r w:rsidR="005378C9" w:rsidRPr="001943CD">
              <w:rPr>
                <w:color w:val="FF0000"/>
              </w:rPr>
              <w:t xml:space="preserve"> </w:t>
            </w:r>
            <w:r w:rsidR="005378C9" w:rsidRPr="000E5D3D">
              <w:t>Предпринимательское право, Прокурорская деятельность,</w:t>
            </w:r>
            <w:r w:rsidR="005378C9">
              <w:rPr>
                <w:color w:val="FF0000"/>
              </w:rPr>
              <w:t xml:space="preserve"> </w:t>
            </w:r>
            <w:r w:rsidR="005378C9" w:rsidRPr="003B0852">
              <w:t xml:space="preserve">Жилищное право, Конституционное </w:t>
            </w:r>
            <w:r w:rsidR="005378C9" w:rsidRPr="007D2FDA">
              <w:t xml:space="preserve">правосудие, Практикум по </w:t>
            </w:r>
            <w:r w:rsidR="005378C9">
              <w:t>кримина</w:t>
            </w:r>
            <w:r w:rsidR="005378C9" w:rsidRPr="007D2FDA">
              <w:t>листическим дисциплинам</w:t>
            </w:r>
          </w:p>
          <w:p w14:paraId="5B49AB30" w14:textId="58BFED59" w:rsidR="005378C9" w:rsidRPr="007E2C44" w:rsidRDefault="005378C9" w:rsidP="005378C9">
            <w:pPr>
              <w:widowControl w:val="0"/>
              <w:jc w:val="both"/>
            </w:pPr>
            <w:r>
              <w:t>Государственный экзамен,</w:t>
            </w:r>
            <w:r w:rsidRPr="00657913">
              <w:t xml:space="preserve"> Выпускная квалификационная работа</w:t>
            </w:r>
            <w:r>
              <w:t>.</w:t>
            </w:r>
          </w:p>
        </w:tc>
      </w:tr>
      <w:tr w:rsidR="005378C9" w:rsidRPr="007E2C44" w14:paraId="4184CF16" w14:textId="77777777" w:rsidTr="00C832C3">
        <w:tc>
          <w:tcPr>
            <w:tcW w:w="861" w:type="dxa"/>
            <w:tcBorders>
              <w:top w:val="single" w:sz="4" w:space="0" w:color="auto"/>
              <w:left w:val="single" w:sz="4" w:space="0" w:color="auto"/>
              <w:bottom w:val="single" w:sz="4" w:space="0" w:color="auto"/>
              <w:right w:val="single" w:sz="4" w:space="0" w:color="auto"/>
            </w:tcBorders>
          </w:tcPr>
          <w:p w14:paraId="5B42AC1C" w14:textId="5E76F527" w:rsidR="005378C9" w:rsidRPr="007E2C44" w:rsidRDefault="005378C9" w:rsidP="005378C9">
            <w:pPr>
              <w:widowControl w:val="0"/>
              <w:jc w:val="both"/>
            </w:pPr>
            <w:r>
              <w:t>10.</w:t>
            </w:r>
          </w:p>
        </w:tc>
        <w:tc>
          <w:tcPr>
            <w:tcW w:w="3237" w:type="dxa"/>
            <w:shd w:val="clear" w:color="auto" w:fill="auto"/>
          </w:tcPr>
          <w:p w14:paraId="27D1835E" w14:textId="4C9C7329" w:rsidR="005378C9" w:rsidRPr="007E2C44" w:rsidRDefault="005378C9" w:rsidP="005378C9">
            <w:pPr>
              <w:widowControl w:val="0"/>
              <w:jc w:val="both"/>
            </w:pPr>
            <w:r w:rsidRPr="002914AA">
              <w:t>Способен определять правовую природу общественных отношений, профессионально квалифицировать факты и правоотношения</w:t>
            </w:r>
            <w:r>
              <w:t xml:space="preserve"> (ОПК-2)</w:t>
            </w:r>
          </w:p>
        </w:tc>
        <w:tc>
          <w:tcPr>
            <w:tcW w:w="2745" w:type="dxa"/>
            <w:vMerge/>
          </w:tcPr>
          <w:p w14:paraId="2BA974C8" w14:textId="7426537C" w:rsidR="005378C9" w:rsidRPr="007E2C44" w:rsidRDefault="005378C9" w:rsidP="005378C9">
            <w:pPr>
              <w:jc w:val="both"/>
            </w:pPr>
          </w:p>
        </w:tc>
        <w:tc>
          <w:tcPr>
            <w:tcW w:w="2785" w:type="dxa"/>
            <w:vMerge/>
          </w:tcPr>
          <w:p w14:paraId="1EF1E903" w14:textId="2EAB13E0" w:rsidR="005378C9" w:rsidRPr="007E2C44" w:rsidRDefault="005378C9" w:rsidP="005378C9">
            <w:pPr>
              <w:widowControl w:val="0"/>
              <w:jc w:val="both"/>
            </w:pPr>
          </w:p>
        </w:tc>
      </w:tr>
    </w:tbl>
    <w:p w14:paraId="0FE3F9CC" w14:textId="77777777" w:rsidR="007E2C44" w:rsidRPr="007E2C44" w:rsidRDefault="007E2C44" w:rsidP="007E2C44">
      <w:pPr>
        <w:widowControl w:val="0"/>
        <w:ind w:firstLine="705"/>
        <w:jc w:val="both"/>
        <w:rPr>
          <w:b/>
          <w:bCs/>
        </w:rPr>
      </w:pPr>
    </w:p>
    <w:p w14:paraId="37F2B797" w14:textId="77777777" w:rsidR="007E2C44" w:rsidRPr="007E2C44" w:rsidRDefault="007E2C44" w:rsidP="007E2C44">
      <w:pPr>
        <w:widowControl w:val="0"/>
        <w:ind w:firstLine="705"/>
        <w:jc w:val="both"/>
        <w:rPr>
          <w:b/>
          <w:bCs/>
        </w:rPr>
      </w:pPr>
    </w:p>
    <w:p w14:paraId="7579E356" w14:textId="77777777" w:rsidR="007E2C44" w:rsidRPr="007E2C44" w:rsidRDefault="007E2C44" w:rsidP="00350074">
      <w:pPr>
        <w:keepNext/>
        <w:jc w:val="center"/>
        <w:rPr>
          <w:b/>
          <w:kern w:val="32"/>
        </w:rPr>
      </w:pPr>
      <w:bookmarkStart w:id="18" w:name="_Toc526963696"/>
      <w:r w:rsidRPr="007E2C44">
        <w:rPr>
          <w:b/>
          <w:kern w:val="32"/>
        </w:rPr>
        <w:t>5. СОДЕРЖАНИЕ УЧЕБНОЙ ПРАКТИКИ, ОБЪЕМ В ЗАЧЕТНЫХ</w:t>
      </w:r>
      <w:bookmarkEnd w:id="18"/>
    </w:p>
    <w:p w14:paraId="60133F05" w14:textId="77777777" w:rsidR="007E2C44" w:rsidRPr="007E2C44" w:rsidRDefault="007E2C44" w:rsidP="00350074">
      <w:pPr>
        <w:keepNext/>
        <w:jc w:val="center"/>
        <w:rPr>
          <w:b/>
          <w:kern w:val="32"/>
        </w:rPr>
      </w:pPr>
      <w:bookmarkStart w:id="19" w:name="_Toc526963697"/>
      <w:r w:rsidRPr="007E2C44">
        <w:rPr>
          <w:b/>
          <w:kern w:val="32"/>
        </w:rPr>
        <w:t>ЕДИНИЦАХ И ПРОДОЛЖИТЕЛЬНОСТЬ В НЕДЕЛЯХ</w:t>
      </w:r>
      <w:bookmarkEnd w:id="19"/>
    </w:p>
    <w:p w14:paraId="5D65887E" w14:textId="77777777" w:rsidR="007E2C44" w:rsidRPr="007E2C44" w:rsidRDefault="007E2C44" w:rsidP="007E2C44">
      <w:pPr>
        <w:widowControl w:val="0"/>
        <w:ind w:firstLine="705"/>
        <w:jc w:val="both"/>
        <w:rPr>
          <w:b/>
          <w:bCs/>
        </w:rPr>
      </w:pPr>
    </w:p>
    <w:p w14:paraId="3425D217" w14:textId="69CB46E0" w:rsidR="00AA36A3" w:rsidRPr="00AA36A3" w:rsidRDefault="00AA36A3" w:rsidP="00AA36A3">
      <w:pPr>
        <w:widowControl w:val="0"/>
        <w:ind w:firstLine="709"/>
        <w:jc w:val="center"/>
        <w:rPr>
          <w:b/>
          <w:bCs/>
        </w:rPr>
      </w:pPr>
      <w:r w:rsidRPr="00AA36A3">
        <w:rPr>
          <w:b/>
          <w:bCs/>
        </w:rPr>
        <w:t>Очная/заочная формы обучения</w:t>
      </w:r>
    </w:p>
    <w:p w14:paraId="65715FF1" w14:textId="77777777" w:rsidR="00AA36A3" w:rsidRDefault="00AA36A3" w:rsidP="007E2C44">
      <w:pPr>
        <w:widowControl w:val="0"/>
        <w:ind w:firstLine="709"/>
        <w:jc w:val="both"/>
      </w:pPr>
    </w:p>
    <w:p w14:paraId="7058CF81" w14:textId="1A1EED90" w:rsidR="007E2C44" w:rsidRPr="007E2C44" w:rsidRDefault="007E2C44" w:rsidP="007E2C44">
      <w:pPr>
        <w:widowControl w:val="0"/>
        <w:ind w:firstLine="709"/>
        <w:jc w:val="both"/>
      </w:pPr>
      <w:r w:rsidRPr="007E2C44">
        <w:t xml:space="preserve">Общая трудоемкость </w:t>
      </w:r>
      <w:r w:rsidR="009C7C20">
        <w:t>учебной</w:t>
      </w:r>
      <w:r w:rsidRPr="007E2C44">
        <w:t xml:space="preserve"> практики для очной и заочной форм обучения составляет </w:t>
      </w:r>
      <w:bookmarkStart w:id="20" w:name="_Hlk126058915"/>
      <w:r w:rsidR="00954B41">
        <w:t>9</w:t>
      </w:r>
      <w:r w:rsidRPr="007E2C44">
        <w:t xml:space="preserve"> зачетных единиц, </w:t>
      </w:r>
      <w:r w:rsidR="00954B41">
        <w:t>6</w:t>
      </w:r>
      <w:r w:rsidR="006B310B">
        <w:t xml:space="preserve"> </w:t>
      </w:r>
      <w:r w:rsidRPr="007E2C44">
        <w:t>недел</w:t>
      </w:r>
      <w:r w:rsidR="00954B41">
        <w:t>ь</w:t>
      </w:r>
      <w:r w:rsidRPr="007E2C44">
        <w:t xml:space="preserve">, </w:t>
      </w:r>
      <w:r w:rsidR="00954B41">
        <w:t>324</w:t>
      </w:r>
      <w:r w:rsidR="006B310B">
        <w:t xml:space="preserve"> </w:t>
      </w:r>
      <w:r w:rsidRPr="007E2C44">
        <w:t xml:space="preserve"> час</w:t>
      </w:r>
      <w:r w:rsidR="00954B41">
        <w:t>а</w:t>
      </w:r>
      <w:bookmarkEnd w:id="20"/>
      <w:r w:rsidRPr="007E2C44">
        <w:t xml:space="preserve">. Учебная практика проводится в </w:t>
      </w:r>
      <w:r w:rsidR="007A5255">
        <w:t>3</w:t>
      </w:r>
      <w:r w:rsidRPr="007E2C44">
        <w:t xml:space="preserve"> семестре.</w:t>
      </w:r>
    </w:p>
    <w:p w14:paraId="1A1D6AEC" w14:textId="77777777" w:rsidR="007E2C44" w:rsidRPr="007E2C44" w:rsidRDefault="007E2C44" w:rsidP="007E2C44">
      <w:pPr>
        <w:widowControl w:val="0"/>
        <w:ind w:firstLine="709"/>
        <w:jc w:val="both"/>
      </w:pPr>
      <w:bookmarkStart w:id="21" w:name="_Hlk87356863"/>
      <w:r w:rsidRPr="007E2C44">
        <w:t>Прохождение учебной практики можно условно разделить на 3 этапа, представленных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
        <w:gridCol w:w="2176"/>
        <w:gridCol w:w="1238"/>
        <w:gridCol w:w="2636"/>
        <w:gridCol w:w="2781"/>
      </w:tblGrid>
      <w:tr w:rsidR="007E2C44" w:rsidRPr="007E2C44" w14:paraId="733BB614" w14:textId="77777777" w:rsidTr="00875A0C">
        <w:tc>
          <w:tcPr>
            <w:tcW w:w="801" w:type="dxa"/>
            <w:tcBorders>
              <w:top w:val="single" w:sz="4" w:space="0" w:color="auto"/>
              <w:left w:val="single" w:sz="4" w:space="0" w:color="auto"/>
              <w:bottom w:val="single" w:sz="4" w:space="0" w:color="auto"/>
              <w:right w:val="single" w:sz="4" w:space="0" w:color="auto"/>
            </w:tcBorders>
          </w:tcPr>
          <w:p w14:paraId="759B984D" w14:textId="77777777" w:rsidR="007E2C44" w:rsidRPr="007E2C44" w:rsidRDefault="007E2C44" w:rsidP="007E2C44">
            <w:pPr>
              <w:widowControl w:val="0"/>
              <w:jc w:val="both"/>
              <w:rPr>
                <w:b/>
                <w:bCs/>
              </w:rPr>
            </w:pPr>
            <w:bookmarkStart w:id="22" w:name="_Hlk87552701"/>
            <w:bookmarkEnd w:id="21"/>
            <w:r w:rsidRPr="007E2C44">
              <w:rPr>
                <w:b/>
                <w:bCs/>
              </w:rPr>
              <w:t>№п/п</w:t>
            </w:r>
          </w:p>
        </w:tc>
        <w:tc>
          <w:tcPr>
            <w:tcW w:w="2176" w:type="dxa"/>
            <w:tcBorders>
              <w:top w:val="single" w:sz="4" w:space="0" w:color="auto"/>
              <w:left w:val="single" w:sz="4" w:space="0" w:color="auto"/>
              <w:bottom w:val="single" w:sz="4" w:space="0" w:color="auto"/>
              <w:right w:val="single" w:sz="4" w:space="0" w:color="auto"/>
            </w:tcBorders>
          </w:tcPr>
          <w:p w14:paraId="6D2EC77E" w14:textId="77777777" w:rsidR="007E2C44" w:rsidRPr="007E2C44" w:rsidRDefault="007E2C44" w:rsidP="007E2C44">
            <w:pPr>
              <w:widowControl w:val="0"/>
              <w:jc w:val="both"/>
              <w:rPr>
                <w:b/>
                <w:bCs/>
              </w:rPr>
            </w:pPr>
            <w:r w:rsidRPr="007E2C44">
              <w:rPr>
                <w:b/>
                <w:bCs/>
              </w:rPr>
              <w:t>Раздел практики</w:t>
            </w:r>
          </w:p>
        </w:tc>
        <w:tc>
          <w:tcPr>
            <w:tcW w:w="1238" w:type="dxa"/>
            <w:tcBorders>
              <w:top w:val="single" w:sz="4" w:space="0" w:color="auto"/>
              <w:left w:val="single" w:sz="4" w:space="0" w:color="auto"/>
              <w:bottom w:val="single" w:sz="4" w:space="0" w:color="auto"/>
              <w:right w:val="single" w:sz="4" w:space="0" w:color="auto"/>
            </w:tcBorders>
          </w:tcPr>
          <w:p w14:paraId="36A820FD" w14:textId="77777777" w:rsidR="007E2C44" w:rsidRPr="007E2C44" w:rsidRDefault="007E2C44" w:rsidP="007E2C44">
            <w:pPr>
              <w:widowControl w:val="0"/>
              <w:jc w:val="center"/>
              <w:rPr>
                <w:b/>
                <w:bCs/>
                <w:highlight w:val="yellow"/>
              </w:rPr>
            </w:pPr>
            <w:r w:rsidRPr="007E2C44">
              <w:rPr>
                <w:b/>
                <w:bCs/>
              </w:rPr>
              <w:t>Объем, зачетных единицах</w:t>
            </w:r>
          </w:p>
        </w:tc>
        <w:tc>
          <w:tcPr>
            <w:tcW w:w="2636" w:type="dxa"/>
            <w:tcBorders>
              <w:top w:val="single" w:sz="4" w:space="0" w:color="auto"/>
              <w:left w:val="single" w:sz="4" w:space="0" w:color="auto"/>
              <w:bottom w:val="single" w:sz="4" w:space="0" w:color="auto"/>
              <w:right w:val="single" w:sz="4" w:space="0" w:color="auto"/>
            </w:tcBorders>
          </w:tcPr>
          <w:p w14:paraId="6B065942" w14:textId="77777777" w:rsidR="007E2C44" w:rsidRPr="007E2C44" w:rsidRDefault="007E2C44" w:rsidP="007E2C44">
            <w:pPr>
              <w:widowControl w:val="0"/>
              <w:jc w:val="both"/>
              <w:rPr>
                <w:b/>
                <w:bCs/>
              </w:rPr>
            </w:pPr>
            <w:r w:rsidRPr="007E2C44">
              <w:rPr>
                <w:b/>
                <w:bCs/>
              </w:rPr>
              <w:t>Наименование этапа задания/ Тема практической работы</w:t>
            </w:r>
          </w:p>
        </w:tc>
        <w:tc>
          <w:tcPr>
            <w:tcW w:w="2781" w:type="dxa"/>
            <w:tcBorders>
              <w:top w:val="single" w:sz="4" w:space="0" w:color="auto"/>
              <w:left w:val="single" w:sz="4" w:space="0" w:color="auto"/>
              <w:bottom w:val="single" w:sz="4" w:space="0" w:color="auto"/>
              <w:right w:val="single" w:sz="4" w:space="0" w:color="auto"/>
            </w:tcBorders>
          </w:tcPr>
          <w:p w14:paraId="6D9B2086" w14:textId="77777777" w:rsidR="007E2C44" w:rsidRPr="007E2C44" w:rsidRDefault="007E2C44" w:rsidP="007E2C44">
            <w:pPr>
              <w:widowControl w:val="0"/>
              <w:jc w:val="both"/>
              <w:rPr>
                <w:b/>
                <w:bCs/>
              </w:rPr>
            </w:pPr>
            <w:r w:rsidRPr="007E2C44">
              <w:rPr>
                <w:b/>
                <w:bCs/>
              </w:rPr>
              <w:t>Содержание/ раскрываемые вопросы</w:t>
            </w:r>
          </w:p>
        </w:tc>
      </w:tr>
      <w:tr w:rsidR="007E2C44" w:rsidRPr="007E2C44" w14:paraId="480B3CD2" w14:textId="77777777" w:rsidTr="00875A0C">
        <w:tc>
          <w:tcPr>
            <w:tcW w:w="801" w:type="dxa"/>
            <w:tcBorders>
              <w:top w:val="single" w:sz="4" w:space="0" w:color="auto"/>
              <w:left w:val="single" w:sz="4" w:space="0" w:color="auto"/>
              <w:bottom w:val="single" w:sz="4" w:space="0" w:color="auto"/>
              <w:right w:val="single" w:sz="4" w:space="0" w:color="auto"/>
            </w:tcBorders>
          </w:tcPr>
          <w:p w14:paraId="54C511C7" w14:textId="77777777" w:rsidR="007E2C44" w:rsidRPr="007E2C44" w:rsidRDefault="007E2C44" w:rsidP="007E2C44">
            <w:pPr>
              <w:widowControl w:val="0"/>
              <w:jc w:val="both"/>
            </w:pPr>
            <w:r w:rsidRPr="007E2C44">
              <w:t>1</w:t>
            </w:r>
          </w:p>
        </w:tc>
        <w:tc>
          <w:tcPr>
            <w:tcW w:w="2176" w:type="dxa"/>
            <w:tcBorders>
              <w:top w:val="single" w:sz="4" w:space="0" w:color="auto"/>
              <w:left w:val="single" w:sz="4" w:space="0" w:color="auto"/>
              <w:bottom w:val="single" w:sz="4" w:space="0" w:color="auto"/>
              <w:right w:val="single" w:sz="4" w:space="0" w:color="auto"/>
            </w:tcBorders>
          </w:tcPr>
          <w:p w14:paraId="2747EA84" w14:textId="77777777" w:rsidR="007E2C44" w:rsidRPr="007E2C44" w:rsidRDefault="007E2C44" w:rsidP="007E2C44">
            <w:pPr>
              <w:widowControl w:val="0"/>
              <w:jc w:val="both"/>
            </w:pPr>
            <w:r w:rsidRPr="007E2C44">
              <w:t xml:space="preserve">Подготовительный </w:t>
            </w:r>
            <w:r w:rsidRPr="007E2C44">
              <w:lastRenderedPageBreak/>
              <w:t>этап</w:t>
            </w:r>
          </w:p>
        </w:tc>
        <w:tc>
          <w:tcPr>
            <w:tcW w:w="1238" w:type="dxa"/>
            <w:tcBorders>
              <w:top w:val="single" w:sz="4" w:space="0" w:color="auto"/>
              <w:left w:val="single" w:sz="4" w:space="0" w:color="auto"/>
              <w:bottom w:val="single" w:sz="4" w:space="0" w:color="auto"/>
              <w:right w:val="single" w:sz="4" w:space="0" w:color="auto"/>
            </w:tcBorders>
          </w:tcPr>
          <w:p w14:paraId="0CFCA106" w14:textId="79198A8C" w:rsidR="007E2C44" w:rsidRPr="007E2C44" w:rsidRDefault="007A5255" w:rsidP="007E2C44">
            <w:pPr>
              <w:widowControl w:val="0"/>
              <w:jc w:val="center"/>
              <w:rPr>
                <w:highlight w:val="yellow"/>
              </w:rPr>
            </w:pPr>
            <w:r>
              <w:rPr>
                <w:sz w:val="20"/>
                <w:szCs w:val="20"/>
              </w:rPr>
              <w:lastRenderedPageBreak/>
              <w:t>2 (72 часа)</w:t>
            </w:r>
          </w:p>
        </w:tc>
        <w:tc>
          <w:tcPr>
            <w:tcW w:w="2636" w:type="dxa"/>
            <w:tcBorders>
              <w:top w:val="single" w:sz="4" w:space="0" w:color="auto"/>
              <w:left w:val="single" w:sz="4" w:space="0" w:color="auto"/>
              <w:bottom w:val="single" w:sz="4" w:space="0" w:color="auto"/>
              <w:right w:val="single" w:sz="4" w:space="0" w:color="auto"/>
            </w:tcBorders>
          </w:tcPr>
          <w:p w14:paraId="52BA1934" w14:textId="77777777" w:rsidR="007E2C44" w:rsidRPr="007E2C44" w:rsidRDefault="007E2C44" w:rsidP="007E2C44">
            <w:pPr>
              <w:widowControl w:val="0"/>
              <w:jc w:val="both"/>
            </w:pPr>
            <w:r w:rsidRPr="007E2C44">
              <w:t xml:space="preserve">Ознакомление с </w:t>
            </w:r>
            <w:r w:rsidRPr="007E2C44">
              <w:lastRenderedPageBreak/>
              <w:t>рабочей программой практики, согласование индивидуального задания с руководителями практики от Университета и от профильной организации, усвоение правил техники безопасности и охраны труда</w:t>
            </w:r>
          </w:p>
        </w:tc>
        <w:tc>
          <w:tcPr>
            <w:tcW w:w="2781" w:type="dxa"/>
            <w:tcBorders>
              <w:top w:val="single" w:sz="4" w:space="0" w:color="auto"/>
              <w:left w:val="single" w:sz="4" w:space="0" w:color="auto"/>
              <w:bottom w:val="single" w:sz="4" w:space="0" w:color="auto"/>
              <w:right w:val="single" w:sz="4" w:space="0" w:color="auto"/>
            </w:tcBorders>
          </w:tcPr>
          <w:p w14:paraId="4865B84E" w14:textId="77777777" w:rsidR="007E2C44" w:rsidRPr="007E2C44" w:rsidRDefault="007E2C44" w:rsidP="007E2C44">
            <w:pPr>
              <w:widowControl w:val="0"/>
              <w:jc w:val="both"/>
            </w:pPr>
            <w:r w:rsidRPr="007E2C44">
              <w:lastRenderedPageBreak/>
              <w:t xml:space="preserve">- выбор места </w:t>
            </w:r>
            <w:r w:rsidRPr="007E2C44">
              <w:lastRenderedPageBreak/>
              <w:t>прохождения практики;</w:t>
            </w:r>
          </w:p>
          <w:p w14:paraId="015C6F11" w14:textId="77777777" w:rsidR="007E2C44" w:rsidRPr="007E2C44" w:rsidRDefault="007E2C44" w:rsidP="007E2C44">
            <w:pPr>
              <w:widowControl w:val="0"/>
              <w:jc w:val="both"/>
            </w:pPr>
            <w:r w:rsidRPr="007E2C44">
              <w:t>- получение направления на практику;</w:t>
            </w:r>
          </w:p>
          <w:p w14:paraId="521D93C6" w14:textId="77777777" w:rsidR="007E2C44" w:rsidRPr="007E2C44" w:rsidRDefault="007E2C44" w:rsidP="007E2C44">
            <w:pPr>
              <w:widowControl w:val="0"/>
              <w:jc w:val="both"/>
            </w:pPr>
            <w:r w:rsidRPr="007E2C44">
              <w:t>- получение методических материалов для прохождения практики;</w:t>
            </w:r>
          </w:p>
          <w:p w14:paraId="53BB0066" w14:textId="77777777" w:rsidR="007E2C44" w:rsidRPr="007E2C44" w:rsidRDefault="007E2C44" w:rsidP="007E2C44">
            <w:pPr>
              <w:widowControl w:val="0"/>
              <w:jc w:val="both"/>
            </w:pPr>
            <w:r w:rsidRPr="007E2C44">
              <w:t>- разработка плана практики</w:t>
            </w:r>
          </w:p>
        </w:tc>
      </w:tr>
      <w:tr w:rsidR="007E2C44" w:rsidRPr="007E2C44" w14:paraId="13047324" w14:textId="77777777" w:rsidTr="00875A0C">
        <w:tc>
          <w:tcPr>
            <w:tcW w:w="801" w:type="dxa"/>
            <w:tcBorders>
              <w:top w:val="single" w:sz="4" w:space="0" w:color="auto"/>
              <w:left w:val="single" w:sz="4" w:space="0" w:color="auto"/>
              <w:bottom w:val="single" w:sz="4" w:space="0" w:color="auto"/>
              <w:right w:val="single" w:sz="4" w:space="0" w:color="auto"/>
            </w:tcBorders>
          </w:tcPr>
          <w:p w14:paraId="7229101D" w14:textId="77777777" w:rsidR="007E2C44" w:rsidRPr="007E2C44" w:rsidRDefault="007E2C44" w:rsidP="007E2C44">
            <w:pPr>
              <w:widowControl w:val="0"/>
              <w:jc w:val="both"/>
            </w:pPr>
            <w:r w:rsidRPr="007E2C44">
              <w:lastRenderedPageBreak/>
              <w:t>2</w:t>
            </w:r>
          </w:p>
        </w:tc>
        <w:tc>
          <w:tcPr>
            <w:tcW w:w="2176" w:type="dxa"/>
            <w:tcBorders>
              <w:top w:val="single" w:sz="4" w:space="0" w:color="auto"/>
              <w:left w:val="single" w:sz="4" w:space="0" w:color="auto"/>
              <w:bottom w:val="single" w:sz="4" w:space="0" w:color="auto"/>
              <w:right w:val="single" w:sz="4" w:space="0" w:color="auto"/>
            </w:tcBorders>
          </w:tcPr>
          <w:p w14:paraId="2C5C21D8" w14:textId="77777777" w:rsidR="007E2C44" w:rsidRPr="007E2C44" w:rsidRDefault="007E2C44" w:rsidP="007E2C44">
            <w:pPr>
              <w:widowControl w:val="0"/>
              <w:jc w:val="both"/>
            </w:pPr>
            <w:r w:rsidRPr="007E2C44">
              <w:t xml:space="preserve"> Основной этап</w:t>
            </w:r>
          </w:p>
        </w:tc>
        <w:tc>
          <w:tcPr>
            <w:tcW w:w="1238" w:type="dxa"/>
            <w:tcBorders>
              <w:top w:val="single" w:sz="4" w:space="0" w:color="auto"/>
              <w:left w:val="single" w:sz="4" w:space="0" w:color="auto"/>
              <w:bottom w:val="single" w:sz="4" w:space="0" w:color="auto"/>
              <w:right w:val="single" w:sz="4" w:space="0" w:color="auto"/>
            </w:tcBorders>
          </w:tcPr>
          <w:p w14:paraId="658B384E" w14:textId="78808747" w:rsidR="007E2C44" w:rsidRPr="007E2C44" w:rsidRDefault="007A5255" w:rsidP="007E2C44">
            <w:pPr>
              <w:widowControl w:val="0"/>
              <w:jc w:val="center"/>
              <w:rPr>
                <w:highlight w:val="yellow"/>
              </w:rPr>
            </w:pPr>
            <w:r>
              <w:rPr>
                <w:sz w:val="20"/>
                <w:szCs w:val="20"/>
              </w:rPr>
              <w:t>5 (180)</w:t>
            </w:r>
          </w:p>
        </w:tc>
        <w:tc>
          <w:tcPr>
            <w:tcW w:w="2636" w:type="dxa"/>
            <w:tcBorders>
              <w:top w:val="single" w:sz="4" w:space="0" w:color="auto"/>
              <w:left w:val="single" w:sz="4" w:space="0" w:color="auto"/>
              <w:bottom w:val="single" w:sz="4" w:space="0" w:color="auto"/>
              <w:right w:val="single" w:sz="4" w:space="0" w:color="auto"/>
            </w:tcBorders>
          </w:tcPr>
          <w:p w14:paraId="28FBE433" w14:textId="77777777" w:rsidR="007E2C44" w:rsidRPr="007E2C44" w:rsidRDefault="007E2C44" w:rsidP="007E2C44">
            <w:pPr>
              <w:widowControl w:val="0"/>
              <w:jc w:val="both"/>
            </w:pPr>
            <w:r w:rsidRPr="007E2C44">
              <w:t>Организация работы</w:t>
            </w:r>
          </w:p>
          <w:p w14:paraId="626E4687" w14:textId="77777777" w:rsidR="007E2C44" w:rsidRPr="007E2C44" w:rsidRDefault="007E2C44" w:rsidP="007E2C44">
            <w:pPr>
              <w:widowControl w:val="0"/>
              <w:jc w:val="both"/>
            </w:pPr>
            <w:r w:rsidRPr="007E2C44">
              <w:t>Выполнение индивидуального задания, мероприятия по сбору и анализу материала</w:t>
            </w:r>
          </w:p>
        </w:tc>
        <w:tc>
          <w:tcPr>
            <w:tcW w:w="2781" w:type="dxa"/>
            <w:tcBorders>
              <w:top w:val="single" w:sz="4" w:space="0" w:color="auto"/>
              <w:left w:val="single" w:sz="4" w:space="0" w:color="auto"/>
              <w:bottom w:val="single" w:sz="4" w:space="0" w:color="auto"/>
              <w:right w:val="single" w:sz="4" w:space="0" w:color="auto"/>
            </w:tcBorders>
          </w:tcPr>
          <w:p w14:paraId="3B948641" w14:textId="77777777" w:rsidR="007E2C44" w:rsidRPr="007E2C44" w:rsidRDefault="007E2C44" w:rsidP="007E2C44">
            <w:pPr>
              <w:widowControl w:val="0"/>
              <w:jc w:val="both"/>
            </w:pPr>
            <w:r w:rsidRPr="007E2C44">
              <w:t>- выполнение заданий программы и плана практики;</w:t>
            </w:r>
          </w:p>
          <w:p w14:paraId="4BEF43F4" w14:textId="77777777" w:rsidR="007E2C44" w:rsidRPr="007E2C44" w:rsidRDefault="007E2C44" w:rsidP="007E2C44">
            <w:pPr>
              <w:widowControl w:val="0"/>
              <w:jc w:val="both"/>
            </w:pPr>
            <w:r w:rsidRPr="007E2C44">
              <w:t>- ознакомление со структурой и особенностями работы учреждения;</w:t>
            </w:r>
          </w:p>
          <w:p w14:paraId="350EC766" w14:textId="77777777" w:rsidR="007E2C44" w:rsidRPr="007E2C44" w:rsidRDefault="007E2C44" w:rsidP="007E2C44">
            <w:pPr>
              <w:widowControl w:val="0"/>
              <w:jc w:val="both"/>
            </w:pPr>
            <w:r w:rsidRPr="007E2C44">
              <w:t>- изучение материалов дел и иных документов</w:t>
            </w:r>
          </w:p>
        </w:tc>
      </w:tr>
      <w:tr w:rsidR="007E2C44" w:rsidRPr="007E2C44" w14:paraId="3990EF4B" w14:textId="77777777" w:rsidTr="00875A0C">
        <w:tc>
          <w:tcPr>
            <w:tcW w:w="801" w:type="dxa"/>
            <w:tcBorders>
              <w:top w:val="single" w:sz="4" w:space="0" w:color="auto"/>
              <w:left w:val="single" w:sz="4" w:space="0" w:color="auto"/>
              <w:bottom w:val="single" w:sz="4" w:space="0" w:color="auto"/>
              <w:right w:val="single" w:sz="4" w:space="0" w:color="auto"/>
            </w:tcBorders>
          </w:tcPr>
          <w:p w14:paraId="2CC1F2D0" w14:textId="77777777" w:rsidR="007E2C44" w:rsidRPr="007E2C44" w:rsidRDefault="007E2C44" w:rsidP="007E2C44">
            <w:pPr>
              <w:widowControl w:val="0"/>
              <w:jc w:val="both"/>
            </w:pPr>
            <w:r w:rsidRPr="007E2C44">
              <w:t>3</w:t>
            </w:r>
          </w:p>
        </w:tc>
        <w:tc>
          <w:tcPr>
            <w:tcW w:w="2176" w:type="dxa"/>
            <w:tcBorders>
              <w:top w:val="single" w:sz="4" w:space="0" w:color="auto"/>
              <w:left w:val="single" w:sz="4" w:space="0" w:color="auto"/>
              <w:bottom w:val="single" w:sz="4" w:space="0" w:color="auto"/>
              <w:right w:val="single" w:sz="4" w:space="0" w:color="auto"/>
            </w:tcBorders>
          </w:tcPr>
          <w:p w14:paraId="278CDB06" w14:textId="77777777" w:rsidR="007E2C44" w:rsidRPr="007E2C44" w:rsidRDefault="007E2C44" w:rsidP="007E2C44">
            <w:pPr>
              <w:widowControl w:val="0"/>
              <w:jc w:val="both"/>
            </w:pPr>
            <w:r w:rsidRPr="007E2C44">
              <w:t>Заключительный этап. Аттестация по итогам практики</w:t>
            </w:r>
          </w:p>
        </w:tc>
        <w:tc>
          <w:tcPr>
            <w:tcW w:w="1238" w:type="dxa"/>
            <w:tcBorders>
              <w:top w:val="single" w:sz="4" w:space="0" w:color="auto"/>
              <w:left w:val="single" w:sz="4" w:space="0" w:color="auto"/>
              <w:bottom w:val="single" w:sz="4" w:space="0" w:color="auto"/>
              <w:right w:val="single" w:sz="4" w:space="0" w:color="auto"/>
            </w:tcBorders>
          </w:tcPr>
          <w:p w14:paraId="61BB3744" w14:textId="6AC2AAEF" w:rsidR="007E2C44" w:rsidRPr="007E2C44" w:rsidRDefault="007A5255" w:rsidP="007E2C44">
            <w:pPr>
              <w:widowControl w:val="0"/>
              <w:jc w:val="center"/>
              <w:rPr>
                <w:highlight w:val="yellow"/>
              </w:rPr>
            </w:pPr>
            <w:r>
              <w:rPr>
                <w:sz w:val="20"/>
                <w:szCs w:val="20"/>
              </w:rPr>
              <w:t>2 (72 часа)</w:t>
            </w:r>
          </w:p>
        </w:tc>
        <w:tc>
          <w:tcPr>
            <w:tcW w:w="2636" w:type="dxa"/>
            <w:tcBorders>
              <w:top w:val="single" w:sz="4" w:space="0" w:color="auto"/>
              <w:left w:val="single" w:sz="4" w:space="0" w:color="auto"/>
              <w:bottom w:val="single" w:sz="4" w:space="0" w:color="auto"/>
              <w:right w:val="single" w:sz="4" w:space="0" w:color="auto"/>
            </w:tcBorders>
          </w:tcPr>
          <w:p w14:paraId="66440D7C" w14:textId="77777777" w:rsidR="007E2C44" w:rsidRPr="007E2C44" w:rsidRDefault="007E2C44" w:rsidP="007E2C44">
            <w:pPr>
              <w:widowControl w:val="0"/>
              <w:jc w:val="both"/>
            </w:pPr>
            <w:r w:rsidRPr="007E2C44">
              <w:t>Обработка собранного в ходе практики материала, составление отчета, предоставление отчетных документов и публичная защита отчета по практике</w:t>
            </w:r>
          </w:p>
        </w:tc>
        <w:tc>
          <w:tcPr>
            <w:tcW w:w="2781" w:type="dxa"/>
            <w:tcBorders>
              <w:top w:val="single" w:sz="4" w:space="0" w:color="auto"/>
              <w:left w:val="single" w:sz="4" w:space="0" w:color="auto"/>
              <w:bottom w:val="single" w:sz="4" w:space="0" w:color="auto"/>
              <w:right w:val="single" w:sz="4" w:space="0" w:color="auto"/>
            </w:tcBorders>
          </w:tcPr>
          <w:p w14:paraId="5BC62975" w14:textId="77777777" w:rsidR="007E2C44" w:rsidRPr="007E2C44" w:rsidRDefault="007E2C44" w:rsidP="007E2C44">
            <w:pPr>
              <w:widowControl w:val="0"/>
              <w:jc w:val="both"/>
            </w:pPr>
            <w:r w:rsidRPr="007E2C44">
              <w:t>- обработка и анализ собранных материалов по итогам практики;</w:t>
            </w:r>
          </w:p>
          <w:p w14:paraId="5C315E6B" w14:textId="77777777" w:rsidR="007E2C44" w:rsidRPr="007E2C44" w:rsidRDefault="007E2C44" w:rsidP="007E2C44">
            <w:pPr>
              <w:widowControl w:val="0"/>
              <w:jc w:val="both"/>
            </w:pPr>
            <w:r w:rsidRPr="007E2C44">
              <w:t>- подготовка к защите отчета о практике с учетом рецензии руководителя;</w:t>
            </w:r>
          </w:p>
          <w:p w14:paraId="6D0024CE" w14:textId="77777777" w:rsidR="007E2C44" w:rsidRPr="007E2C44" w:rsidRDefault="007E2C44" w:rsidP="007E2C44">
            <w:pPr>
              <w:widowControl w:val="0"/>
              <w:jc w:val="both"/>
            </w:pPr>
            <w:r w:rsidRPr="007E2C44">
              <w:t>- защита отчета о практике</w:t>
            </w:r>
          </w:p>
        </w:tc>
      </w:tr>
      <w:bookmarkEnd w:id="22"/>
    </w:tbl>
    <w:p w14:paraId="0838DED9" w14:textId="77777777" w:rsidR="007E2C44" w:rsidRPr="007E2C44" w:rsidRDefault="007E2C44" w:rsidP="007E2C44">
      <w:pPr>
        <w:widowControl w:val="0"/>
        <w:ind w:firstLine="709"/>
        <w:jc w:val="both"/>
      </w:pPr>
    </w:p>
    <w:p w14:paraId="06028EBC" w14:textId="3990F039" w:rsidR="00AA36A3" w:rsidRPr="00AA36A3" w:rsidRDefault="00AA36A3" w:rsidP="00AA36A3">
      <w:pPr>
        <w:widowControl w:val="0"/>
        <w:ind w:firstLine="709"/>
        <w:jc w:val="center"/>
        <w:rPr>
          <w:b/>
          <w:bCs/>
        </w:rPr>
      </w:pPr>
      <w:r>
        <w:rPr>
          <w:b/>
          <w:bCs/>
        </w:rPr>
        <w:t>З</w:t>
      </w:r>
      <w:r w:rsidRPr="00AA36A3">
        <w:rPr>
          <w:b/>
          <w:bCs/>
        </w:rPr>
        <w:t>аочн</w:t>
      </w:r>
      <w:r>
        <w:rPr>
          <w:b/>
          <w:bCs/>
        </w:rPr>
        <w:t>ая</w:t>
      </w:r>
      <w:r w:rsidRPr="00AA36A3">
        <w:rPr>
          <w:b/>
          <w:bCs/>
        </w:rPr>
        <w:t xml:space="preserve"> форм</w:t>
      </w:r>
      <w:r>
        <w:rPr>
          <w:b/>
          <w:bCs/>
        </w:rPr>
        <w:t>а</w:t>
      </w:r>
      <w:r w:rsidRPr="00AA36A3">
        <w:rPr>
          <w:b/>
          <w:bCs/>
        </w:rPr>
        <w:t xml:space="preserve"> обучения</w:t>
      </w:r>
      <w:r>
        <w:rPr>
          <w:b/>
          <w:bCs/>
        </w:rPr>
        <w:t xml:space="preserve"> на базе СПО</w:t>
      </w:r>
    </w:p>
    <w:p w14:paraId="2B2A77F2" w14:textId="77777777" w:rsidR="00AA36A3" w:rsidRDefault="00AA36A3" w:rsidP="00AA36A3">
      <w:pPr>
        <w:widowControl w:val="0"/>
        <w:ind w:firstLine="709"/>
        <w:jc w:val="both"/>
      </w:pPr>
    </w:p>
    <w:p w14:paraId="17485ADB" w14:textId="7A0626DC" w:rsidR="00AA36A3" w:rsidRPr="007E2C44" w:rsidRDefault="00AA36A3" w:rsidP="00AA36A3">
      <w:pPr>
        <w:widowControl w:val="0"/>
        <w:ind w:firstLine="709"/>
        <w:jc w:val="both"/>
      </w:pPr>
      <w:r w:rsidRPr="007E2C44">
        <w:t>Общая трудоемкость производственной практики заочной форм</w:t>
      </w:r>
      <w:r>
        <w:t>ы</w:t>
      </w:r>
      <w:r w:rsidRPr="007E2C44">
        <w:t xml:space="preserve"> обучения </w:t>
      </w:r>
      <w:r>
        <w:t xml:space="preserve"> на базе СПО </w:t>
      </w:r>
      <w:r w:rsidRPr="007E2C44">
        <w:t xml:space="preserve">составляет </w:t>
      </w:r>
      <w:r w:rsidR="00F31424" w:rsidRPr="00F31424">
        <w:t>9 зачетных единиц, 324  часа</w:t>
      </w:r>
      <w:r w:rsidR="009E4760">
        <w:t>, 2 недели.</w:t>
      </w:r>
      <w:r w:rsidRPr="007E2C44">
        <w:t xml:space="preserve"> Учебная практика проводится в</w:t>
      </w:r>
      <w:r w:rsidR="009E4760">
        <w:t>о</w:t>
      </w:r>
      <w:r w:rsidRPr="007E2C44">
        <w:t xml:space="preserve"> </w:t>
      </w:r>
      <w:r w:rsidR="009E4760">
        <w:t>2</w:t>
      </w:r>
      <w:r w:rsidRPr="007E2C44">
        <w:t xml:space="preserve"> семестре.</w:t>
      </w:r>
    </w:p>
    <w:p w14:paraId="4DD2322A" w14:textId="2BDF3980" w:rsidR="00AA36A3" w:rsidRDefault="00AA36A3" w:rsidP="00AA36A3">
      <w:pPr>
        <w:widowControl w:val="0"/>
        <w:ind w:firstLine="709"/>
        <w:jc w:val="both"/>
      </w:pPr>
      <w:r w:rsidRPr="007E2C44">
        <w:t xml:space="preserve">Прохождение учебной практики можно условно разделить на </w:t>
      </w:r>
      <w:r w:rsidR="009E4760">
        <w:t>следующие этапы</w:t>
      </w:r>
      <w:r w:rsidRPr="007E2C44">
        <w:t>, представленных в таблице.</w:t>
      </w:r>
    </w:p>
    <w:p w14:paraId="2DADA86F" w14:textId="77777777" w:rsidR="0048770B" w:rsidRPr="007E2C44" w:rsidRDefault="0048770B" w:rsidP="00AA36A3">
      <w:pPr>
        <w:widowControl w:val="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
        <w:gridCol w:w="2240"/>
        <w:gridCol w:w="1238"/>
        <w:gridCol w:w="2636"/>
        <w:gridCol w:w="2781"/>
      </w:tblGrid>
      <w:tr w:rsidR="00AA36A3" w:rsidRPr="007E2C44" w14:paraId="1579EE16" w14:textId="77777777" w:rsidTr="00F31424">
        <w:tc>
          <w:tcPr>
            <w:tcW w:w="801" w:type="dxa"/>
            <w:tcBorders>
              <w:top w:val="single" w:sz="4" w:space="0" w:color="auto"/>
              <w:left w:val="single" w:sz="4" w:space="0" w:color="auto"/>
              <w:bottom w:val="single" w:sz="4" w:space="0" w:color="auto"/>
              <w:right w:val="single" w:sz="4" w:space="0" w:color="auto"/>
            </w:tcBorders>
          </w:tcPr>
          <w:p w14:paraId="13DB4E5A" w14:textId="77777777" w:rsidR="00AA36A3" w:rsidRPr="007E2C44" w:rsidRDefault="00AA36A3" w:rsidP="00875A0C">
            <w:pPr>
              <w:widowControl w:val="0"/>
              <w:jc w:val="both"/>
              <w:rPr>
                <w:b/>
                <w:bCs/>
              </w:rPr>
            </w:pPr>
            <w:r w:rsidRPr="007E2C44">
              <w:rPr>
                <w:b/>
                <w:bCs/>
              </w:rPr>
              <w:t>№п/п</w:t>
            </w:r>
          </w:p>
        </w:tc>
        <w:tc>
          <w:tcPr>
            <w:tcW w:w="2240" w:type="dxa"/>
            <w:tcBorders>
              <w:top w:val="single" w:sz="4" w:space="0" w:color="auto"/>
              <w:left w:val="single" w:sz="4" w:space="0" w:color="auto"/>
              <w:bottom w:val="single" w:sz="4" w:space="0" w:color="auto"/>
              <w:right w:val="single" w:sz="4" w:space="0" w:color="auto"/>
            </w:tcBorders>
          </w:tcPr>
          <w:p w14:paraId="5F59850C" w14:textId="77777777" w:rsidR="00AA36A3" w:rsidRPr="007E2C44" w:rsidRDefault="00AA36A3" w:rsidP="00875A0C">
            <w:pPr>
              <w:widowControl w:val="0"/>
              <w:jc w:val="both"/>
              <w:rPr>
                <w:b/>
                <w:bCs/>
              </w:rPr>
            </w:pPr>
            <w:r w:rsidRPr="007E2C44">
              <w:rPr>
                <w:b/>
                <w:bCs/>
              </w:rPr>
              <w:t>Раздел практики</w:t>
            </w:r>
          </w:p>
        </w:tc>
        <w:tc>
          <w:tcPr>
            <w:tcW w:w="1238" w:type="dxa"/>
            <w:tcBorders>
              <w:top w:val="single" w:sz="4" w:space="0" w:color="auto"/>
              <w:left w:val="single" w:sz="4" w:space="0" w:color="auto"/>
              <w:bottom w:val="single" w:sz="4" w:space="0" w:color="auto"/>
              <w:right w:val="single" w:sz="4" w:space="0" w:color="auto"/>
            </w:tcBorders>
          </w:tcPr>
          <w:p w14:paraId="0851F99A" w14:textId="5088EF05" w:rsidR="00AA36A3" w:rsidRPr="007E2C44" w:rsidRDefault="00AA36A3" w:rsidP="00875A0C">
            <w:pPr>
              <w:widowControl w:val="0"/>
              <w:jc w:val="center"/>
              <w:rPr>
                <w:b/>
                <w:bCs/>
                <w:highlight w:val="yellow"/>
              </w:rPr>
            </w:pPr>
            <w:r w:rsidRPr="007E2C44">
              <w:rPr>
                <w:b/>
                <w:bCs/>
              </w:rPr>
              <w:t>Объем</w:t>
            </w:r>
            <w:r w:rsidR="00A27A2D">
              <w:rPr>
                <w:b/>
                <w:bCs/>
              </w:rPr>
              <w:t xml:space="preserve"> в </w:t>
            </w:r>
            <w:r w:rsidRPr="007E2C44">
              <w:rPr>
                <w:b/>
                <w:bCs/>
              </w:rPr>
              <w:t xml:space="preserve"> зачетных единицах</w:t>
            </w:r>
          </w:p>
        </w:tc>
        <w:tc>
          <w:tcPr>
            <w:tcW w:w="2636" w:type="dxa"/>
            <w:tcBorders>
              <w:top w:val="single" w:sz="4" w:space="0" w:color="auto"/>
              <w:left w:val="single" w:sz="4" w:space="0" w:color="auto"/>
              <w:bottom w:val="single" w:sz="4" w:space="0" w:color="auto"/>
              <w:right w:val="single" w:sz="4" w:space="0" w:color="auto"/>
            </w:tcBorders>
          </w:tcPr>
          <w:p w14:paraId="4BE12D0F" w14:textId="77777777" w:rsidR="00AA36A3" w:rsidRPr="007E2C44" w:rsidRDefault="00AA36A3" w:rsidP="00875A0C">
            <w:pPr>
              <w:widowControl w:val="0"/>
              <w:jc w:val="both"/>
              <w:rPr>
                <w:b/>
                <w:bCs/>
              </w:rPr>
            </w:pPr>
            <w:r w:rsidRPr="007E2C44">
              <w:rPr>
                <w:b/>
                <w:bCs/>
              </w:rPr>
              <w:t>Наименование этапа задания/ Тема практической работы</w:t>
            </w:r>
          </w:p>
        </w:tc>
        <w:tc>
          <w:tcPr>
            <w:tcW w:w="2781" w:type="dxa"/>
            <w:tcBorders>
              <w:top w:val="single" w:sz="4" w:space="0" w:color="auto"/>
              <w:left w:val="single" w:sz="4" w:space="0" w:color="auto"/>
              <w:bottom w:val="single" w:sz="4" w:space="0" w:color="auto"/>
              <w:right w:val="single" w:sz="4" w:space="0" w:color="auto"/>
            </w:tcBorders>
          </w:tcPr>
          <w:p w14:paraId="188A876C" w14:textId="77777777" w:rsidR="00AA36A3" w:rsidRPr="007E2C44" w:rsidRDefault="00AA36A3" w:rsidP="00875A0C">
            <w:pPr>
              <w:widowControl w:val="0"/>
              <w:jc w:val="both"/>
              <w:rPr>
                <w:b/>
                <w:bCs/>
              </w:rPr>
            </w:pPr>
            <w:r w:rsidRPr="007E2C44">
              <w:rPr>
                <w:b/>
                <w:bCs/>
              </w:rPr>
              <w:t>Содержание/ раскрываемые вопросы</w:t>
            </w:r>
          </w:p>
        </w:tc>
      </w:tr>
      <w:tr w:rsidR="00F31424" w:rsidRPr="007E2C44" w14:paraId="0FE9D280" w14:textId="77777777" w:rsidTr="00F31424">
        <w:tc>
          <w:tcPr>
            <w:tcW w:w="801" w:type="dxa"/>
            <w:tcBorders>
              <w:top w:val="single" w:sz="4" w:space="0" w:color="auto"/>
              <w:left w:val="single" w:sz="4" w:space="0" w:color="auto"/>
              <w:bottom w:val="single" w:sz="4" w:space="0" w:color="auto"/>
              <w:right w:val="single" w:sz="4" w:space="0" w:color="auto"/>
            </w:tcBorders>
          </w:tcPr>
          <w:p w14:paraId="01AF9026" w14:textId="77777777" w:rsidR="00F31424" w:rsidRPr="007E2C44" w:rsidRDefault="00F31424" w:rsidP="00F31424">
            <w:pPr>
              <w:widowControl w:val="0"/>
              <w:jc w:val="both"/>
            </w:pPr>
            <w:r w:rsidRPr="007E2C44">
              <w:t>1</w:t>
            </w:r>
          </w:p>
        </w:tc>
        <w:tc>
          <w:tcPr>
            <w:tcW w:w="2240" w:type="dxa"/>
            <w:tcBorders>
              <w:top w:val="single" w:sz="4" w:space="0" w:color="auto"/>
              <w:left w:val="single" w:sz="4" w:space="0" w:color="auto"/>
              <w:bottom w:val="single" w:sz="4" w:space="0" w:color="auto"/>
              <w:right w:val="single" w:sz="4" w:space="0" w:color="auto"/>
            </w:tcBorders>
          </w:tcPr>
          <w:p w14:paraId="4739A03A" w14:textId="77777777" w:rsidR="00F31424" w:rsidRPr="007E2C44" w:rsidRDefault="00F31424" w:rsidP="00F31424">
            <w:pPr>
              <w:widowControl w:val="0"/>
              <w:jc w:val="both"/>
            </w:pPr>
            <w:r w:rsidRPr="007E2C44">
              <w:t>Подготовительный этап</w:t>
            </w:r>
          </w:p>
        </w:tc>
        <w:tc>
          <w:tcPr>
            <w:tcW w:w="1238" w:type="dxa"/>
            <w:tcBorders>
              <w:top w:val="single" w:sz="4" w:space="0" w:color="auto"/>
              <w:left w:val="single" w:sz="4" w:space="0" w:color="auto"/>
              <w:bottom w:val="single" w:sz="4" w:space="0" w:color="auto"/>
              <w:right w:val="single" w:sz="4" w:space="0" w:color="auto"/>
            </w:tcBorders>
          </w:tcPr>
          <w:p w14:paraId="08C4A12D" w14:textId="10B346AF" w:rsidR="00F31424" w:rsidRPr="007E2C44" w:rsidRDefault="00F31424" w:rsidP="00F31424">
            <w:pPr>
              <w:widowControl w:val="0"/>
              <w:jc w:val="center"/>
              <w:rPr>
                <w:highlight w:val="yellow"/>
              </w:rPr>
            </w:pPr>
            <w:r>
              <w:rPr>
                <w:sz w:val="20"/>
                <w:szCs w:val="20"/>
              </w:rPr>
              <w:t>2 (72 часа)</w:t>
            </w:r>
          </w:p>
        </w:tc>
        <w:tc>
          <w:tcPr>
            <w:tcW w:w="2636" w:type="dxa"/>
            <w:tcBorders>
              <w:top w:val="single" w:sz="4" w:space="0" w:color="auto"/>
              <w:left w:val="single" w:sz="4" w:space="0" w:color="auto"/>
              <w:bottom w:val="single" w:sz="4" w:space="0" w:color="auto"/>
              <w:right w:val="single" w:sz="4" w:space="0" w:color="auto"/>
            </w:tcBorders>
          </w:tcPr>
          <w:p w14:paraId="7A67E621" w14:textId="77777777" w:rsidR="00F31424" w:rsidRPr="007E2C44" w:rsidRDefault="00F31424" w:rsidP="00F31424">
            <w:pPr>
              <w:widowControl w:val="0"/>
              <w:jc w:val="both"/>
            </w:pPr>
            <w:r w:rsidRPr="007E2C44">
              <w:t xml:space="preserve">Ознакомление с рабочей программой практики, согласование индивидуального задания с руководителями практики от Университета и от </w:t>
            </w:r>
            <w:r w:rsidRPr="007E2C44">
              <w:lastRenderedPageBreak/>
              <w:t>профильной организации, усвоение правил техники безопасности и охраны труда</w:t>
            </w:r>
          </w:p>
        </w:tc>
        <w:tc>
          <w:tcPr>
            <w:tcW w:w="2781" w:type="dxa"/>
            <w:tcBorders>
              <w:top w:val="single" w:sz="4" w:space="0" w:color="auto"/>
              <w:left w:val="single" w:sz="4" w:space="0" w:color="auto"/>
              <w:bottom w:val="single" w:sz="4" w:space="0" w:color="auto"/>
              <w:right w:val="single" w:sz="4" w:space="0" w:color="auto"/>
            </w:tcBorders>
          </w:tcPr>
          <w:p w14:paraId="7EF47553" w14:textId="77777777" w:rsidR="00F31424" w:rsidRPr="007E2C44" w:rsidRDefault="00F31424" w:rsidP="00F31424">
            <w:pPr>
              <w:widowControl w:val="0"/>
              <w:jc w:val="both"/>
            </w:pPr>
            <w:r w:rsidRPr="007E2C44">
              <w:lastRenderedPageBreak/>
              <w:t>- выбор места прохождения практики;</w:t>
            </w:r>
          </w:p>
          <w:p w14:paraId="0345DC61" w14:textId="77777777" w:rsidR="00F31424" w:rsidRPr="007E2C44" w:rsidRDefault="00F31424" w:rsidP="00F31424">
            <w:pPr>
              <w:widowControl w:val="0"/>
              <w:jc w:val="both"/>
            </w:pPr>
            <w:r w:rsidRPr="007E2C44">
              <w:t>- получение направления на практику;</w:t>
            </w:r>
          </w:p>
          <w:p w14:paraId="2A242605" w14:textId="77777777" w:rsidR="00F31424" w:rsidRPr="007E2C44" w:rsidRDefault="00F31424" w:rsidP="00F31424">
            <w:pPr>
              <w:widowControl w:val="0"/>
              <w:jc w:val="both"/>
            </w:pPr>
            <w:r w:rsidRPr="007E2C44">
              <w:t>- получение методических материалов для прохождения практики;</w:t>
            </w:r>
          </w:p>
          <w:p w14:paraId="47D34ACF" w14:textId="77777777" w:rsidR="00F31424" w:rsidRPr="007E2C44" w:rsidRDefault="00F31424" w:rsidP="00F31424">
            <w:pPr>
              <w:widowControl w:val="0"/>
              <w:jc w:val="both"/>
            </w:pPr>
            <w:r w:rsidRPr="007E2C44">
              <w:lastRenderedPageBreak/>
              <w:t>- разработка плана практики</w:t>
            </w:r>
          </w:p>
        </w:tc>
      </w:tr>
      <w:tr w:rsidR="00F31424" w:rsidRPr="007E2C44" w14:paraId="7640E43C" w14:textId="77777777" w:rsidTr="00F31424">
        <w:tc>
          <w:tcPr>
            <w:tcW w:w="801" w:type="dxa"/>
            <w:tcBorders>
              <w:top w:val="single" w:sz="4" w:space="0" w:color="auto"/>
              <w:left w:val="single" w:sz="4" w:space="0" w:color="auto"/>
              <w:bottom w:val="single" w:sz="4" w:space="0" w:color="auto"/>
              <w:right w:val="single" w:sz="4" w:space="0" w:color="auto"/>
            </w:tcBorders>
          </w:tcPr>
          <w:p w14:paraId="183D302D" w14:textId="77777777" w:rsidR="00F31424" w:rsidRPr="007E2C44" w:rsidRDefault="00F31424" w:rsidP="00F31424">
            <w:pPr>
              <w:widowControl w:val="0"/>
              <w:jc w:val="both"/>
            </w:pPr>
            <w:r w:rsidRPr="007E2C44">
              <w:lastRenderedPageBreak/>
              <w:t>2</w:t>
            </w:r>
          </w:p>
        </w:tc>
        <w:tc>
          <w:tcPr>
            <w:tcW w:w="2240" w:type="dxa"/>
            <w:tcBorders>
              <w:top w:val="single" w:sz="4" w:space="0" w:color="auto"/>
              <w:left w:val="single" w:sz="4" w:space="0" w:color="auto"/>
              <w:bottom w:val="single" w:sz="4" w:space="0" w:color="auto"/>
              <w:right w:val="single" w:sz="4" w:space="0" w:color="auto"/>
            </w:tcBorders>
          </w:tcPr>
          <w:p w14:paraId="7E6DE03F" w14:textId="77777777" w:rsidR="00F31424" w:rsidRPr="007E2C44" w:rsidRDefault="00F31424" w:rsidP="00F31424">
            <w:pPr>
              <w:widowControl w:val="0"/>
              <w:jc w:val="both"/>
            </w:pPr>
            <w:r w:rsidRPr="007E2C44">
              <w:t xml:space="preserve"> Основной этап</w:t>
            </w:r>
          </w:p>
        </w:tc>
        <w:tc>
          <w:tcPr>
            <w:tcW w:w="1238" w:type="dxa"/>
            <w:tcBorders>
              <w:top w:val="single" w:sz="4" w:space="0" w:color="auto"/>
              <w:left w:val="single" w:sz="4" w:space="0" w:color="auto"/>
              <w:bottom w:val="single" w:sz="4" w:space="0" w:color="auto"/>
              <w:right w:val="single" w:sz="4" w:space="0" w:color="auto"/>
            </w:tcBorders>
          </w:tcPr>
          <w:p w14:paraId="5840D00A" w14:textId="6FAE8074" w:rsidR="00F31424" w:rsidRPr="007E2C44" w:rsidRDefault="00F31424" w:rsidP="00F31424">
            <w:pPr>
              <w:widowControl w:val="0"/>
              <w:jc w:val="center"/>
              <w:rPr>
                <w:highlight w:val="yellow"/>
              </w:rPr>
            </w:pPr>
            <w:r>
              <w:rPr>
                <w:sz w:val="20"/>
                <w:szCs w:val="20"/>
              </w:rPr>
              <w:t>5 (180)</w:t>
            </w:r>
          </w:p>
        </w:tc>
        <w:tc>
          <w:tcPr>
            <w:tcW w:w="2636" w:type="dxa"/>
            <w:tcBorders>
              <w:top w:val="single" w:sz="4" w:space="0" w:color="auto"/>
              <w:left w:val="single" w:sz="4" w:space="0" w:color="auto"/>
              <w:bottom w:val="single" w:sz="4" w:space="0" w:color="auto"/>
              <w:right w:val="single" w:sz="4" w:space="0" w:color="auto"/>
            </w:tcBorders>
          </w:tcPr>
          <w:p w14:paraId="4979F2EA" w14:textId="77777777" w:rsidR="00F31424" w:rsidRPr="007E2C44" w:rsidRDefault="00F31424" w:rsidP="00F31424">
            <w:pPr>
              <w:widowControl w:val="0"/>
              <w:jc w:val="both"/>
            </w:pPr>
            <w:r w:rsidRPr="007E2C44">
              <w:t>Организация работы</w:t>
            </w:r>
          </w:p>
          <w:p w14:paraId="6668C855" w14:textId="77777777" w:rsidR="00F31424" w:rsidRPr="007E2C44" w:rsidRDefault="00F31424" w:rsidP="00F31424">
            <w:pPr>
              <w:widowControl w:val="0"/>
              <w:jc w:val="both"/>
            </w:pPr>
            <w:r w:rsidRPr="007E2C44">
              <w:t>Выполнение индивидуального задания, мероприятия по сбору и анализу материала</w:t>
            </w:r>
          </w:p>
        </w:tc>
        <w:tc>
          <w:tcPr>
            <w:tcW w:w="2781" w:type="dxa"/>
            <w:tcBorders>
              <w:top w:val="single" w:sz="4" w:space="0" w:color="auto"/>
              <w:left w:val="single" w:sz="4" w:space="0" w:color="auto"/>
              <w:bottom w:val="single" w:sz="4" w:space="0" w:color="auto"/>
              <w:right w:val="single" w:sz="4" w:space="0" w:color="auto"/>
            </w:tcBorders>
          </w:tcPr>
          <w:p w14:paraId="5CDA501A" w14:textId="77777777" w:rsidR="00F31424" w:rsidRPr="007E2C44" w:rsidRDefault="00F31424" w:rsidP="00F31424">
            <w:pPr>
              <w:widowControl w:val="0"/>
              <w:jc w:val="both"/>
            </w:pPr>
            <w:r w:rsidRPr="007E2C44">
              <w:t>- выполнение заданий программы и плана практики;</w:t>
            </w:r>
          </w:p>
          <w:p w14:paraId="3E3FCC83" w14:textId="77777777" w:rsidR="00F31424" w:rsidRPr="007E2C44" w:rsidRDefault="00F31424" w:rsidP="00F31424">
            <w:pPr>
              <w:widowControl w:val="0"/>
              <w:jc w:val="both"/>
            </w:pPr>
            <w:r w:rsidRPr="007E2C44">
              <w:t>- ознакомление со структурой и особенностями работы учреждения;</w:t>
            </w:r>
          </w:p>
          <w:p w14:paraId="309599FA" w14:textId="77777777" w:rsidR="00F31424" w:rsidRPr="007E2C44" w:rsidRDefault="00F31424" w:rsidP="00F31424">
            <w:pPr>
              <w:widowControl w:val="0"/>
              <w:jc w:val="both"/>
            </w:pPr>
            <w:r w:rsidRPr="007E2C44">
              <w:t>- изучение материалов дел и иных документов</w:t>
            </w:r>
          </w:p>
        </w:tc>
      </w:tr>
      <w:tr w:rsidR="00F31424" w:rsidRPr="007E2C44" w14:paraId="09927DB5" w14:textId="77777777" w:rsidTr="00F31424">
        <w:tc>
          <w:tcPr>
            <w:tcW w:w="801" w:type="dxa"/>
            <w:tcBorders>
              <w:top w:val="single" w:sz="4" w:space="0" w:color="auto"/>
              <w:left w:val="single" w:sz="4" w:space="0" w:color="auto"/>
              <w:bottom w:val="single" w:sz="4" w:space="0" w:color="auto"/>
              <w:right w:val="single" w:sz="4" w:space="0" w:color="auto"/>
            </w:tcBorders>
          </w:tcPr>
          <w:p w14:paraId="3280B886" w14:textId="77777777" w:rsidR="00F31424" w:rsidRPr="007E2C44" w:rsidRDefault="00F31424" w:rsidP="00F31424">
            <w:pPr>
              <w:widowControl w:val="0"/>
              <w:jc w:val="both"/>
            </w:pPr>
            <w:r w:rsidRPr="007E2C44">
              <w:t>3</w:t>
            </w:r>
          </w:p>
        </w:tc>
        <w:tc>
          <w:tcPr>
            <w:tcW w:w="2240" w:type="dxa"/>
            <w:tcBorders>
              <w:top w:val="single" w:sz="4" w:space="0" w:color="auto"/>
              <w:left w:val="single" w:sz="4" w:space="0" w:color="auto"/>
              <w:bottom w:val="single" w:sz="4" w:space="0" w:color="auto"/>
              <w:right w:val="single" w:sz="4" w:space="0" w:color="auto"/>
            </w:tcBorders>
          </w:tcPr>
          <w:p w14:paraId="0A03FD22" w14:textId="77777777" w:rsidR="00F31424" w:rsidRDefault="00F31424" w:rsidP="00F31424">
            <w:pPr>
              <w:widowControl w:val="0"/>
              <w:jc w:val="both"/>
            </w:pPr>
            <w:r w:rsidRPr="007E2C44">
              <w:t>Заключительный этап. Аттестация по итогам практики</w:t>
            </w:r>
            <w:r>
              <w:t xml:space="preserve"> и переаттестация практики, пройденной</w:t>
            </w:r>
          </w:p>
          <w:p w14:paraId="3EFF3861" w14:textId="463F6B4B" w:rsidR="00F31424" w:rsidRDefault="00F31424" w:rsidP="00F31424">
            <w:pPr>
              <w:widowControl w:val="0"/>
              <w:jc w:val="both"/>
            </w:pPr>
            <w:r>
              <w:t>обучающимся при получении среднего профессионального</w:t>
            </w:r>
          </w:p>
          <w:p w14:paraId="0F33C7B9" w14:textId="6022AD83" w:rsidR="00F31424" w:rsidRPr="007E2C44" w:rsidRDefault="00F31424" w:rsidP="00F31424">
            <w:pPr>
              <w:widowControl w:val="0"/>
              <w:jc w:val="both"/>
            </w:pPr>
            <w:r>
              <w:t>образования</w:t>
            </w:r>
          </w:p>
        </w:tc>
        <w:tc>
          <w:tcPr>
            <w:tcW w:w="1238" w:type="dxa"/>
            <w:tcBorders>
              <w:top w:val="single" w:sz="4" w:space="0" w:color="auto"/>
              <w:left w:val="single" w:sz="4" w:space="0" w:color="auto"/>
              <w:bottom w:val="single" w:sz="4" w:space="0" w:color="auto"/>
              <w:right w:val="single" w:sz="4" w:space="0" w:color="auto"/>
            </w:tcBorders>
          </w:tcPr>
          <w:p w14:paraId="5081ABEB" w14:textId="7B43865F" w:rsidR="00F31424" w:rsidRPr="007E2C44" w:rsidRDefault="00F31424" w:rsidP="00F31424">
            <w:pPr>
              <w:widowControl w:val="0"/>
              <w:jc w:val="center"/>
              <w:rPr>
                <w:highlight w:val="yellow"/>
              </w:rPr>
            </w:pPr>
            <w:r>
              <w:rPr>
                <w:sz w:val="20"/>
                <w:szCs w:val="20"/>
              </w:rPr>
              <w:t>2 (72 часа)</w:t>
            </w:r>
          </w:p>
        </w:tc>
        <w:tc>
          <w:tcPr>
            <w:tcW w:w="2636" w:type="dxa"/>
            <w:tcBorders>
              <w:top w:val="single" w:sz="4" w:space="0" w:color="auto"/>
              <w:left w:val="single" w:sz="4" w:space="0" w:color="auto"/>
              <w:bottom w:val="single" w:sz="4" w:space="0" w:color="auto"/>
              <w:right w:val="single" w:sz="4" w:space="0" w:color="auto"/>
            </w:tcBorders>
          </w:tcPr>
          <w:p w14:paraId="19AD3A8E" w14:textId="77777777" w:rsidR="00F31424" w:rsidRPr="007E2C44" w:rsidRDefault="00F31424" w:rsidP="00F31424">
            <w:pPr>
              <w:widowControl w:val="0"/>
              <w:jc w:val="both"/>
            </w:pPr>
            <w:r w:rsidRPr="007E2C44">
              <w:t>Обработка собранного в ходе практики материала, составление отчета, предоставление отчетных документов и публичная защита отчета по практике</w:t>
            </w:r>
          </w:p>
        </w:tc>
        <w:tc>
          <w:tcPr>
            <w:tcW w:w="2781" w:type="dxa"/>
            <w:tcBorders>
              <w:top w:val="single" w:sz="4" w:space="0" w:color="auto"/>
              <w:left w:val="single" w:sz="4" w:space="0" w:color="auto"/>
              <w:bottom w:val="single" w:sz="4" w:space="0" w:color="auto"/>
              <w:right w:val="single" w:sz="4" w:space="0" w:color="auto"/>
            </w:tcBorders>
          </w:tcPr>
          <w:p w14:paraId="25AC0772" w14:textId="77777777" w:rsidR="00F31424" w:rsidRPr="007E2C44" w:rsidRDefault="00F31424" w:rsidP="00F31424">
            <w:pPr>
              <w:widowControl w:val="0"/>
              <w:jc w:val="both"/>
            </w:pPr>
            <w:r w:rsidRPr="007E2C44">
              <w:t>- обработка и анализ собранных материалов по итогам практики;</w:t>
            </w:r>
          </w:p>
          <w:p w14:paraId="53A65A2F" w14:textId="77777777" w:rsidR="00F31424" w:rsidRPr="007E2C44" w:rsidRDefault="00F31424" w:rsidP="00F31424">
            <w:pPr>
              <w:widowControl w:val="0"/>
              <w:jc w:val="both"/>
            </w:pPr>
            <w:r w:rsidRPr="007E2C44">
              <w:t>- подготовка к защите отчета о практике с учетом рецензии руководителя;</w:t>
            </w:r>
          </w:p>
          <w:p w14:paraId="2FDE98A3" w14:textId="77777777" w:rsidR="00F31424" w:rsidRPr="007E2C44" w:rsidRDefault="00F31424" w:rsidP="00F31424">
            <w:pPr>
              <w:widowControl w:val="0"/>
              <w:jc w:val="both"/>
            </w:pPr>
            <w:r w:rsidRPr="007E2C44">
              <w:t>- защита отчета о практике</w:t>
            </w:r>
          </w:p>
        </w:tc>
      </w:tr>
    </w:tbl>
    <w:p w14:paraId="71631175" w14:textId="77777777" w:rsidR="00AA36A3" w:rsidRDefault="00AA36A3" w:rsidP="007E2C44">
      <w:pPr>
        <w:widowControl w:val="0"/>
        <w:shd w:val="clear" w:color="auto" w:fill="FFFFFF"/>
        <w:ind w:firstLine="737"/>
        <w:jc w:val="both"/>
        <w:rPr>
          <w:iCs/>
        </w:rPr>
      </w:pPr>
    </w:p>
    <w:p w14:paraId="0E94DB9F" w14:textId="77777777" w:rsidR="003E7133" w:rsidRPr="003E7133" w:rsidRDefault="003E7133" w:rsidP="003E7133">
      <w:pPr>
        <w:widowControl w:val="0"/>
        <w:shd w:val="clear" w:color="auto" w:fill="FFFFFF"/>
        <w:ind w:firstLine="737"/>
        <w:jc w:val="both"/>
        <w:rPr>
          <w:iCs/>
        </w:rPr>
      </w:pPr>
      <w:bookmarkStart w:id="23" w:name="_Hlk87552908"/>
      <w:r w:rsidRPr="003E7133">
        <w:rPr>
          <w:iCs/>
        </w:rPr>
        <w:t>На первом этапе практики  предусматривается знакомство с местом прохождения практики с целью изучения системы управления, масштабов и организационно-правовой формы организации.</w:t>
      </w:r>
    </w:p>
    <w:p w14:paraId="5B97A1F4" w14:textId="0A893454" w:rsidR="003E7133" w:rsidRDefault="003E7133" w:rsidP="003E7133">
      <w:pPr>
        <w:widowControl w:val="0"/>
        <w:shd w:val="clear" w:color="auto" w:fill="FFFFFF"/>
        <w:ind w:firstLine="737"/>
        <w:jc w:val="both"/>
        <w:rPr>
          <w:iCs/>
        </w:rPr>
      </w:pPr>
      <w:r w:rsidRPr="003E7133">
        <w:rPr>
          <w:iCs/>
        </w:rPr>
        <w:t>Обязательным условием для прохождения практики является выполнение индивидуального задания, выдаваемого руководителем практики от Университета. Обучающемуся может предложено, изучить состав и содержание реально выполняемых функций определенного структурного подразделения организации, выявить механизмы взаимодействий с другими подразделениями, сформулировать предложения по совершенствованию деятельности судебных или иных правоохранительных органов.</w:t>
      </w:r>
    </w:p>
    <w:p w14:paraId="507FB202" w14:textId="77777777" w:rsidR="005F0337" w:rsidRPr="005F0337" w:rsidRDefault="005F0337" w:rsidP="005F0337">
      <w:pPr>
        <w:widowControl w:val="0"/>
        <w:shd w:val="clear" w:color="auto" w:fill="FFFFFF"/>
        <w:ind w:firstLine="737"/>
        <w:jc w:val="both"/>
        <w:rPr>
          <w:iCs/>
        </w:rPr>
      </w:pPr>
      <w:bookmarkStart w:id="24" w:name="_Hlk87357349"/>
      <w:r w:rsidRPr="005F0337">
        <w:rPr>
          <w:iCs/>
        </w:rPr>
        <w:t>Индивидуальное задание формируется с учетом компетентностного подхода и включает:</w:t>
      </w:r>
    </w:p>
    <w:p w14:paraId="4DDCE0D4" w14:textId="77777777" w:rsidR="005F0337" w:rsidRPr="005F0337" w:rsidRDefault="005F0337" w:rsidP="005F0337">
      <w:pPr>
        <w:widowControl w:val="0"/>
        <w:shd w:val="clear" w:color="auto" w:fill="FFFFFF"/>
        <w:ind w:firstLine="737"/>
        <w:jc w:val="both"/>
        <w:rPr>
          <w:iCs/>
        </w:rPr>
      </w:pPr>
      <w:r w:rsidRPr="005F0337">
        <w:rPr>
          <w:iCs/>
        </w:rPr>
        <w:t>а) задачи выполняемых работ;</w:t>
      </w:r>
    </w:p>
    <w:p w14:paraId="4CA941C6" w14:textId="2DA9F74A" w:rsidR="005F0337" w:rsidRDefault="005F0337" w:rsidP="005F0337">
      <w:pPr>
        <w:widowControl w:val="0"/>
        <w:shd w:val="clear" w:color="auto" w:fill="FFFFFF"/>
        <w:ind w:firstLine="737"/>
        <w:jc w:val="both"/>
        <w:rPr>
          <w:iCs/>
        </w:rPr>
      </w:pPr>
      <w:r w:rsidRPr="005F0337">
        <w:rPr>
          <w:iCs/>
        </w:rPr>
        <w:t>б) перечень выполняемых работ и их содержание.</w:t>
      </w:r>
    </w:p>
    <w:p w14:paraId="08C9F311" w14:textId="20F113F7" w:rsidR="007E2C44" w:rsidRPr="007E2C44" w:rsidRDefault="007E2C44" w:rsidP="003E7133">
      <w:pPr>
        <w:widowControl w:val="0"/>
        <w:shd w:val="clear" w:color="auto" w:fill="FFFFFF"/>
        <w:ind w:firstLine="737"/>
        <w:jc w:val="both"/>
        <w:rPr>
          <w:iCs/>
        </w:rPr>
      </w:pPr>
      <w:r w:rsidRPr="007E2C44">
        <w:rPr>
          <w:iCs/>
        </w:rPr>
        <w:t>В ходе учебной практики обучающийся должен ознакомиться:</w:t>
      </w:r>
    </w:p>
    <w:p w14:paraId="467E8A8C" w14:textId="77777777" w:rsidR="007E2C44" w:rsidRPr="007E2C44" w:rsidRDefault="007E2C44" w:rsidP="007E2C44">
      <w:pPr>
        <w:widowControl w:val="0"/>
        <w:shd w:val="clear" w:color="auto" w:fill="FFFFFF"/>
        <w:ind w:firstLine="737"/>
        <w:jc w:val="both"/>
        <w:rPr>
          <w:iCs/>
        </w:rPr>
      </w:pPr>
      <w:r w:rsidRPr="007E2C44">
        <w:rPr>
          <w:iCs/>
        </w:rPr>
        <w:t>– с организацией работы судебных или правоохранительных органов (организация, структура, функции, полномочия), для чего изучаются: правила внутреннего трудового распорядка, инструкция по делопроизводству и иные нормативные акты;</w:t>
      </w:r>
    </w:p>
    <w:p w14:paraId="7F95FF9C" w14:textId="61036DFF" w:rsidR="007E2C44" w:rsidRPr="007E2C44" w:rsidRDefault="007E2C44" w:rsidP="007E2C44">
      <w:pPr>
        <w:widowControl w:val="0"/>
        <w:shd w:val="clear" w:color="auto" w:fill="FFFFFF"/>
        <w:ind w:firstLine="737"/>
        <w:jc w:val="both"/>
        <w:rPr>
          <w:iCs/>
        </w:rPr>
      </w:pPr>
      <w:r w:rsidRPr="007E2C44">
        <w:rPr>
          <w:iCs/>
        </w:rPr>
        <w:t>– с правоприменительными актами;</w:t>
      </w:r>
    </w:p>
    <w:p w14:paraId="387C134F" w14:textId="77777777" w:rsidR="007E2C44" w:rsidRPr="007E2C44" w:rsidRDefault="007E2C44" w:rsidP="007E2C44">
      <w:pPr>
        <w:widowControl w:val="0"/>
        <w:shd w:val="clear" w:color="auto" w:fill="FFFFFF"/>
        <w:ind w:firstLine="737"/>
        <w:jc w:val="both"/>
        <w:rPr>
          <w:iCs/>
        </w:rPr>
      </w:pPr>
      <w:r w:rsidRPr="007E2C44">
        <w:rPr>
          <w:iCs/>
        </w:rPr>
        <w:t>– с иными видами деятельности по изучению и обобщению правоприменительной практики в соответствии с индивидуальной программой.</w:t>
      </w:r>
    </w:p>
    <w:p w14:paraId="5B61AD44" w14:textId="77777777" w:rsidR="007E2C44" w:rsidRPr="007E2C44" w:rsidRDefault="007E2C44" w:rsidP="007E2C44">
      <w:pPr>
        <w:widowControl w:val="0"/>
        <w:shd w:val="clear" w:color="auto" w:fill="FFFFFF"/>
        <w:ind w:firstLine="737"/>
        <w:jc w:val="both"/>
        <w:rPr>
          <w:iCs/>
        </w:rPr>
      </w:pPr>
      <w:r w:rsidRPr="007E2C44">
        <w:rPr>
          <w:iCs/>
        </w:rPr>
        <w:t>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w:t>
      </w:r>
      <w:bookmarkEnd w:id="24"/>
      <w:r w:rsidRPr="007E2C44">
        <w:rPr>
          <w:iCs/>
        </w:rPr>
        <w:t>.</w:t>
      </w:r>
    </w:p>
    <w:bookmarkEnd w:id="23"/>
    <w:p w14:paraId="4D40FEBE" w14:textId="77777777" w:rsidR="007E2C44" w:rsidRPr="007E2C44" w:rsidRDefault="007E2C44" w:rsidP="007E2C44">
      <w:pPr>
        <w:autoSpaceDE w:val="0"/>
        <w:autoSpaceDN w:val="0"/>
        <w:adjustRightInd w:val="0"/>
        <w:jc w:val="right"/>
        <w:rPr>
          <w:rFonts w:eastAsia="Calibri"/>
          <w:b/>
          <w:bCs/>
          <w:u w:val="single"/>
        </w:rPr>
      </w:pPr>
    </w:p>
    <w:p w14:paraId="51798E39" w14:textId="77777777" w:rsidR="007E2C44" w:rsidRPr="007E2C44" w:rsidRDefault="007E2C44" w:rsidP="007E2C44">
      <w:pPr>
        <w:autoSpaceDE w:val="0"/>
        <w:autoSpaceDN w:val="0"/>
        <w:adjustRightInd w:val="0"/>
        <w:jc w:val="right"/>
        <w:rPr>
          <w:rFonts w:eastAsia="Calibri"/>
          <w:b/>
          <w:bCs/>
          <w:u w:val="single"/>
        </w:rPr>
      </w:pPr>
    </w:p>
    <w:p w14:paraId="3F51FA52" w14:textId="77777777" w:rsidR="007E2C44" w:rsidRPr="007E2C44" w:rsidRDefault="007E2C44" w:rsidP="00350074">
      <w:pPr>
        <w:widowControl w:val="0"/>
        <w:ind w:firstLine="709"/>
        <w:jc w:val="both"/>
        <w:rPr>
          <w:b/>
        </w:rPr>
      </w:pPr>
      <w:bookmarkStart w:id="25" w:name="_Toc526189075"/>
      <w:bookmarkStart w:id="26" w:name="_Toc526963700"/>
      <w:bookmarkStart w:id="27" w:name="_Hlk86928560"/>
      <w:r w:rsidRPr="007E2C44">
        <w:rPr>
          <w:b/>
        </w:rPr>
        <w:lastRenderedPageBreak/>
        <w:t>6.</w:t>
      </w:r>
      <w:r w:rsidRPr="007E2C44">
        <w:rPr>
          <w:b/>
        </w:rPr>
        <w:tab/>
      </w:r>
      <w:bookmarkStart w:id="28" w:name="_Hlk22564591"/>
      <w:r w:rsidRPr="007E2C44">
        <w:rPr>
          <w:b/>
        </w:rPr>
        <w:t>ФОНД ОЦЕНОЧНЫХ СРЕДСТВ ДЛЯ ПРОВЕДЕНИЯ ПРОМЕЖУТОЧНОЙ АТТЕСТАЦИИ И ФОРМЫ ОТЧЕТНОСТИ</w:t>
      </w:r>
      <w:bookmarkEnd w:id="25"/>
      <w:bookmarkEnd w:id="26"/>
      <w:bookmarkEnd w:id="28"/>
    </w:p>
    <w:p w14:paraId="46FCFEEB" w14:textId="77777777" w:rsidR="007E2C44" w:rsidRPr="007E2C44" w:rsidRDefault="007E2C44" w:rsidP="007E2C44">
      <w:pPr>
        <w:widowControl w:val="0"/>
      </w:pPr>
    </w:p>
    <w:p w14:paraId="2E2A6959" w14:textId="1D160C09" w:rsidR="007E2C44" w:rsidRPr="007E2C44" w:rsidRDefault="007E2C44" w:rsidP="005F0337">
      <w:pPr>
        <w:ind w:firstLine="709"/>
        <w:jc w:val="both"/>
        <w:rPr>
          <w:bCs/>
        </w:rPr>
      </w:pPr>
      <w:bookmarkStart w:id="29" w:name="_Hlk87553165"/>
      <w:bookmarkStart w:id="30" w:name="_Hlk87357411"/>
      <w:bookmarkStart w:id="31" w:name="_Hlk22564803"/>
      <w:r w:rsidRPr="007E2C44">
        <w:rPr>
          <w:bCs/>
        </w:rPr>
        <w:t xml:space="preserve">Целью создания ФОС по учебной практике является оценка знаний, умений, навыков и уровня освоения обучающимися компетенций, формируемых при прохождении практики. ФОС для проведения промежуточной аттестации обучающихся по практике входят в состав рабочей программы практики. </w:t>
      </w:r>
    </w:p>
    <w:p w14:paraId="38359C73" w14:textId="77777777" w:rsidR="007E2C44" w:rsidRPr="007E2C44" w:rsidRDefault="007E2C44" w:rsidP="007E2C44">
      <w:pPr>
        <w:ind w:firstLine="709"/>
        <w:jc w:val="both"/>
        <w:rPr>
          <w:bCs/>
        </w:rPr>
      </w:pPr>
      <w:r w:rsidRPr="007E2C44">
        <w:rPr>
          <w:bCs/>
        </w:rPr>
        <w:t>Структурными элементами ФОС для проведения промежуточной аттестации обучающихся по практике являются:</w:t>
      </w:r>
    </w:p>
    <w:p w14:paraId="7BBFA883" w14:textId="77777777" w:rsidR="007E2C44" w:rsidRPr="007E2C44" w:rsidRDefault="007E2C44" w:rsidP="007E2C44">
      <w:pPr>
        <w:ind w:firstLine="709"/>
        <w:jc w:val="both"/>
        <w:rPr>
          <w:bCs/>
          <w:i/>
          <w:iCs/>
        </w:rPr>
      </w:pPr>
      <w:r w:rsidRPr="007E2C44">
        <w:rPr>
          <w:bCs/>
        </w:rPr>
        <w:t>- паспорт ФОС, содержащий информацию о планируемых результатах освоения ОПОП</w:t>
      </w:r>
      <w:r w:rsidRPr="007E2C44">
        <w:rPr>
          <w:bCs/>
          <w:i/>
          <w:iCs/>
        </w:rPr>
        <w:t xml:space="preserve">; </w:t>
      </w:r>
    </w:p>
    <w:p w14:paraId="02B0A766" w14:textId="77777777" w:rsidR="007E2C44" w:rsidRPr="007E2C44" w:rsidRDefault="007E2C44" w:rsidP="007E2C44">
      <w:pPr>
        <w:ind w:firstLine="709"/>
        <w:jc w:val="both"/>
        <w:rPr>
          <w:bCs/>
        </w:rPr>
      </w:pPr>
      <w:r w:rsidRPr="007E2C44">
        <w:rPr>
          <w:bCs/>
        </w:rPr>
        <w:t>- индивидуальное задание;</w:t>
      </w:r>
    </w:p>
    <w:p w14:paraId="4E12A6A1" w14:textId="77777777" w:rsidR="007E2C44" w:rsidRPr="007E2C44" w:rsidRDefault="007E2C44" w:rsidP="007E2C44">
      <w:pPr>
        <w:ind w:firstLine="709"/>
        <w:jc w:val="both"/>
        <w:rPr>
          <w:bCs/>
        </w:rPr>
      </w:pPr>
      <w:r w:rsidRPr="007E2C44">
        <w:rPr>
          <w:bCs/>
        </w:rPr>
        <w:t xml:space="preserve">- характеристика с места прохождения практики </w:t>
      </w:r>
      <w:bookmarkStart w:id="32" w:name="_Hlk75110232"/>
      <w:r w:rsidRPr="007E2C44">
        <w:rPr>
          <w:bCs/>
        </w:rPr>
        <w:t>либо научного руководителя, если практика осуществлялась на кафедре</w:t>
      </w:r>
      <w:bookmarkEnd w:id="32"/>
      <w:r w:rsidRPr="007E2C44">
        <w:rPr>
          <w:bCs/>
        </w:rPr>
        <w:t>;</w:t>
      </w:r>
    </w:p>
    <w:p w14:paraId="3C8F5FA2" w14:textId="71D87C99" w:rsidR="007E2C44" w:rsidRDefault="007E2C44" w:rsidP="007E2C44">
      <w:pPr>
        <w:ind w:firstLine="709"/>
        <w:jc w:val="both"/>
        <w:rPr>
          <w:bCs/>
        </w:rPr>
      </w:pPr>
      <w:r w:rsidRPr="007E2C44">
        <w:rPr>
          <w:bCs/>
        </w:rPr>
        <w:t xml:space="preserve">- письменный отчет с приложениями. </w:t>
      </w:r>
    </w:p>
    <w:bookmarkEnd w:id="29"/>
    <w:p w14:paraId="1930F6CA" w14:textId="06786AF1" w:rsidR="005F0337" w:rsidRDefault="005F0337" w:rsidP="007E2C44">
      <w:pPr>
        <w:ind w:firstLine="709"/>
        <w:jc w:val="both"/>
        <w:rPr>
          <w:bCs/>
        </w:rPr>
      </w:pPr>
    </w:p>
    <w:p w14:paraId="4063771F" w14:textId="77777777" w:rsidR="007E2C44" w:rsidRPr="007E2C44" w:rsidRDefault="007E2C44" w:rsidP="007E2C44">
      <w:pPr>
        <w:widowControl w:val="0"/>
        <w:jc w:val="center"/>
        <w:rPr>
          <w:b/>
        </w:rPr>
      </w:pPr>
      <w:bookmarkStart w:id="33" w:name="_Hlk87357455"/>
      <w:bookmarkStart w:id="34" w:name="_Hlk87553210"/>
      <w:bookmarkStart w:id="35" w:name="_Hlk87357425"/>
      <w:bookmarkEnd w:id="30"/>
      <w:r w:rsidRPr="007E2C44">
        <w:rPr>
          <w:b/>
        </w:rPr>
        <w:t xml:space="preserve">1. </w:t>
      </w:r>
      <w:bookmarkStart w:id="36" w:name="_Hlk22568593"/>
      <w:r w:rsidRPr="007E2C44">
        <w:rPr>
          <w:b/>
        </w:rPr>
        <w:t xml:space="preserve">Паспорт фонда оценочных средств </w:t>
      </w:r>
      <w:bookmarkEnd w:id="36"/>
    </w:p>
    <w:p w14:paraId="42DDB0BC" w14:textId="51819059" w:rsidR="007E2C44" w:rsidRDefault="007E2C44" w:rsidP="007E2C44">
      <w:pPr>
        <w:widowControl w:val="0"/>
        <w:jc w:val="center"/>
        <w:rPr>
          <w:b/>
        </w:rPr>
      </w:pPr>
      <w:r w:rsidRPr="007E2C44">
        <w:rPr>
          <w:b/>
        </w:rPr>
        <w:t>по учебной практике</w:t>
      </w:r>
    </w:p>
    <w:p w14:paraId="728B96A6" w14:textId="77777777" w:rsidR="00011E22" w:rsidRPr="007E2C44" w:rsidRDefault="00011E22" w:rsidP="007E2C44">
      <w:pPr>
        <w:widowControl w:val="0"/>
        <w:jc w:val="center"/>
        <w:rPr>
          <w:b/>
        </w:rPr>
      </w:pPr>
    </w:p>
    <w:p w14:paraId="4DD1F948" w14:textId="614197B8" w:rsidR="007E2C44" w:rsidRDefault="007E2C44" w:rsidP="007E2C44">
      <w:pPr>
        <w:widowControl w:val="0"/>
        <w:pBdr>
          <w:bottom w:val="single" w:sz="12" w:space="1" w:color="auto"/>
        </w:pBdr>
        <w:ind w:firstLine="709"/>
        <w:jc w:val="both"/>
      </w:pPr>
      <w:r w:rsidRPr="007E2C44">
        <w:t>В соответствии с требованиями Федерального государственного образовательного стандарта высшего образования к результатам прохождения учебной практики предъявляются следующие компетенционные требования (универсальные и общепрофессиональные – далее УК, ОПК).</w:t>
      </w:r>
      <w:bookmarkEnd w:id="33"/>
      <w:r w:rsidRPr="007E2C44">
        <w:t xml:space="preserve"> </w:t>
      </w:r>
      <w:bookmarkEnd w:id="34"/>
      <w:r w:rsidRPr="007E2C44">
        <w:t>Студент должен обладать:</w:t>
      </w:r>
    </w:p>
    <w:bookmarkEnd w:id="35"/>
    <w:p w14:paraId="2C6662BC" w14:textId="6EE6878F" w:rsidR="00AD06E0" w:rsidRDefault="00AD06E0" w:rsidP="007E2C44">
      <w:pPr>
        <w:widowControl w:val="0"/>
        <w:pBdr>
          <w:bottom w:val="single" w:sz="12" w:space="1" w:color="auto"/>
        </w:pBdr>
        <w:ind w:firstLine="709"/>
        <w:jc w:val="both"/>
      </w:pPr>
    </w:p>
    <w:p w14:paraId="1CEB5ACF" w14:textId="0C07735F" w:rsidR="00AD06E0" w:rsidRDefault="00AD06E0" w:rsidP="007E2C44">
      <w:pPr>
        <w:widowControl w:val="0"/>
        <w:pBdr>
          <w:bottom w:val="single" w:sz="12" w:space="1" w:color="auto"/>
        </w:pBdr>
        <w:ind w:firstLine="709"/>
        <w:jc w:val="both"/>
      </w:pPr>
    </w:p>
    <w:bookmarkEnd w:id="27"/>
    <w:p w14:paraId="14E1B185" w14:textId="31640306" w:rsidR="00AD06E0" w:rsidRDefault="00AD06E0" w:rsidP="007E2C44">
      <w:pPr>
        <w:widowControl w:val="0"/>
        <w:pBdr>
          <w:bottom w:val="single" w:sz="12" w:space="1" w:color="auto"/>
        </w:pBdr>
        <w:ind w:firstLine="709"/>
        <w:jc w:val="both"/>
      </w:pPr>
    </w:p>
    <w:p w14:paraId="64D4D07F" w14:textId="77777777" w:rsidR="00AD06E0" w:rsidRPr="007E2C44" w:rsidRDefault="00AD06E0" w:rsidP="007E2C44">
      <w:pPr>
        <w:widowControl w:val="0"/>
        <w:pBdr>
          <w:bottom w:val="single" w:sz="12" w:space="1" w:color="auto"/>
        </w:pBd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9"/>
        <w:gridCol w:w="3211"/>
        <w:gridCol w:w="5559"/>
      </w:tblGrid>
      <w:tr w:rsidR="007E2C44" w:rsidRPr="007E2C44" w14:paraId="5709ABC5" w14:textId="77777777" w:rsidTr="00875A0C">
        <w:tc>
          <w:tcPr>
            <w:tcW w:w="859" w:type="dxa"/>
            <w:tcBorders>
              <w:top w:val="single" w:sz="4" w:space="0" w:color="auto"/>
              <w:left w:val="single" w:sz="4" w:space="0" w:color="auto"/>
              <w:bottom w:val="single" w:sz="4" w:space="0" w:color="auto"/>
              <w:right w:val="single" w:sz="4" w:space="0" w:color="auto"/>
            </w:tcBorders>
          </w:tcPr>
          <w:p w14:paraId="0B5528F5" w14:textId="77777777" w:rsidR="007E2C44" w:rsidRPr="007E2C44" w:rsidRDefault="007E2C44" w:rsidP="007E2C44">
            <w:pPr>
              <w:widowControl w:val="0"/>
              <w:jc w:val="both"/>
            </w:pPr>
            <w:bookmarkStart w:id="37" w:name="_Hlk86928884"/>
            <w:bookmarkStart w:id="38" w:name="_Hlk87553267"/>
            <w:r w:rsidRPr="007E2C44">
              <w:t>№п/п</w:t>
            </w:r>
          </w:p>
        </w:tc>
        <w:tc>
          <w:tcPr>
            <w:tcW w:w="3211" w:type="dxa"/>
            <w:tcBorders>
              <w:top w:val="single" w:sz="4" w:space="0" w:color="auto"/>
              <w:left w:val="single" w:sz="4" w:space="0" w:color="auto"/>
              <w:bottom w:val="single" w:sz="4" w:space="0" w:color="auto"/>
              <w:right w:val="single" w:sz="4" w:space="0" w:color="auto"/>
            </w:tcBorders>
          </w:tcPr>
          <w:p w14:paraId="5D1104C3" w14:textId="77777777" w:rsidR="007E2C44" w:rsidRPr="007E2C44" w:rsidRDefault="007E2C44" w:rsidP="007E2C44">
            <w:pPr>
              <w:widowControl w:val="0"/>
              <w:jc w:val="both"/>
            </w:pPr>
            <w:r w:rsidRPr="007E2C44">
              <w:t>Наименование компетенции</w:t>
            </w:r>
          </w:p>
        </w:tc>
        <w:tc>
          <w:tcPr>
            <w:tcW w:w="5559" w:type="dxa"/>
            <w:tcBorders>
              <w:top w:val="single" w:sz="4" w:space="0" w:color="auto"/>
              <w:left w:val="single" w:sz="4" w:space="0" w:color="auto"/>
              <w:bottom w:val="single" w:sz="4" w:space="0" w:color="auto"/>
              <w:right w:val="single" w:sz="4" w:space="0" w:color="auto"/>
            </w:tcBorders>
          </w:tcPr>
          <w:p w14:paraId="70F08ACC" w14:textId="77777777" w:rsidR="007E2C44" w:rsidRPr="007E2C44" w:rsidRDefault="007E2C44" w:rsidP="007E2C44">
            <w:pPr>
              <w:widowControl w:val="0"/>
              <w:jc w:val="both"/>
            </w:pPr>
            <w:r w:rsidRPr="007E2C44">
              <w:t>Описание показателей и критериев оценивания компетенции</w:t>
            </w:r>
          </w:p>
        </w:tc>
      </w:tr>
      <w:tr w:rsidR="006D0D5B" w:rsidRPr="007E2C44" w14:paraId="75051518" w14:textId="77777777" w:rsidTr="00E944FC">
        <w:tc>
          <w:tcPr>
            <w:tcW w:w="859" w:type="dxa"/>
            <w:tcBorders>
              <w:top w:val="single" w:sz="4" w:space="0" w:color="auto"/>
              <w:left w:val="single" w:sz="4" w:space="0" w:color="auto"/>
              <w:bottom w:val="single" w:sz="4" w:space="0" w:color="auto"/>
              <w:right w:val="single" w:sz="4" w:space="0" w:color="auto"/>
            </w:tcBorders>
          </w:tcPr>
          <w:p w14:paraId="290F818E" w14:textId="77777777" w:rsidR="006D0D5B" w:rsidRPr="007E2C44" w:rsidRDefault="006D0D5B" w:rsidP="006D0D5B">
            <w:pPr>
              <w:widowControl w:val="0"/>
              <w:jc w:val="both"/>
            </w:pPr>
            <w:r w:rsidRPr="007E2C44">
              <w:t>1.</w:t>
            </w:r>
          </w:p>
        </w:tc>
        <w:tc>
          <w:tcPr>
            <w:tcW w:w="3211" w:type="dxa"/>
            <w:shd w:val="clear" w:color="auto" w:fill="auto"/>
          </w:tcPr>
          <w:p w14:paraId="52E9E805" w14:textId="1F407E28" w:rsidR="006D0D5B" w:rsidRPr="007E2C44" w:rsidRDefault="006D0D5B" w:rsidP="006D0D5B">
            <w:pPr>
              <w:widowControl w:val="0"/>
              <w:jc w:val="both"/>
            </w:pPr>
            <w:r w:rsidRPr="002914AA">
              <w:t>Способен осуществлять критический анализ проблемных ситуаций на основе системного подхода, вырабатывать стратегию</w:t>
            </w:r>
            <w:r>
              <w:t xml:space="preserve"> действий (УК-1)</w:t>
            </w:r>
          </w:p>
        </w:tc>
        <w:tc>
          <w:tcPr>
            <w:tcW w:w="5559" w:type="dxa"/>
            <w:tcBorders>
              <w:top w:val="single" w:sz="4" w:space="0" w:color="auto"/>
              <w:left w:val="single" w:sz="4" w:space="0" w:color="auto"/>
              <w:bottom w:val="single" w:sz="4" w:space="0" w:color="auto"/>
              <w:right w:val="single" w:sz="4" w:space="0" w:color="auto"/>
            </w:tcBorders>
          </w:tcPr>
          <w:p w14:paraId="5ECDB284" w14:textId="61D0212F" w:rsidR="00DD3DDF" w:rsidRPr="005F2E6B" w:rsidRDefault="00DD3DDF" w:rsidP="006D0D5B">
            <w:pPr>
              <w:jc w:val="both"/>
              <w:rPr>
                <w:b/>
                <w:bCs/>
                <w:sz w:val="20"/>
                <w:szCs w:val="20"/>
              </w:rPr>
            </w:pPr>
            <w:r>
              <w:t>УК-1.1</w:t>
            </w:r>
            <w:r w:rsidR="005F2E6B">
              <w:t xml:space="preserve"> </w:t>
            </w:r>
            <w:r w:rsidR="005F2E6B" w:rsidRPr="005F2E6B">
              <w:rPr>
                <w:b/>
                <w:bCs/>
                <w:sz w:val="20"/>
                <w:szCs w:val="20"/>
              </w:rPr>
              <w:t>Осуществляет критический анализ проблемных ситуаций на основе системного подхода</w:t>
            </w:r>
          </w:p>
          <w:p w14:paraId="7A54C2C4" w14:textId="0ABF0FCC" w:rsidR="00011E22" w:rsidRDefault="00011E22" w:rsidP="006D0D5B">
            <w:pPr>
              <w:jc w:val="both"/>
            </w:pPr>
            <w:r>
              <w:t>Знать:</w:t>
            </w:r>
            <w:r w:rsidR="00DD3DDF">
              <w:t xml:space="preserve"> </w:t>
            </w:r>
            <w:r w:rsidR="00DD3DDF" w:rsidRPr="00DD3DDF">
              <w:t>категории и принципы системного подхода</w:t>
            </w:r>
            <w:r w:rsidR="00DD3DDF">
              <w:t xml:space="preserve">; </w:t>
            </w:r>
            <w:r>
              <w:t xml:space="preserve"> </w:t>
            </w:r>
          </w:p>
          <w:p w14:paraId="58791C25" w14:textId="604277BA" w:rsidR="006D0D5B" w:rsidRPr="007E2C44" w:rsidRDefault="006D0D5B" w:rsidP="006D0D5B">
            <w:pPr>
              <w:jc w:val="both"/>
            </w:pPr>
            <w:r w:rsidRPr="007E2C44">
              <w:t>Уметь</w:t>
            </w:r>
            <w:r w:rsidR="004D5591" w:rsidRPr="007E2C44">
              <w:t xml:space="preserve">: </w:t>
            </w:r>
            <w:r w:rsidR="00DD3DDF">
              <w:t xml:space="preserve">интерпретировать </w:t>
            </w:r>
            <w:r w:rsidR="00DD3DDF" w:rsidRPr="00DD3DDF">
              <w:t>проблемную ситуацию на основе системного подхода</w:t>
            </w:r>
          </w:p>
          <w:p w14:paraId="41EBB523" w14:textId="77777777" w:rsidR="006D0D5B" w:rsidRDefault="006D0D5B" w:rsidP="006D0D5B">
            <w:pPr>
              <w:jc w:val="both"/>
            </w:pPr>
            <w:r w:rsidRPr="007E2C44">
              <w:t xml:space="preserve">Владеть: </w:t>
            </w:r>
            <w:r w:rsidR="004D5591">
              <w:t xml:space="preserve">навыками </w:t>
            </w:r>
            <w:r w:rsidR="00DD3DDF" w:rsidRPr="00DD3DDF">
              <w:t>анализа проблемной ситуации на основе системного подхода</w:t>
            </w:r>
            <w:r w:rsidR="004D5591" w:rsidRPr="004D5591">
              <w:t>.</w:t>
            </w:r>
          </w:p>
          <w:p w14:paraId="6B904BBA" w14:textId="2AF2192F" w:rsidR="00DD3DDF" w:rsidRDefault="00DD3DDF" w:rsidP="006D0D5B">
            <w:pPr>
              <w:jc w:val="both"/>
            </w:pPr>
            <w:r>
              <w:t>УК - 2</w:t>
            </w:r>
            <w:r w:rsidR="005F2E6B">
              <w:t xml:space="preserve"> </w:t>
            </w:r>
            <w:r w:rsidR="005F2E6B" w:rsidRPr="005F2E6B">
              <w:rPr>
                <w:b/>
                <w:bCs/>
                <w:sz w:val="20"/>
                <w:szCs w:val="20"/>
              </w:rPr>
              <w:t>Вырабатывает стратегию действий по разрешению проблемной ситуации</w:t>
            </w:r>
          </w:p>
          <w:p w14:paraId="29532A5A" w14:textId="6FA8AEB9" w:rsidR="00DD3DDF" w:rsidRDefault="00DD3DDF" w:rsidP="00DD3DDF">
            <w:pPr>
              <w:jc w:val="both"/>
            </w:pPr>
            <w:r>
              <w:t xml:space="preserve">Знать: </w:t>
            </w:r>
            <w:r w:rsidRPr="00DD3DDF">
              <w:t>структурные элементы познавательной деятельности и их соотношение</w:t>
            </w:r>
            <w:r>
              <w:t xml:space="preserve">;  </w:t>
            </w:r>
          </w:p>
          <w:p w14:paraId="768C7CCF" w14:textId="0F45795D" w:rsidR="00DD3DDF" w:rsidRPr="007E2C44" w:rsidRDefault="00DD3DDF" w:rsidP="00DD3DDF">
            <w:pPr>
              <w:jc w:val="both"/>
            </w:pPr>
            <w:r w:rsidRPr="007E2C44">
              <w:t xml:space="preserve">Уметь: </w:t>
            </w:r>
            <w:r w:rsidRPr="00DD3DDF">
              <w:t>планировать познавательную деятельность в контексте проблемной ситуации</w:t>
            </w:r>
          </w:p>
          <w:p w14:paraId="3939AF41" w14:textId="6DD4B37D" w:rsidR="00DD3DDF" w:rsidRPr="007E2C44" w:rsidRDefault="00DD3DDF" w:rsidP="00DD3DDF">
            <w:pPr>
              <w:jc w:val="both"/>
            </w:pPr>
            <w:r w:rsidRPr="007E2C44">
              <w:t xml:space="preserve">Владеть: </w:t>
            </w:r>
            <w:r>
              <w:t xml:space="preserve">навыками </w:t>
            </w:r>
            <w:r w:rsidRPr="00DD3DDF">
              <w:t>обоснования стратегии действий по разрешению проблемной ситуации</w:t>
            </w:r>
          </w:p>
        </w:tc>
      </w:tr>
      <w:tr w:rsidR="006D0D5B" w:rsidRPr="007E2C44" w14:paraId="4A9D58EC" w14:textId="77777777" w:rsidTr="00E944FC">
        <w:tc>
          <w:tcPr>
            <w:tcW w:w="859" w:type="dxa"/>
            <w:tcBorders>
              <w:top w:val="single" w:sz="4" w:space="0" w:color="auto"/>
              <w:left w:val="single" w:sz="4" w:space="0" w:color="auto"/>
              <w:bottom w:val="single" w:sz="4" w:space="0" w:color="auto"/>
              <w:right w:val="single" w:sz="4" w:space="0" w:color="auto"/>
            </w:tcBorders>
          </w:tcPr>
          <w:p w14:paraId="5F073AAB" w14:textId="77777777" w:rsidR="006D0D5B" w:rsidRPr="007E2C44" w:rsidRDefault="006D0D5B" w:rsidP="006D0D5B">
            <w:pPr>
              <w:widowControl w:val="0"/>
              <w:jc w:val="both"/>
            </w:pPr>
            <w:r w:rsidRPr="007E2C44">
              <w:t>2.</w:t>
            </w:r>
          </w:p>
        </w:tc>
        <w:tc>
          <w:tcPr>
            <w:tcW w:w="3211" w:type="dxa"/>
            <w:shd w:val="clear" w:color="auto" w:fill="auto"/>
          </w:tcPr>
          <w:p w14:paraId="3362A330" w14:textId="5F76DBB3" w:rsidR="006D0D5B" w:rsidRPr="007E2C44" w:rsidRDefault="006D0D5B" w:rsidP="006D0D5B">
            <w:pPr>
              <w:widowControl w:val="0"/>
              <w:jc w:val="both"/>
            </w:pPr>
            <w:r w:rsidRPr="002914AA">
              <w:t>Способен управлять проектом на всех этапах его жизненного цикла</w:t>
            </w:r>
            <w:r>
              <w:t xml:space="preserve"> (УК-2)</w:t>
            </w:r>
          </w:p>
        </w:tc>
        <w:tc>
          <w:tcPr>
            <w:tcW w:w="5559" w:type="dxa"/>
            <w:tcBorders>
              <w:top w:val="single" w:sz="4" w:space="0" w:color="auto"/>
              <w:left w:val="single" w:sz="4" w:space="0" w:color="auto"/>
              <w:bottom w:val="single" w:sz="4" w:space="0" w:color="auto"/>
              <w:right w:val="single" w:sz="4" w:space="0" w:color="auto"/>
            </w:tcBorders>
          </w:tcPr>
          <w:p w14:paraId="77DE25B6" w14:textId="7818E5B0" w:rsidR="00DD3DDF" w:rsidRDefault="00DD3DDF" w:rsidP="00DD3DDF">
            <w:pPr>
              <w:jc w:val="both"/>
            </w:pPr>
            <w:r>
              <w:t xml:space="preserve">Знать: </w:t>
            </w:r>
            <w:r w:rsidR="00330E22" w:rsidRPr="00330E22">
              <w:t>понятия проект, денежный поток, жизненный цикл проекта</w:t>
            </w:r>
            <w:r>
              <w:t xml:space="preserve">;  </w:t>
            </w:r>
          </w:p>
          <w:p w14:paraId="2059AB7C" w14:textId="0F53F5E0" w:rsidR="00DD3DDF" w:rsidRPr="007E2C44" w:rsidRDefault="00DD3DDF" w:rsidP="00DD3DDF">
            <w:pPr>
              <w:jc w:val="both"/>
            </w:pPr>
            <w:r w:rsidRPr="007E2C44">
              <w:t xml:space="preserve">Уметь: </w:t>
            </w:r>
            <w:r w:rsidR="00330E22" w:rsidRPr="00330E22">
              <w:t>формулировать на основе поставленной проблемы проектную задачу</w:t>
            </w:r>
          </w:p>
          <w:p w14:paraId="369D4643" w14:textId="27092314" w:rsidR="006D0D5B" w:rsidRPr="007E2C44" w:rsidRDefault="00DD3DDF" w:rsidP="00330E22">
            <w:pPr>
              <w:jc w:val="both"/>
            </w:pPr>
            <w:r w:rsidRPr="007E2C44">
              <w:t xml:space="preserve">Владеть: </w:t>
            </w:r>
            <w:r w:rsidR="00330E22" w:rsidRPr="00330E22">
              <w:t>способами решения поставленной задачи через реализацию проектного управления</w:t>
            </w:r>
          </w:p>
        </w:tc>
      </w:tr>
      <w:tr w:rsidR="006D0D5B" w:rsidRPr="007E2C44" w14:paraId="6726FCA3" w14:textId="77777777" w:rsidTr="00E944FC">
        <w:trPr>
          <w:trHeight w:val="723"/>
        </w:trPr>
        <w:tc>
          <w:tcPr>
            <w:tcW w:w="859" w:type="dxa"/>
            <w:tcBorders>
              <w:top w:val="single" w:sz="4" w:space="0" w:color="auto"/>
              <w:left w:val="single" w:sz="4" w:space="0" w:color="auto"/>
              <w:bottom w:val="single" w:sz="4" w:space="0" w:color="auto"/>
              <w:right w:val="single" w:sz="4" w:space="0" w:color="auto"/>
            </w:tcBorders>
          </w:tcPr>
          <w:p w14:paraId="116934BF" w14:textId="77777777" w:rsidR="006D0D5B" w:rsidRPr="007E2C44" w:rsidRDefault="006D0D5B" w:rsidP="006D0D5B">
            <w:pPr>
              <w:widowControl w:val="0"/>
              <w:jc w:val="both"/>
            </w:pPr>
            <w:r w:rsidRPr="007E2C44">
              <w:t>3.</w:t>
            </w:r>
          </w:p>
        </w:tc>
        <w:tc>
          <w:tcPr>
            <w:tcW w:w="3211" w:type="dxa"/>
            <w:shd w:val="clear" w:color="auto" w:fill="auto"/>
          </w:tcPr>
          <w:p w14:paraId="0C194327" w14:textId="4328F601" w:rsidR="006D0D5B" w:rsidRPr="007E2C44" w:rsidRDefault="006D0D5B" w:rsidP="006D0D5B">
            <w:pPr>
              <w:widowControl w:val="0"/>
              <w:jc w:val="both"/>
              <w:rPr>
                <w:bCs/>
              </w:rPr>
            </w:pPr>
            <w:r w:rsidRPr="002914AA">
              <w:t xml:space="preserve">Способен организовывать и руководить работой </w:t>
            </w:r>
            <w:r w:rsidRPr="002914AA">
              <w:lastRenderedPageBreak/>
              <w:t>команды</w:t>
            </w:r>
            <w:r>
              <w:t xml:space="preserve"> (УК-3</w:t>
            </w:r>
            <w:r w:rsidR="00946D3C">
              <w:t>)</w:t>
            </w:r>
          </w:p>
        </w:tc>
        <w:tc>
          <w:tcPr>
            <w:tcW w:w="5559" w:type="dxa"/>
            <w:tcBorders>
              <w:top w:val="single" w:sz="4" w:space="0" w:color="auto"/>
              <w:left w:val="single" w:sz="4" w:space="0" w:color="auto"/>
              <w:bottom w:val="single" w:sz="4" w:space="0" w:color="auto"/>
              <w:right w:val="single" w:sz="4" w:space="0" w:color="auto"/>
            </w:tcBorders>
          </w:tcPr>
          <w:p w14:paraId="3D2C8E39" w14:textId="77777777" w:rsidR="005F2E6B" w:rsidRDefault="00330E22" w:rsidP="00330E22">
            <w:pPr>
              <w:jc w:val="both"/>
            </w:pPr>
            <w:r>
              <w:lastRenderedPageBreak/>
              <w:t>УК-3.1</w:t>
            </w:r>
          </w:p>
          <w:p w14:paraId="5091FFA1" w14:textId="77777777" w:rsidR="005F2E6B" w:rsidRDefault="005F2E6B" w:rsidP="005F2E6B">
            <w:pPr>
              <w:pStyle w:val="Default"/>
              <w:jc w:val="both"/>
              <w:rPr>
                <w:sz w:val="20"/>
                <w:szCs w:val="20"/>
              </w:rPr>
            </w:pPr>
            <w:r>
              <w:rPr>
                <w:b/>
                <w:bCs/>
                <w:sz w:val="20"/>
                <w:szCs w:val="20"/>
              </w:rPr>
              <w:t>Вырабатывает стратегию командной работы для достижения поставленной цели</w:t>
            </w:r>
          </w:p>
          <w:p w14:paraId="08C93F56" w14:textId="12B80029" w:rsidR="00330E22" w:rsidRDefault="00330E22" w:rsidP="00330E22">
            <w:pPr>
              <w:jc w:val="both"/>
            </w:pPr>
            <w:r>
              <w:lastRenderedPageBreak/>
              <w:t xml:space="preserve">Знать: </w:t>
            </w:r>
            <w:r w:rsidRPr="00330E22">
              <w:t>принципы построения командной работы, выработки стратегии по достижению цели</w:t>
            </w:r>
            <w:r>
              <w:t xml:space="preserve">;  </w:t>
            </w:r>
          </w:p>
          <w:p w14:paraId="2B8F8E7A" w14:textId="0A29666A" w:rsidR="00330E22" w:rsidRPr="007E2C44" w:rsidRDefault="00330E22" w:rsidP="00330E22">
            <w:pPr>
              <w:jc w:val="both"/>
            </w:pPr>
            <w:r w:rsidRPr="007E2C44">
              <w:t xml:space="preserve">Уметь: </w:t>
            </w:r>
            <w:r w:rsidRPr="00330E22">
              <w:t>формулировать на основе поставленной проблемы задачу, выстраивать стратегию по достижению поставленной цели с учетом имеющихся ресурсов</w:t>
            </w:r>
          </w:p>
          <w:p w14:paraId="3D5995B1" w14:textId="5775F590" w:rsidR="00330E22" w:rsidRDefault="00330E22" w:rsidP="00330E22">
            <w:pPr>
              <w:jc w:val="both"/>
            </w:pPr>
            <w:r w:rsidRPr="007E2C44">
              <w:t xml:space="preserve">Владеть: </w:t>
            </w:r>
            <w:r w:rsidRPr="00330E22">
              <w:t>способами решения поставленной задачи, навыками стратегического мышления</w:t>
            </w:r>
            <w:r w:rsidRPr="004D5591">
              <w:t>.</w:t>
            </w:r>
          </w:p>
          <w:p w14:paraId="30D08A0F" w14:textId="068BDBD6" w:rsidR="00330E22" w:rsidRDefault="00330E22" w:rsidP="00330E22">
            <w:pPr>
              <w:jc w:val="both"/>
            </w:pPr>
            <w:r>
              <w:t>УК – 3–2</w:t>
            </w:r>
            <w:r w:rsidR="005F2E6B">
              <w:t xml:space="preserve"> </w:t>
            </w:r>
            <w:r w:rsidR="005F2E6B" w:rsidRPr="005F2E6B">
              <w:rPr>
                <w:b/>
                <w:bCs/>
                <w:sz w:val="20"/>
                <w:szCs w:val="20"/>
              </w:rPr>
              <w:t>Организует работу команды, делегирует полномочия, осуществляет контроль за выполнением поставленных задач, принимает ответственность за общий результат</w:t>
            </w:r>
          </w:p>
          <w:p w14:paraId="4B4D245C" w14:textId="45D1A937" w:rsidR="00330E22" w:rsidRDefault="00330E22" w:rsidP="00330E22">
            <w:pPr>
              <w:jc w:val="both"/>
            </w:pPr>
            <w:r>
              <w:t xml:space="preserve">Знать: </w:t>
            </w:r>
            <w:r w:rsidRPr="00330E22">
              <w:t>принципы эффективного взаимодействия в команде, критерии оценки эффективности деятельности</w:t>
            </w:r>
            <w:r>
              <w:t xml:space="preserve">;  </w:t>
            </w:r>
          </w:p>
          <w:p w14:paraId="6978BF20" w14:textId="55056907" w:rsidR="00330E22" w:rsidRPr="007E2C44" w:rsidRDefault="00330E22" w:rsidP="00330E22">
            <w:pPr>
              <w:jc w:val="both"/>
            </w:pPr>
            <w:r w:rsidRPr="007E2C44">
              <w:t xml:space="preserve">Уметь: </w:t>
            </w:r>
            <w:r>
              <w:t>формулировать и обосновывать актуальность и значимость поставленной цели, доносить информацию до членов команды</w:t>
            </w:r>
          </w:p>
          <w:p w14:paraId="7DD75F92" w14:textId="77777777" w:rsidR="006D0D5B" w:rsidRDefault="00330E22" w:rsidP="00330E22">
            <w:pPr>
              <w:widowControl w:val="0"/>
              <w:jc w:val="both"/>
            </w:pPr>
            <w:r w:rsidRPr="007E2C44">
              <w:t xml:space="preserve">Владеть: </w:t>
            </w:r>
            <w:r w:rsidRPr="00330E22">
              <w:t>навыками оценки ожидаемых результатов, планирования и мониторинга хода реализации поставленной задачи</w:t>
            </w:r>
          </w:p>
          <w:p w14:paraId="3F4EEC70" w14:textId="05124AD0" w:rsidR="005F2E6B" w:rsidRDefault="005F2E6B" w:rsidP="005F2E6B">
            <w:pPr>
              <w:jc w:val="both"/>
            </w:pPr>
            <w:r>
              <w:t xml:space="preserve">УК-3.3 </w:t>
            </w:r>
            <w:r w:rsidRPr="005F2E6B">
              <w:rPr>
                <w:b/>
                <w:bCs/>
                <w:sz w:val="20"/>
                <w:szCs w:val="20"/>
              </w:rPr>
              <w:t>Разрешает конфликты и регулирует психологический климат в команде</w:t>
            </w:r>
          </w:p>
          <w:p w14:paraId="51D14CEB" w14:textId="1A71EEA1" w:rsidR="005F2E6B" w:rsidRDefault="005F2E6B" w:rsidP="005F2E6B">
            <w:pPr>
              <w:jc w:val="both"/>
            </w:pPr>
            <w:r>
              <w:t xml:space="preserve">Знать: </w:t>
            </w:r>
            <w:r w:rsidRPr="005F2E6B">
              <w:t>основы конфликтологии, правила взаимодействия в конфликтах, понятие о психологическом климате в организации</w:t>
            </w:r>
            <w:r>
              <w:t xml:space="preserve">;  </w:t>
            </w:r>
          </w:p>
          <w:p w14:paraId="6580B11B" w14:textId="645AFCE5" w:rsidR="005F2E6B" w:rsidRPr="007E2C44" w:rsidRDefault="005F2E6B" w:rsidP="005F2E6B">
            <w:pPr>
              <w:jc w:val="both"/>
            </w:pPr>
            <w:r w:rsidRPr="007E2C44">
              <w:t xml:space="preserve">Уметь: </w:t>
            </w:r>
            <w:r w:rsidRPr="005F2E6B">
              <w:t>разрешать конфликты и</w:t>
            </w:r>
            <w:r>
              <w:t xml:space="preserve"> </w:t>
            </w:r>
            <w:r w:rsidRPr="005F2E6B">
              <w:t>осуществлять их профилактику</w:t>
            </w:r>
          </w:p>
          <w:p w14:paraId="15173B91" w14:textId="138557CD" w:rsidR="005F2E6B" w:rsidRDefault="005F2E6B" w:rsidP="005F2E6B">
            <w:pPr>
              <w:jc w:val="both"/>
            </w:pPr>
            <w:r w:rsidRPr="007E2C44">
              <w:t xml:space="preserve">Владеть: </w:t>
            </w:r>
            <w:r w:rsidRPr="005F2E6B">
              <w:t>навыками разрешения конфликтного взаимодействия, оценки психологического климата в команде</w:t>
            </w:r>
            <w:r w:rsidRPr="004D5591">
              <w:t>.</w:t>
            </w:r>
          </w:p>
          <w:p w14:paraId="3754EC96" w14:textId="59762941" w:rsidR="005F2E6B" w:rsidRPr="005F2E6B" w:rsidRDefault="005F2E6B" w:rsidP="005F2E6B">
            <w:pPr>
              <w:jc w:val="both"/>
              <w:rPr>
                <w:b/>
                <w:bCs/>
                <w:sz w:val="20"/>
                <w:szCs w:val="20"/>
              </w:rPr>
            </w:pPr>
            <w:r>
              <w:t xml:space="preserve">УК – 3–4 </w:t>
            </w:r>
            <w:r w:rsidRPr="005F2E6B">
              <w:rPr>
                <w:b/>
                <w:bCs/>
                <w:sz w:val="20"/>
                <w:szCs w:val="20"/>
              </w:rPr>
              <w:t>Организует обучение членов команды с учетом их потребностей и анализирует полученные результаты</w:t>
            </w:r>
          </w:p>
          <w:p w14:paraId="50051833" w14:textId="42A8FD33" w:rsidR="005F2E6B" w:rsidRDefault="005F2E6B" w:rsidP="005F2E6B">
            <w:pPr>
              <w:jc w:val="both"/>
            </w:pPr>
            <w:r>
              <w:t xml:space="preserve">Знать: </w:t>
            </w:r>
            <w:r w:rsidR="00AC3815" w:rsidRPr="00AC3815">
              <w:t>принципы построения обучения в организации</w:t>
            </w:r>
            <w:r>
              <w:t xml:space="preserve">;  </w:t>
            </w:r>
          </w:p>
          <w:p w14:paraId="6E7E30F8" w14:textId="77FC5E84" w:rsidR="005F2E6B" w:rsidRPr="007E2C44" w:rsidRDefault="005F2E6B" w:rsidP="005F2E6B">
            <w:pPr>
              <w:jc w:val="both"/>
            </w:pPr>
            <w:r w:rsidRPr="007E2C44">
              <w:t xml:space="preserve">Уметь: </w:t>
            </w:r>
            <w:r w:rsidR="00AC3815" w:rsidRPr="00AC3815">
              <w:t>планировать и организовывать обучение в организации, осуществлять оценку его эффективности</w:t>
            </w:r>
          </w:p>
          <w:p w14:paraId="7692572B" w14:textId="1225D395" w:rsidR="00330E22" w:rsidRPr="007E2C44" w:rsidRDefault="005F2E6B" w:rsidP="005F2E6B">
            <w:pPr>
              <w:widowControl w:val="0"/>
              <w:jc w:val="both"/>
            </w:pPr>
            <w:r w:rsidRPr="007E2C44">
              <w:t xml:space="preserve">Владеть: </w:t>
            </w:r>
            <w:r w:rsidRPr="00330E22">
              <w:t xml:space="preserve">навыками оценки </w:t>
            </w:r>
            <w:r w:rsidR="00AC3815" w:rsidRPr="00AC3815">
              <w:t>имеющихся знаний и умений у членов команды, определения объёма и структуры содержания обучения</w:t>
            </w:r>
          </w:p>
        </w:tc>
      </w:tr>
      <w:tr w:rsidR="006D0D5B" w:rsidRPr="007E2C44" w14:paraId="62175C6A" w14:textId="77777777" w:rsidTr="00E944FC">
        <w:trPr>
          <w:trHeight w:val="723"/>
        </w:trPr>
        <w:tc>
          <w:tcPr>
            <w:tcW w:w="859" w:type="dxa"/>
            <w:tcBorders>
              <w:top w:val="single" w:sz="4" w:space="0" w:color="auto"/>
              <w:left w:val="single" w:sz="4" w:space="0" w:color="auto"/>
              <w:bottom w:val="single" w:sz="4" w:space="0" w:color="auto"/>
              <w:right w:val="single" w:sz="4" w:space="0" w:color="auto"/>
            </w:tcBorders>
          </w:tcPr>
          <w:p w14:paraId="0BA872EE" w14:textId="61A51D49" w:rsidR="006D0D5B" w:rsidRPr="007E2C44" w:rsidRDefault="00946D3C" w:rsidP="006D0D5B">
            <w:pPr>
              <w:widowControl w:val="0"/>
              <w:jc w:val="both"/>
            </w:pPr>
            <w:r>
              <w:lastRenderedPageBreak/>
              <w:t>4.</w:t>
            </w:r>
          </w:p>
        </w:tc>
        <w:tc>
          <w:tcPr>
            <w:tcW w:w="3211" w:type="dxa"/>
            <w:shd w:val="clear" w:color="auto" w:fill="auto"/>
          </w:tcPr>
          <w:p w14:paraId="584DBE45" w14:textId="10F09848" w:rsidR="006D0D5B" w:rsidRPr="007E2C44" w:rsidRDefault="006D0D5B" w:rsidP="006D0D5B">
            <w:pPr>
              <w:widowControl w:val="0"/>
              <w:jc w:val="both"/>
              <w:rPr>
                <w:bCs/>
              </w:rPr>
            </w:pPr>
            <w:r w:rsidRPr="002914AA">
              <w:t xml:space="preserve">Способен применять современные коммуникативные технологии, в том числе на иностранном(ых) языке(ах), для академического и профессионального </w:t>
            </w:r>
            <w:r>
              <w:t xml:space="preserve"> </w:t>
            </w:r>
            <w:r w:rsidRPr="002914AA">
              <w:t>взаимодействия</w:t>
            </w:r>
            <w:r>
              <w:t xml:space="preserve"> (УК-4)</w:t>
            </w:r>
          </w:p>
        </w:tc>
        <w:tc>
          <w:tcPr>
            <w:tcW w:w="5559" w:type="dxa"/>
            <w:tcBorders>
              <w:top w:val="single" w:sz="4" w:space="0" w:color="auto"/>
              <w:left w:val="single" w:sz="4" w:space="0" w:color="auto"/>
              <w:bottom w:val="single" w:sz="4" w:space="0" w:color="auto"/>
              <w:right w:val="single" w:sz="4" w:space="0" w:color="auto"/>
            </w:tcBorders>
          </w:tcPr>
          <w:p w14:paraId="49A9C551" w14:textId="6A3715ED" w:rsidR="00AC3815" w:rsidRDefault="00AC3815" w:rsidP="00AC3815">
            <w:pPr>
              <w:jc w:val="both"/>
            </w:pPr>
            <w:r>
              <w:t>УК-4.1</w:t>
            </w:r>
          </w:p>
          <w:p w14:paraId="60136B27" w14:textId="77777777" w:rsidR="00AC3815" w:rsidRDefault="00AC3815" w:rsidP="00AC3815">
            <w:pPr>
              <w:jc w:val="both"/>
              <w:rPr>
                <w:rFonts w:eastAsiaTheme="minorHAnsi"/>
                <w:b/>
                <w:bCs/>
                <w:color w:val="000000"/>
                <w:sz w:val="20"/>
                <w:szCs w:val="20"/>
                <w:lang w:eastAsia="en-US"/>
              </w:rPr>
            </w:pPr>
            <w:r w:rsidRPr="00AC3815">
              <w:rPr>
                <w:rFonts w:eastAsiaTheme="minorHAnsi"/>
                <w:b/>
                <w:bCs/>
                <w:color w:val="000000"/>
                <w:sz w:val="20"/>
                <w:szCs w:val="20"/>
                <w:lang w:eastAsia="en-US"/>
              </w:rPr>
              <w:t>Устанавливает контакты и организует общение в соответствии с потребностями совместной деятельности, используя современные коммуникационные технологии</w:t>
            </w:r>
          </w:p>
          <w:p w14:paraId="5332F8D2" w14:textId="1FBB16D5" w:rsidR="00AC3815" w:rsidRDefault="00AC3815" w:rsidP="00AC3815">
            <w:pPr>
              <w:jc w:val="both"/>
            </w:pPr>
            <w:r>
              <w:t xml:space="preserve">Знать: </w:t>
            </w:r>
            <w:r w:rsidRPr="00AC3815">
              <w:t>правила общения, соответствующие потребностям совместной деятельности</w:t>
            </w:r>
            <w:r>
              <w:t xml:space="preserve">;  </w:t>
            </w:r>
          </w:p>
          <w:p w14:paraId="65806196" w14:textId="2E022E2E" w:rsidR="00AC3815" w:rsidRPr="007E2C44" w:rsidRDefault="00AC3815" w:rsidP="00AC3815">
            <w:pPr>
              <w:jc w:val="both"/>
            </w:pPr>
            <w:r w:rsidRPr="007E2C44">
              <w:t xml:space="preserve">Уметь: </w:t>
            </w:r>
            <w:r w:rsidRPr="00AC3815">
              <w:t>устанавливать контакты для целей общения в соответствии с потребностями совместной деятельности</w:t>
            </w:r>
          </w:p>
          <w:p w14:paraId="092C9468" w14:textId="4EDD3816" w:rsidR="00AC3815" w:rsidRDefault="00AC3815" w:rsidP="00AC3815">
            <w:pPr>
              <w:jc w:val="both"/>
            </w:pPr>
            <w:r w:rsidRPr="007E2C44">
              <w:t xml:space="preserve">Владеть: </w:t>
            </w:r>
            <w:r w:rsidRPr="00AC3815">
              <w:t>навыком организации общения в соответствии с потребностями совместной деятельности</w:t>
            </w:r>
            <w:r w:rsidRPr="004D5591">
              <w:t>.</w:t>
            </w:r>
          </w:p>
          <w:p w14:paraId="0E461640" w14:textId="29ECAE34" w:rsidR="00AC3815" w:rsidRDefault="00AC3815" w:rsidP="00AC3815">
            <w:pPr>
              <w:jc w:val="both"/>
            </w:pPr>
            <w:r>
              <w:t xml:space="preserve">УК – 4–2 </w:t>
            </w:r>
            <w:r w:rsidRPr="00AC3815">
              <w:rPr>
                <w:b/>
                <w:bCs/>
                <w:sz w:val="20"/>
                <w:szCs w:val="20"/>
              </w:rPr>
              <w:t xml:space="preserve">Составляет в соответствии с нормами русского </w:t>
            </w:r>
            <w:r w:rsidRPr="00AC3815">
              <w:rPr>
                <w:b/>
                <w:bCs/>
                <w:sz w:val="20"/>
                <w:szCs w:val="20"/>
              </w:rPr>
              <w:lastRenderedPageBreak/>
              <w:t>языка деловую документацию разных жанров</w:t>
            </w:r>
          </w:p>
          <w:p w14:paraId="31D05F21" w14:textId="7A335C01" w:rsidR="00AC3815" w:rsidRDefault="00AC3815" w:rsidP="00AC3815">
            <w:pPr>
              <w:jc w:val="both"/>
            </w:pPr>
            <w:r>
              <w:t xml:space="preserve">Знать: </w:t>
            </w:r>
            <w:r w:rsidR="00FB3A12" w:rsidRPr="00FB3A12">
              <w:t>особенности составления</w:t>
            </w:r>
            <w:r w:rsidR="00FB3A12">
              <w:t xml:space="preserve"> </w:t>
            </w:r>
            <w:r w:rsidR="00FB3A12" w:rsidRPr="00FB3A12">
              <w:t>деловой документации разных жанров на русском языке</w:t>
            </w:r>
            <w:r>
              <w:t xml:space="preserve">;  </w:t>
            </w:r>
          </w:p>
          <w:p w14:paraId="25A8B777" w14:textId="77777777" w:rsidR="00FB3A12" w:rsidRDefault="00AC3815" w:rsidP="00AC3815">
            <w:pPr>
              <w:widowControl w:val="0"/>
              <w:jc w:val="both"/>
            </w:pPr>
            <w:r w:rsidRPr="007E2C44">
              <w:t xml:space="preserve">Уметь: </w:t>
            </w:r>
            <w:r w:rsidR="00FB3A12" w:rsidRPr="00FB3A12">
              <w:t>применять нормы русского языка при составлении деловой документации разных жанров</w:t>
            </w:r>
          </w:p>
          <w:p w14:paraId="3989448B" w14:textId="3F2BF62D" w:rsidR="002C0655" w:rsidRPr="007E2C44" w:rsidRDefault="00AC3815" w:rsidP="00FB3A12">
            <w:pPr>
              <w:widowControl w:val="0"/>
              <w:jc w:val="both"/>
            </w:pPr>
            <w:r w:rsidRPr="007E2C44">
              <w:t xml:space="preserve">Владеть: </w:t>
            </w:r>
            <w:r w:rsidR="00FB3A12" w:rsidRPr="00FB3A12">
              <w:t>навыком составления и редактирования деловой документации разных жанров в соответствии с нормами русского языка</w:t>
            </w:r>
          </w:p>
        </w:tc>
      </w:tr>
      <w:tr w:rsidR="006D0D5B" w:rsidRPr="007E2C44" w14:paraId="645D6B89" w14:textId="77777777" w:rsidTr="00E944FC">
        <w:trPr>
          <w:trHeight w:val="723"/>
        </w:trPr>
        <w:tc>
          <w:tcPr>
            <w:tcW w:w="859" w:type="dxa"/>
            <w:tcBorders>
              <w:top w:val="single" w:sz="4" w:space="0" w:color="auto"/>
              <w:left w:val="single" w:sz="4" w:space="0" w:color="auto"/>
              <w:bottom w:val="single" w:sz="4" w:space="0" w:color="auto"/>
              <w:right w:val="single" w:sz="4" w:space="0" w:color="auto"/>
            </w:tcBorders>
          </w:tcPr>
          <w:p w14:paraId="1819BAC3" w14:textId="0E70971C" w:rsidR="006D0D5B" w:rsidRPr="007E2C44" w:rsidRDefault="002C0655" w:rsidP="006D0D5B">
            <w:pPr>
              <w:widowControl w:val="0"/>
              <w:jc w:val="both"/>
            </w:pPr>
            <w:r>
              <w:lastRenderedPageBreak/>
              <w:t>5.</w:t>
            </w:r>
          </w:p>
        </w:tc>
        <w:tc>
          <w:tcPr>
            <w:tcW w:w="3211" w:type="dxa"/>
            <w:shd w:val="clear" w:color="auto" w:fill="auto"/>
          </w:tcPr>
          <w:p w14:paraId="2E1E8104" w14:textId="790EAFA2" w:rsidR="006D0D5B" w:rsidRPr="007E2C44" w:rsidRDefault="006D0D5B" w:rsidP="006D0D5B">
            <w:pPr>
              <w:widowControl w:val="0"/>
              <w:jc w:val="both"/>
              <w:rPr>
                <w:bCs/>
              </w:rPr>
            </w:pPr>
            <w:r w:rsidRPr="002914AA">
              <w:t>Способен анализировать и учитывать разнообразие культур в процессе межкультурного взаимодействия</w:t>
            </w:r>
            <w:r>
              <w:t xml:space="preserve"> (УК-5)</w:t>
            </w:r>
          </w:p>
        </w:tc>
        <w:tc>
          <w:tcPr>
            <w:tcW w:w="5559" w:type="dxa"/>
            <w:tcBorders>
              <w:top w:val="single" w:sz="4" w:space="0" w:color="auto"/>
              <w:left w:val="single" w:sz="4" w:space="0" w:color="auto"/>
              <w:bottom w:val="single" w:sz="4" w:space="0" w:color="auto"/>
              <w:right w:val="single" w:sz="4" w:space="0" w:color="auto"/>
            </w:tcBorders>
          </w:tcPr>
          <w:p w14:paraId="764B015A" w14:textId="34B2BFD1" w:rsidR="00FB3A12" w:rsidRDefault="00FB3A12" w:rsidP="00FB3A12">
            <w:pPr>
              <w:jc w:val="both"/>
            </w:pPr>
            <w:r>
              <w:t>УК-5.1</w:t>
            </w:r>
          </w:p>
          <w:p w14:paraId="7E504E25" w14:textId="77777777" w:rsidR="00FB3A12" w:rsidRDefault="00FB3A12" w:rsidP="00FB3A12">
            <w:pPr>
              <w:jc w:val="both"/>
              <w:rPr>
                <w:rFonts w:eastAsiaTheme="minorHAnsi"/>
                <w:b/>
                <w:bCs/>
                <w:color w:val="000000"/>
                <w:sz w:val="20"/>
                <w:szCs w:val="20"/>
                <w:lang w:eastAsia="en-US"/>
              </w:rPr>
            </w:pPr>
            <w:r w:rsidRPr="00FB3A12">
              <w:rPr>
                <w:rFonts w:eastAsiaTheme="minorHAnsi"/>
                <w:b/>
                <w:bCs/>
                <w:color w:val="000000"/>
                <w:sz w:val="20"/>
                <w:szCs w:val="20"/>
                <w:lang w:eastAsia="en-US"/>
              </w:rPr>
              <w:t>Анализирует и учитывает в профессиональной деятельности универсальные закономерности исторического и социокультурного развития общества</w:t>
            </w:r>
          </w:p>
          <w:p w14:paraId="602AE893" w14:textId="7E25E459" w:rsidR="00FB3A12" w:rsidRDefault="00FB3A12" w:rsidP="00FB3A12">
            <w:pPr>
              <w:jc w:val="both"/>
            </w:pPr>
            <w:r>
              <w:t xml:space="preserve">Знать: </w:t>
            </w:r>
            <w:r w:rsidRPr="00FB3A12">
              <w:t>содержание универсальных закономерностей исторического и социокультурного развития общества</w:t>
            </w:r>
            <w:r>
              <w:t xml:space="preserve">;  </w:t>
            </w:r>
          </w:p>
          <w:p w14:paraId="7EE1602F" w14:textId="77777777" w:rsidR="006C0573" w:rsidRDefault="00FB3A12" w:rsidP="00FB3A12">
            <w:pPr>
              <w:jc w:val="both"/>
            </w:pPr>
            <w:r w:rsidRPr="007E2C44">
              <w:t xml:space="preserve">Уметь: </w:t>
            </w:r>
            <w:r w:rsidR="006C0573" w:rsidRPr="006C0573">
              <w:t>анализировать универсальные закономерности исторического и социокультурного развития общества</w:t>
            </w:r>
          </w:p>
          <w:p w14:paraId="6AC6E534" w14:textId="232131FC" w:rsidR="00FB3A12" w:rsidRDefault="00FB3A12" w:rsidP="00FB3A12">
            <w:pPr>
              <w:jc w:val="both"/>
            </w:pPr>
            <w:r w:rsidRPr="007E2C44">
              <w:t xml:space="preserve">Владеть: </w:t>
            </w:r>
            <w:r w:rsidR="006C0573" w:rsidRPr="006C0573">
              <w:t>навыками использования универсальных законов исторического и социокультурного развития общества при анализе социальной практики</w:t>
            </w:r>
            <w:r w:rsidRPr="004D5591">
              <w:t>.</w:t>
            </w:r>
          </w:p>
          <w:p w14:paraId="4BFA62FF" w14:textId="77777777" w:rsidR="00FB3A12" w:rsidRDefault="00FB3A12" w:rsidP="00FB3A12">
            <w:pPr>
              <w:jc w:val="both"/>
            </w:pPr>
            <w:r>
              <w:t xml:space="preserve">УК – 5–2 </w:t>
            </w:r>
          </w:p>
          <w:p w14:paraId="49682B39" w14:textId="77777777" w:rsidR="006C0573" w:rsidRDefault="006C0573" w:rsidP="00FB3A12">
            <w:pPr>
              <w:jc w:val="both"/>
              <w:rPr>
                <w:b/>
                <w:bCs/>
                <w:sz w:val="20"/>
                <w:szCs w:val="20"/>
              </w:rPr>
            </w:pPr>
            <w:r w:rsidRPr="006C0573">
              <w:rPr>
                <w:b/>
                <w:bCs/>
                <w:sz w:val="20"/>
                <w:szCs w:val="20"/>
              </w:rPr>
              <w:t>Занимает осознанную и ответственную гражданскую позицию, принимая и учитывая в профессиональной деятельности социально-исторические и этические ценности мультикультурного российского общества</w:t>
            </w:r>
          </w:p>
          <w:p w14:paraId="0C0FC3AE" w14:textId="1DB32A75" w:rsidR="00FB3A12" w:rsidRDefault="00FB3A12" w:rsidP="00FB3A12">
            <w:pPr>
              <w:jc w:val="both"/>
            </w:pPr>
            <w:r>
              <w:t xml:space="preserve">Знать: </w:t>
            </w:r>
            <w:r w:rsidR="006C0573" w:rsidRPr="006C0573">
              <w:t>основные социально исторические и этические ценности мультикультурного российского общества, современные тенденции его развития</w:t>
            </w:r>
            <w:r>
              <w:t xml:space="preserve">;  </w:t>
            </w:r>
          </w:p>
          <w:p w14:paraId="53D297B1" w14:textId="7482771F" w:rsidR="00FB3A12" w:rsidRDefault="00FB3A12" w:rsidP="00FB3A12">
            <w:pPr>
              <w:widowControl w:val="0"/>
              <w:jc w:val="both"/>
            </w:pPr>
            <w:r w:rsidRPr="007E2C44">
              <w:t xml:space="preserve">Уметь: </w:t>
            </w:r>
            <w:r w:rsidR="006C0573" w:rsidRPr="006C0573">
              <w:t>соотносить содержание основных социально исторических и этических</w:t>
            </w:r>
            <w:r w:rsidR="006C0573">
              <w:t xml:space="preserve"> </w:t>
            </w:r>
            <w:r w:rsidR="006C0573" w:rsidRPr="006C0573">
              <w:t>ценност</w:t>
            </w:r>
            <w:r w:rsidR="006C0573">
              <w:t>ей</w:t>
            </w:r>
            <w:r w:rsidR="006C0573" w:rsidRPr="006C0573">
              <w:t xml:space="preserve"> мультикультурного российского общества и современных тенденций его развития</w:t>
            </w:r>
          </w:p>
          <w:p w14:paraId="60C5F833" w14:textId="77777777" w:rsidR="008853AC" w:rsidRDefault="00FB3A12" w:rsidP="00FB3A12">
            <w:pPr>
              <w:widowControl w:val="0"/>
              <w:jc w:val="both"/>
            </w:pPr>
            <w:r w:rsidRPr="007E2C44">
              <w:t xml:space="preserve">Владеть: </w:t>
            </w:r>
            <w:r w:rsidR="006C0573" w:rsidRPr="006C0573">
              <w:t>навыками оценки и использования содержания основных социально исторических и этических ценностей мультикультурного российского общества при анализе социальной практики</w:t>
            </w:r>
          </w:p>
          <w:p w14:paraId="25CFB3F7" w14:textId="6565FE53" w:rsidR="006C0573" w:rsidRDefault="006C0573" w:rsidP="006C0573">
            <w:pPr>
              <w:jc w:val="both"/>
            </w:pPr>
            <w:r>
              <w:t xml:space="preserve">УК – 5–3 </w:t>
            </w:r>
          </w:p>
          <w:p w14:paraId="4FEBCA84" w14:textId="565DA95E" w:rsidR="006C0573" w:rsidRDefault="006C0573" w:rsidP="006C0573">
            <w:pPr>
              <w:jc w:val="both"/>
              <w:rPr>
                <w:b/>
                <w:bCs/>
                <w:sz w:val="20"/>
                <w:szCs w:val="20"/>
              </w:rPr>
            </w:pPr>
            <w:r w:rsidRPr="006C0573">
              <w:rPr>
                <w:b/>
                <w:bCs/>
                <w:sz w:val="20"/>
                <w:szCs w:val="20"/>
              </w:rPr>
              <w:t>Проявляет уважение к особенностям развития культуры различных народов и учитывает этноконфессиональное разнообразие современной цивилизации в профессиональной деятельности</w:t>
            </w:r>
          </w:p>
          <w:p w14:paraId="749C657D" w14:textId="7F04FB0D" w:rsidR="006C0573" w:rsidRDefault="006C0573" w:rsidP="006C0573">
            <w:pPr>
              <w:jc w:val="both"/>
            </w:pPr>
            <w:r>
              <w:t xml:space="preserve">Знать: </w:t>
            </w:r>
            <w:r w:rsidRPr="006C0573">
              <w:t>особенности развития культуры различных народов и специфику этноконфессионального разнообразия современной цивилизации</w:t>
            </w:r>
            <w:r>
              <w:t xml:space="preserve">;  </w:t>
            </w:r>
          </w:p>
          <w:p w14:paraId="5D6FF489" w14:textId="77777777" w:rsidR="006C0573" w:rsidRDefault="006C0573" w:rsidP="006C0573">
            <w:pPr>
              <w:widowControl w:val="0"/>
              <w:jc w:val="both"/>
            </w:pPr>
            <w:r w:rsidRPr="007E2C44">
              <w:t xml:space="preserve">Уметь: </w:t>
            </w:r>
            <w:r>
              <w:t>соотносить особенности</w:t>
            </w:r>
          </w:p>
          <w:p w14:paraId="2EEE5B88" w14:textId="5693FDE5" w:rsidR="006C0573" w:rsidRDefault="006C0573" w:rsidP="006C0573">
            <w:pPr>
              <w:widowControl w:val="0"/>
              <w:jc w:val="both"/>
            </w:pPr>
            <w:r>
              <w:t>развития культуры различных народов и специфику этноконфессионального разнообразия современной цивилизации и тенденции их эволюции</w:t>
            </w:r>
          </w:p>
          <w:p w14:paraId="63483671" w14:textId="014A6817" w:rsidR="006C0573" w:rsidRPr="007E2C44" w:rsidRDefault="006C0573" w:rsidP="006C0573">
            <w:pPr>
              <w:widowControl w:val="0"/>
              <w:jc w:val="both"/>
            </w:pPr>
            <w:r w:rsidRPr="007E2C44">
              <w:t xml:space="preserve">Владеть: </w:t>
            </w:r>
            <w:r w:rsidRPr="006C0573">
              <w:t xml:space="preserve">навыками оценки и использования </w:t>
            </w:r>
            <w:r w:rsidR="00D32537">
              <w:lastRenderedPageBreak/>
              <w:t xml:space="preserve">особенностей </w:t>
            </w:r>
            <w:r w:rsidR="00D32537" w:rsidRPr="00D32537">
              <w:t>развития культуры различных народов и специфики этноконфессионального разнообразия современной</w:t>
            </w:r>
            <w:r w:rsidR="00D32537">
              <w:t xml:space="preserve"> </w:t>
            </w:r>
            <w:r w:rsidR="00D32537" w:rsidRPr="00D32537">
              <w:t>цивилизации при анализе социальной практики</w:t>
            </w:r>
          </w:p>
        </w:tc>
      </w:tr>
      <w:tr w:rsidR="006D0D5B" w:rsidRPr="007E2C44" w14:paraId="12C99296" w14:textId="77777777" w:rsidTr="00E944FC">
        <w:trPr>
          <w:trHeight w:val="723"/>
        </w:trPr>
        <w:tc>
          <w:tcPr>
            <w:tcW w:w="859" w:type="dxa"/>
            <w:tcBorders>
              <w:top w:val="single" w:sz="4" w:space="0" w:color="auto"/>
              <w:left w:val="single" w:sz="4" w:space="0" w:color="auto"/>
              <w:bottom w:val="single" w:sz="4" w:space="0" w:color="auto"/>
              <w:right w:val="single" w:sz="4" w:space="0" w:color="auto"/>
            </w:tcBorders>
          </w:tcPr>
          <w:p w14:paraId="6E721396" w14:textId="208CFDB5" w:rsidR="006D0D5B" w:rsidRPr="007E2C44" w:rsidRDefault="008853AC" w:rsidP="006D0D5B">
            <w:pPr>
              <w:widowControl w:val="0"/>
              <w:jc w:val="both"/>
            </w:pPr>
            <w:r>
              <w:lastRenderedPageBreak/>
              <w:t>6.</w:t>
            </w:r>
          </w:p>
        </w:tc>
        <w:tc>
          <w:tcPr>
            <w:tcW w:w="3211" w:type="dxa"/>
            <w:shd w:val="clear" w:color="auto" w:fill="auto"/>
          </w:tcPr>
          <w:p w14:paraId="2966442D" w14:textId="4374E3DF" w:rsidR="006D0D5B" w:rsidRPr="007E2C44" w:rsidRDefault="006D0D5B" w:rsidP="006D0D5B">
            <w:pPr>
              <w:widowControl w:val="0"/>
              <w:jc w:val="both"/>
              <w:rPr>
                <w:bCs/>
              </w:rPr>
            </w:pPr>
            <w:r w:rsidRPr="002914AA">
              <w:t>Способен поддерживать должный уровень физической подготовленности для обеспечения полноценной социальной и профессиональной деятельности</w:t>
            </w:r>
            <w:r>
              <w:t xml:space="preserve"> (УК-7)</w:t>
            </w:r>
          </w:p>
        </w:tc>
        <w:tc>
          <w:tcPr>
            <w:tcW w:w="5559" w:type="dxa"/>
            <w:tcBorders>
              <w:top w:val="single" w:sz="4" w:space="0" w:color="auto"/>
              <w:left w:val="single" w:sz="4" w:space="0" w:color="auto"/>
              <w:bottom w:val="single" w:sz="4" w:space="0" w:color="auto"/>
              <w:right w:val="single" w:sz="4" w:space="0" w:color="auto"/>
            </w:tcBorders>
          </w:tcPr>
          <w:p w14:paraId="6525164F" w14:textId="6B958326" w:rsidR="00D32537" w:rsidRDefault="00D32537" w:rsidP="00D32537">
            <w:pPr>
              <w:jc w:val="both"/>
            </w:pPr>
            <w:r>
              <w:t>УК-7.1</w:t>
            </w:r>
          </w:p>
          <w:p w14:paraId="05F62871" w14:textId="6EF470C4" w:rsidR="00D32537" w:rsidRDefault="00D32537" w:rsidP="00D32537">
            <w:pPr>
              <w:jc w:val="both"/>
              <w:rPr>
                <w:rFonts w:eastAsiaTheme="minorHAnsi"/>
                <w:b/>
                <w:bCs/>
                <w:color w:val="000000"/>
                <w:sz w:val="20"/>
                <w:szCs w:val="20"/>
                <w:lang w:eastAsia="en-US"/>
              </w:rPr>
            </w:pPr>
            <w:r w:rsidRPr="00D32537">
              <w:rPr>
                <w:rFonts w:eastAsiaTheme="minorHAnsi"/>
                <w:b/>
                <w:bCs/>
                <w:color w:val="000000"/>
                <w:sz w:val="20"/>
                <w:szCs w:val="20"/>
                <w:lang w:eastAsia="en-US"/>
              </w:rPr>
              <w:t>Выбирает здоровье сберегающие технологии для поддержания здорового образа жизни и физической подготовленности с учетом физиологических особенностей организма и условий реализации профессиональной деятельности</w:t>
            </w:r>
          </w:p>
          <w:p w14:paraId="56A646FD" w14:textId="074B1072" w:rsidR="00D32537" w:rsidRDefault="00D32537" w:rsidP="00D32537">
            <w:pPr>
              <w:jc w:val="both"/>
            </w:pPr>
            <w:r>
              <w:t xml:space="preserve">Знать: </w:t>
            </w:r>
            <w:r w:rsidRPr="00D32537">
              <w:t>нормативно-правовые, научно-теоретические и медико-биологические основы физической культуры и спорта; основы здорового образа жизни; классификацию средств и методов, способствующих поддержания должного уровня физической подготовленности для обеспечения полноценной социальной и профессиональной деятельности</w:t>
            </w:r>
            <w:r>
              <w:t xml:space="preserve">;  </w:t>
            </w:r>
          </w:p>
          <w:p w14:paraId="43FE35A5" w14:textId="3774E920" w:rsidR="00D32537" w:rsidRDefault="00D32537" w:rsidP="00D32537">
            <w:pPr>
              <w:jc w:val="both"/>
            </w:pPr>
            <w:r w:rsidRPr="007E2C44">
              <w:t xml:space="preserve">Уметь: </w:t>
            </w:r>
            <w:r w:rsidRPr="00D32537">
              <w:t>на основе нормативно правовых, научно-теоретических и медико-биологических знаний в области физической культуры и спорта уметь анализировать информацию по контролю и самоконтролю здоровья; определять исходный уровень физической подготовленности; выбирать и использовать средства и методы физической культуры, способствующие поддержанию должного уровня физической подготовленности для обеспечения полноценной социальной и профессиональной деятельности</w:t>
            </w:r>
          </w:p>
          <w:p w14:paraId="0827D3A0" w14:textId="4FF4D8FC" w:rsidR="00D32537" w:rsidRDefault="00D32537" w:rsidP="00D32537">
            <w:pPr>
              <w:jc w:val="both"/>
            </w:pPr>
            <w:r w:rsidRPr="007E2C44">
              <w:t xml:space="preserve">Владеть: </w:t>
            </w:r>
            <w:r>
              <w:t>на основе нормативно правовых, научно-теоретических и медико-биологических знаний в области физической культуры и спорта владеть навыками оценки состояния здоровья и уровня физической подготовленности для обеспечения полноценной социальной и профессиональной деятельности;</w:t>
            </w:r>
          </w:p>
          <w:p w14:paraId="0A5CDDB3" w14:textId="7AEE5CEA" w:rsidR="00D32537" w:rsidRDefault="00D32537" w:rsidP="00D32537">
            <w:pPr>
              <w:jc w:val="both"/>
            </w:pPr>
            <w:r>
              <w:t>использования средств и методов физической культуры, способствующие поддержанию должного уровня физической подготовленности для обеспечения полноценной социальной и профессиональной деятельности</w:t>
            </w:r>
            <w:r w:rsidRPr="004D5591">
              <w:t>.</w:t>
            </w:r>
          </w:p>
          <w:p w14:paraId="27B1DEF1" w14:textId="3470B265" w:rsidR="00D32537" w:rsidRDefault="00D32537" w:rsidP="00D32537">
            <w:pPr>
              <w:jc w:val="both"/>
            </w:pPr>
            <w:r>
              <w:t xml:space="preserve">УК – 7–2 </w:t>
            </w:r>
          </w:p>
          <w:p w14:paraId="6BD0EC0A" w14:textId="77777777" w:rsidR="00D32537" w:rsidRDefault="00D32537" w:rsidP="00D32537">
            <w:pPr>
              <w:jc w:val="both"/>
              <w:rPr>
                <w:b/>
                <w:bCs/>
                <w:sz w:val="20"/>
                <w:szCs w:val="20"/>
              </w:rPr>
            </w:pPr>
            <w:r w:rsidRPr="00D32537">
              <w:rPr>
                <w:b/>
                <w:bCs/>
                <w:sz w:val="20"/>
                <w:szCs w:val="20"/>
              </w:rPr>
              <w:t>Планирует свое рабочее место и свободное время для оптимального сочетания физической и умственной нагрузки и обеспечения работоспособности</w:t>
            </w:r>
          </w:p>
          <w:p w14:paraId="598AEBA2" w14:textId="3890AAD1" w:rsidR="00D32537" w:rsidRDefault="00D32537" w:rsidP="00B15659">
            <w:pPr>
              <w:jc w:val="both"/>
            </w:pPr>
            <w:r>
              <w:t xml:space="preserve">Знать: </w:t>
            </w:r>
            <w:r w:rsidR="00B15659">
              <w:t>особенности своего здоровья и уровня физической подготовленности для оптимального сочетания физической и умственной нагрузки и обеспечения работоспособности</w:t>
            </w:r>
            <w:r>
              <w:t xml:space="preserve">;  </w:t>
            </w:r>
          </w:p>
          <w:p w14:paraId="417E9AF7" w14:textId="1D160467" w:rsidR="00D32537" w:rsidRDefault="00D32537" w:rsidP="00D32537">
            <w:pPr>
              <w:widowControl w:val="0"/>
              <w:jc w:val="both"/>
            </w:pPr>
            <w:r w:rsidRPr="007E2C44">
              <w:t xml:space="preserve">Уметь: </w:t>
            </w:r>
            <w:r w:rsidR="00B15659" w:rsidRPr="00B15659">
              <w:t>анализировать, контролировать и корректировать свою здоровье сберегающую деятельность для оптимального сочетания физической и умственной нагрузки и</w:t>
            </w:r>
            <w:r w:rsidR="00B15659">
              <w:t xml:space="preserve"> </w:t>
            </w:r>
            <w:r w:rsidR="00B15659" w:rsidRPr="00B15659">
              <w:t>обеспечения работоспособности</w:t>
            </w:r>
          </w:p>
          <w:p w14:paraId="1796FBEF" w14:textId="77777777" w:rsidR="00B15659" w:rsidRDefault="00D32537" w:rsidP="00D32537">
            <w:pPr>
              <w:jc w:val="both"/>
            </w:pPr>
            <w:r w:rsidRPr="007E2C44">
              <w:lastRenderedPageBreak/>
              <w:t xml:space="preserve">Владеть: </w:t>
            </w:r>
            <w:r w:rsidR="00B15659" w:rsidRPr="00B15659">
              <w:t>навыками повышения здоровья и уровня физической подготовленности для оптимального сочетания физической и умственной нагрузки и обеспечения работоспособности</w:t>
            </w:r>
          </w:p>
          <w:p w14:paraId="2C9A0C0D" w14:textId="0456FAAB" w:rsidR="00D32537" w:rsidRDefault="00D32537" w:rsidP="00D32537">
            <w:pPr>
              <w:jc w:val="both"/>
            </w:pPr>
            <w:r>
              <w:t xml:space="preserve">УК – </w:t>
            </w:r>
            <w:r w:rsidR="00B15659">
              <w:t>7</w:t>
            </w:r>
            <w:r>
              <w:t xml:space="preserve">–3 </w:t>
            </w:r>
          </w:p>
          <w:p w14:paraId="3C51493C" w14:textId="5A5D8C63" w:rsidR="00B15659" w:rsidRDefault="00B15659" w:rsidP="00D32537">
            <w:pPr>
              <w:jc w:val="both"/>
              <w:rPr>
                <w:b/>
                <w:bCs/>
                <w:sz w:val="20"/>
                <w:szCs w:val="20"/>
              </w:rPr>
            </w:pPr>
            <w:r w:rsidRPr="00B15659">
              <w:rPr>
                <w:b/>
                <w:bCs/>
                <w:sz w:val="20"/>
                <w:szCs w:val="20"/>
              </w:rPr>
              <w:t>Поддерживает должный уровень физической подготовленности и состояния здоровья в различных жизненных ситуациях</w:t>
            </w:r>
            <w:r>
              <w:rPr>
                <w:b/>
                <w:bCs/>
                <w:sz w:val="20"/>
                <w:szCs w:val="20"/>
              </w:rPr>
              <w:t xml:space="preserve"> в профессиональной деятельности</w:t>
            </w:r>
          </w:p>
          <w:p w14:paraId="514CFF84" w14:textId="5BD267A1" w:rsidR="00D32537" w:rsidRDefault="00D32537" w:rsidP="00D32537">
            <w:pPr>
              <w:jc w:val="both"/>
            </w:pPr>
            <w:r>
              <w:t xml:space="preserve">Знать: </w:t>
            </w:r>
            <w:r w:rsidR="00B15659" w:rsidRPr="00B15659">
              <w:t>способы поддержания здоровья и уровня физической подготовленности необходимых для полноценной социальной и профессиональной деятельности</w:t>
            </w:r>
            <w:r>
              <w:t xml:space="preserve">;  </w:t>
            </w:r>
          </w:p>
          <w:p w14:paraId="3BCD0FE1" w14:textId="77777777" w:rsidR="00B15659" w:rsidRDefault="00D32537" w:rsidP="00D32537">
            <w:pPr>
              <w:widowControl w:val="0"/>
              <w:jc w:val="both"/>
            </w:pPr>
            <w:r w:rsidRPr="007E2C44">
              <w:t xml:space="preserve">Уметь: </w:t>
            </w:r>
            <w:r w:rsidR="00B15659" w:rsidRPr="00B15659">
              <w:t>поддерживать должный уровень физической подготовленности и состояния здоровья в различных жизненных ситуациях и в профессиональной деятельности</w:t>
            </w:r>
          </w:p>
          <w:p w14:paraId="53522E5D" w14:textId="0AC4531D" w:rsidR="008853AC" w:rsidRPr="007E2C44" w:rsidRDefault="00D32537" w:rsidP="00D32537">
            <w:pPr>
              <w:widowControl w:val="0"/>
              <w:jc w:val="both"/>
            </w:pPr>
            <w:r w:rsidRPr="007E2C44">
              <w:t xml:space="preserve">Владеть: </w:t>
            </w:r>
            <w:r w:rsidRPr="006C0573">
              <w:t xml:space="preserve">навыками </w:t>
            </w:r>
            <w:r w:rsidR="00B15659" w:rsidRPr="00B15659">
              <w:t>поддержания здоровья и физической подготовленности для обеспечения полноценной социальной и профессиональной деятельности</w:t>
            </w:r>
            <w:r w:rsidR="008853AC">
              <w:t>.</w:t>
            </w:r>
          </w:p>
        </w:tc>
      </w:tr>
      <w:tr w:rsidR="006D0D5B" w:rsidRPr="007E2C44" w14:paraId="3157EB14" w14:textId="77777777" w:rsidTr="00E944FC">
        <w:trPr>
          <w:trHeight w:val="723"/>
        </w:trPr>
        <w:tc>
          <w:tcPr>
            <w:tcW w:w="859" w:type="dxa"/>
            <w:tcBorders>
              <w:top w:val="single" w:sz="4" w:space="0" w:color="auto"/>
              <w:left w:val="single" w:sz="4" w:space="0" w:color="auto"/>
              <w:bottom w:val="single" w:sz="4" w:space="0" w:color="auto"/>
              <w:right w:val="single" w:sz="4" w:space="0" w:color="auto"/>
            </w:tcBorders>
          </w:tcPr>
          <w:p w14:paraId="5A23B8AD" w14:textId="33505B21" w:rsidR="006D0D5B" w:rsidRPr="007E2C44" w:rsidRDefault="00EE43CD" w:rsidP="006D0D5B">
            <w:pPr>
              <w:widowControl w:val="0"/>
              <w:jc w:val="both"/>
            </w:pPr>
            <w:r>
              <w:lastRenderedPageBreak/>
              <w:t>7.</w:t>
            </w:r>
          </w:p>
        </w:tc>
        <w:tc>
          <w:tcPr>
            <w:tcW w:w="3211" w:type="dxa"/>
            <w:shd w:val="clear" w:color="auto" w:fill="auto"/>
          </w:tcPr>
          <w:p w14:paraId="2770BB76" w14:textId="7656ABF7" w:rsidR="006D0D5B" w:rsidRPr="007E2C44" w:rsidRDefault="006D0D5B" w:rsidP="006D0D5B">
            <w:pPr>
              <w:widowControl w:val="0"/>
              <w:jc w:val="both"/>
              <w:rPr>
                <w:bCs/>
              </w:rPr>
            </w:pPr>
            <w:r w:rsidRPr="002914AA">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r>
              <w:t xml:space="preserve"> (УК-8)</w:t>
            </w:r>
          </w:p>
        </w:tc>
        <w:tc>
          <w:tcPr>
            <w:tcW w:w="5559" w:type="dxa"/>
            <w:tcBorders>
              <w:top w:val="single" w:sz="4" w:space="0" w:color="auto"/>
              <w:left w:val="single" w:sz="4" w:space="0" w:color="auto"/>
              <w:bottom w:val="single" w:sz="4" w:space="0" w:color="auto"/>
              <w:right w:val="single" w:sz="4" w:space="0" w:color="auto"/>
            </w:tcBorders>
          </w:tcPr>
          <w:p w14:paraId="1B10BD5D" w14:textId="6BB1AA7B" w:rsidR="00B15659" w:rsidRDefault="00B15659" w:rsidP="00B15659">
            <w:pPr>
              <w:jc w:val="both"/>
            </w:pPr>
            <w:r>
              <w:t>УК-8.1</w:t>
            </w:r>
          </w:p>
          <w:p w14:paraId="0DE2A2F8" w14:textId="77777777" w:rsidR="009C78E9" w:rsidRDefault="009C78E9" w:rsidP="00B15659">
            <w:pPr>
              <w:jc w:val="both"/>
              <w:rPr>
                <w:rFonts w:eastAsiaTheme="minorHAnsi"/>
                <w:b/>
                <w:bCs/>
                <w:color w:val="000000"/>
                <w:sz w:val="20"/>
                <w:szCs w:val="20"/>
                <w:lang w:eastAsia="en-US"/>
              </w:rPr>
            </w:pPr>
            <w:r w:rsidRPr="009C78E9">
              <w:rPr>
                <w:rFonts w:eastAsiaTheme="minorHAnsi"/>
                <w:b/>
                <w:bCs/>
                <w:color w:val="000000"/>
                <w:sz w:val="20"/>
                <w:szCs w:val="20"/>
                <w:lang w:eastAsia="en-US"/>
              </w:rPr>
              <w:t>Владеет культурой безопасности, обладает экологическим сознанием; понимает проблемы устойчивого развития и рисков, связанных с деятельностью человека; способен организовывать свою жизнедеятельность с целью снижения антропогенного воздействия на природную среду и обеспечения безопасности личности и общества</w:t>
            </w:r>
          </w:p>
          <w:p w14:paraId="070AF35C" w14:textId="6008B467" w:rsidR="00B15659" w:rsidRDefault="00B15659" w:rsidP="00B15659">
            <w:pPr>
              <w:jc w:val="both"/>
            </w:pPr>
            <w:r>
              <w:t xml:space="preserve">Знать: </w:t>
            </w:r>
            <w:r w:rsidR="009C78E9" w:rsidRPr="009C78E9">
              <w:t>основные опасности, их свойства и характеристики, характер воздействия вредных и опасных факторов на человека и природную среду, методы защиты от них.</w:t>
            </w:r>
            <w:r>
              <w:t xml:space="preserve">;  </w:t>
            </w:r>
          </w:p>
          <w:p w14:paraId="4A26C8B1" w14:textId="5DADD23B" w:rsidR="00B15659" w:rsidRDefault="00B15659" w:rsidP="009C78E9">
            <w:pPr>
              <w:jc w:val="both"/>
            </w:pPr>
            <w:r w:rsidRPr="007E2C44">
              <w:t xml:space="preserve">Уметь: </w:t>
            </w:r>
            <w:r w:rsidR="009C78E9">
              <w:t>идентифицировать основные опасности среды обитания человека, оценивать риск их реализации, выбирать методы защиты от опасностей применительно к социально- бытовой сфере</w:t>
            </w:r>
          </w:p>
          <w:p w14:paraId="6519A376" w14:textId="7B3890B0" w:rsidR="00B15659" w:rsidRDefault="00B15659" w:rsidP="009C78E9">
            <w:pPr>
              <w:jc w:val="both"/>
            </w:pPr>
            <w:r w:rsidRPr="007E2C44">
              <w:t xml:space="preserve">Владеть: </w:t>
            </w:r>
            <w:r w:rsidR="009C78E9">
              <w:t xml:space="preserve">способами и технологиями защиты в чрезвычайных ситуациях, навыками </w:t>
            </w:r>
            <w:r w:rsidR="009C78E9" w:rsidRPr="009C78E9">
              <w:t>рационализации организации своей жизнедеятельности с целью антропогенного воздействия на природную среду и обеспечения безопасности личности и общества</w:t>
            </w:r>
            <w:r w:rsidRPr="004D5591">
              <w:t>.</w:t>
            </w:r>
          </w:p>
          <w:p w14:paraId="23A0CC12" w14:textId="3EF50DE2" w:rsidR="00B15659" w:rsidRDefault="00B15659" w:rsidP="00B15659">
            <w:pPr>
              <w:jc w:val="both"/>
            </w:pPr>
            <w:r>
              <w:t xml:space="preserve">УК – </w:t>
            </w:r>
            <w:r w:rsidR="009C78E9">
              <w:t>8</w:t>
            </w:r>
            <w:r>
              <w:t xml:space="preserve">–2 </w:t>
            </w:r>
          </w:p>
          <w:p w14:paraId="09212F7B" w14:textId="77777777" w:rsidR="009C78E9" w:rsidRDefault="009C78E9" w:rsidP="00B15659">
            <w:pPr>
              <w:jc w:val="both"/>
              <w:rPr>
                <w:b/>
                <w:bCs/>
                <w:sz w:val="20"/>
                <w:szCs w:val="20"/>
              </w:rPr>
            </w:pPr>
            <w:r w:rsidRPr="009C78E9">
              <w:rPr>
                <w:b/>
                <w:bCs/>
                <w:sz w:val="20"/>
                <w:szCs w:val="20"/>
              </w:rPr>
              <w:t>Владеет культурой профессиональной безопасности, способен идентифицировать опасности и оценивать риски, применять профессиональные знания для обеспечения безопасности и улучшения условий труда в сфере своей профессиональной деятельности</w:t>
            </w:r>
          </w:p>
          <w:p w14:paraId="2100F2F3" w14:textId="19498AF6" w:rsidR="00B15659" w:rsidRDefault="00B15659" w:rsidP="00B15659">
            <w:pPr>
              <w:jc w:val="both"/>
            </w:pPr>
            <w:r>
              <w:t xml:space="preserve">Знать: </w:t>
            </w:r>
            <w:r w:rsidR="009C78E9" w:rsidRPr="009C78E9">
              <w:t>законодательные и правовые основы в области безопасности и охраны окружающей среды, требования безопасности технических регламентов в сфере профессиональной деятельности, способы и технологии защиты персонала и населения при угрозе и возникновении чрезвычайных ситуаций и военных конфликтов</w:t>
            </w:r>
            <w:r>
              <w:t xml:space="preserve">;  </w:t>
            </w:r>
          </w:p>
          <w:p w14:paraId="3C751398" w14:textId="29B2D09D" w:rsidR="00B15659" w:rsidRDefault="00B15659" w:rsidP="00B15659">
            <w:pPr>
              <w:widowControl w:val="0"/>
              <w:jc w:val="both"/>
            </w:pPr>
            <w:r w:rsidRPr="007E2C44">
              <w:lastRenderedPageBreak/>
              <w:t xml:space="preserve">Уметь: </w:t>
            </w:r>
            <w:r w:rsidR="009C78E9" w:rsidRPr="009C78E9">
              <w:t>анализировать и оценивать оперативную обстановку, организовать и руководить действиями персонала и населения при угрозе и возникновении чрезвычайных ситуаций и военных конфликтов</w:t>
            </w:r>
          </w:p>
          <w:p w14:paraId="2AD465F3" w14:textId="1D059BD9" w:rsidR="00EE43CD" w:rsidRPr="007E2C44" w:rsidRDefault="00B15659" w:rsidP="006D0D5B">
            <w:pPr>
              <w:widowControl w:val="0"/>
              <w:jc w:val="both"/>
            </w:pPr>
            <w:r w:rsidRPr="007E2C44">
              <w:t xml:space="preserve">Владеть: </w:t>
            </w:r>
            <w:r w:rsidR="009C78E9" w:rsidRPr="009C78E9">
              <w:t>навыками обеспечения безопасности и улучшения условий труда в сфере своей профессиональной деятельности</w:t>
            </w:r>
          </w:p>
        </w:tc>
      </w:tr>
      <w:tr w:rsidR="006D0D5B" w:rsidRPr="007E2C44" w14:paraId="1D970740" w14:textId="77777777" w:rsidTr="00E944FC">
        <w:trPr>
          <w:trHeight w:val="723"/>
        </w:trPr>
        <w:tc>
          <w:tcPr>
            <w:tcW w:w="859" w:type="dxa"/>
            <w:tcBorders>
              <w:top w:val="single" w:sz="4" w:space="0" w:color="auto"/>
              <w:left w:val="single" w:sz="4" w:space="0" w:color="auto"/>
              <w:bottom w:val="single" w:sz="4" w:space="0" w:color="auto"/>
              <w:right w:val="single" w:sz="4" w:space="0" w:color="auto"/>
            </w:tcBorders>
          </w:tcPr>
          <w:p w14:paraId="5751C2BE" w14:textId="7DD7D3D2" w:rsidR="006D0D5B" w:rsidRPr="007E2C44" w:rsidRDefault="00EE43CD" w:rsidP="006D0D5B">
            <w:pPr>
              <w:widowControl w:val="0"/>
              <w:jc w:val="both"/>
            </w:pPr>
            <w:r>
              <w:lastRenderedPageBreak/>
              <w:t>8.</w:t>
            </w:r>
          </w:p>
        </w:tc>
        <w:tc>
          <w:tcPr>
            <w:tcW w:w="3211" w:type="dxa"/>
            <w:shd w:val="clear" w:color="auto" w:fill="auto"/>
          </w:tcPr>
          <w:p w14:paraId="76A8E450" w14:textId="76100748" w:rsidR="006D0D5B" w:rsidRPr="007E2C44" w:rsidRDefault="006D0D5B" w:rsidP="006D0D5B">
            <w:pPr>
              <w:widowControl w:val="0"/>
              <w:jc w:val="both"/>
              <w:rPr>
                <w:bCs/>
              </w:rPr>
            </w:pPr>
            <w:r w:rsidRPr="00F41528">
              <w:t>Способен использовать базовые дефектологические знания в социальной и профессиональной сферах</w:t>
            </w:r>
            <w:r>
              <w:t xml:space="preserve"> (УК-9)</w:t>
            </w:r>
          </w:p>
        </w:tc>
        <w:tc>
          <w:tcPr>
            <w:tcW w:w="5559" w:type="dxa"/>
            <w:tcBorders>
              <w:top w:val="single" w:sz="4" w:space="0" w:color="auto"/>
              <w:left w:val="single" w:sz="4" w:space="0" w:color="auto"/>
              <w:bottom w:val="single" w:sz="4" w:space="0" w:color="auto"/>
              <w:right w:val="single" w:sz="4" w:space="0" w:color="auto"/>
            </w:tcBorders>
          </w:tcPr>
          <w:p w14:paraId="1DC76D89" w14:textId="74009561" w:rsidR="009C78E9" w:rsidRDefault="009C78E9" w:rsidP="009C78E9">
            <w:pPr>
              <w:widowControl w:val="0"/>
              <w:jc w:val="both"/>
            </w:pPr>
            <w:r>
              <w:t xml:space="preserve">Знать: </w:t>
            </w:r>
            <w:r w:rsidR="00803C2D" w:rsidRPr="00803C2D">
              <w:t>Обладает представлениями о принципах профессионального взаимодействия с лицами с ограниченными возможностями здоровья</w:t>
            </w:r>
            <w:r>
              <w:t xml:space="preserve">;  </w:t>
            </w:r>
          </w:p>
          <w:p w14:paraId="30D6EEFF" w14:textId="77777777" w:rsidR="00803C2D" w:rsidRDefault="009C78E9" w:rsidP="009C78E9">
            <w:pPr>
              <w:widowControl w:val="0"/>
              <w:jc w:val="both"/>
            </w:pPr>
            <w:r>
              <w:t xml:space="preserve">Уметь: </w:t>
            </w:r>
            <w:r w:rsidR="00803C2D" w:rsidRPr="00803C2D">
              <w:t>устанавливать контакты и организовывать профессиональное общение с лицами с ограниченными возможностями здоровья</w:t>
            </w:r>
          </w:p>
          <w:p w14:paraId="484BC37A" w14:textId="66D7790C" w:rsidR="00FA5B27" w:rsidRPr="007E2C44" w:rsidRDefault="009C78E9" w:rsidP="00803C2D">
            <w:pPr>
              <w:widowControl w:val="0"/>
              <w:jc w:val="both"/>
            </w:pPr>
            <w:r>
              <w:t xml:space="preserve">Владеть: </w:t>
            </w:r>
            <w:r w:rsidR="00803C2D" w:rsidRPr="00803C2D">
              <w:t>навыком устанавливать контакты и организовывать профессиональное общение с лицами с ограниченными возможностями здоровья</w:t>
            </w:r>
            <w:r>
              <w:t>.</w:t>
            </w:r>
          </w:p>
        </w:tc>
      </w:tr>
      <w:tr w:rsidR="006D0D5B" w:rsidRPr="007E2C44" w14:paraId="65FBEB04" w14:textId="77777777" w:rsidTr="00E944FC">
        <w:trPr>
          <w:trHeight w:val="723"/>
        </w:trPr>
        <w:tc>
          <w:tcPr>
            <w:tcW w:w="859" w:type="dxa"/>
            <w:tcBorders>
              <w:top w:val="single" w:sz="4" w:space="0" w:color="auto"/>
              <w:left w:val="single" w:sz="4" w:space="0" w:color="auto"/>
              <w:bottom w:val="single" w:sz="4" w:space="0" w:color="auto"/>
              <w:right w:val="single" w:sz="4" w:space="0" w:color="auto"/>
            </w:tcBorders>
          </w:tcPr>
          <w:p w14:paraId="633D8EBC" w14:textId="58FEF792" w:rsidR="006D0D5B" w:rsidRPr="007E2C44" w:rsidRDefault="00FA5B27" w:rsidP="006D0D5B">
            <w:pPr>
              <w:widowControl w:val="0"/>
              <w:jc w:val="both"/>
            </w:pPr>
            <w:r>
              <w:t>9.</w:t>
            </w:r>
          </w:p>
        </w:tc>
        <w:tc>
          <w:tcPr>
            <w:tcW w:w="3211" w:type="dxa"/>
            <w:shd w:val="clear" w:color="auto" w:fill="auto"/>
          </w:tcPr>
          <w:p w14:paraId="4B99AA12" w14:textId="3A228BB0" w:rsidR="006D0D5B" w:rsidRPr="007E2C44" w:rsidRDefault="006D0D5B" w:rsidP="006D0D5B">
            <w:pPr>
              <w:widowControl w:val="0"/>
              <w:jc w:val="both"/>
              <w:rPr>
                <w:bCs/>
              </w:rPr>
            </w:pPr>
            <w:r w:rsidRPr="002914AA">
              <w:t>Способен анализировать основные закономерности формирования, функционирования и развития права</w:t>
            </w:r>
            <w:r>
              <w:t xml:space="preserve"> (ОПК-1)</w:t>
            </w:r>
          </w:p>
        </w:tc>
        <w:tc>
          <w:tcPr>
            <w:tcW w:w="5559" w:type="dxa"/>
            <w:tcBorders>
              <w:top w:val="single" w:sz="4" w:space="0" w:color="auto"/>
              <w:left w:val="single" w:sz="4" w:space="0" w:color="auto"/>
              <w:bottom w:val="single" w:sz="4" w:space="0" w:color="auto"/>
              <w:right w:val="single" w:sz="4" w:space="0" w:color="auto"/>
            </w:tcBorders>
          </w:tcPr>
          <w:p w14:paraId="4C167ABB" w14:textId="4C50F423" w:rsidR="00521231" w:rsidRDefault="00521231" w:rsidP="00521231">
            <w:pPr>
              <w:jc w:val="both"/>
            </w:pPr>
            <w:r>
              <w:t>ОПК-1.1</w:t>
            </w:r>
          </w:p>
          <w:p w14:paraId="77EF3B6F" w14:textId="77777777" w:rsidR="00521231" w:rsidRDefault="00521231" w:rsidP="00521231">
            <w:pPr>
              <w:jc w:val="both"/>
              <w:rPr>
                <w:rFonts w:eastAsiaTheme="minorHAnsi"/>
                <w:b/>
                <w:bCs/>
                <w:color w:val="000000"/>
                <w:sz w:val="20"/>
                <w:szCs w:val="20"/>
                <w:lang w:eastAsia="en-US"/>
              </w:rPr>
            </w:pPr>
            <w:r w:rsidRPr="00521231">
              <w:rPr>
                <w:rFonts w:eastAsiaTheme="minorHAnsi"/>
                <w:b/>
                <w:bCs/>
                <w:color w:val="000000"/>
                <w:sz w:val="20"/>
                <w:szCs w:val="20"/>
                <w:lang w:eastAsia="en-US"/>
              </w:rPr>
              <w:t>Обладает научными познаниями о сущности закономерностей развития, формирования и функционирования права</w:t>
            </w:r>
          </w:p>
          <w:p w14:paraId="67B834DF" w14:textId="4D49177A" w:rsidR="00521231" w:rsidRDefault="00521231" w:rsidP="00521231">
            <w:pPr>
              <w:jc w:val="both"/>
            </w:pPr>
            <w:r>
              <w:t xml:space="preserve">Знать: </w:t>
            </w:r>
            <w:r w:rsidRPr="00521231">
              <w:t>теории происхождения права, научные подходы правопонимания, стадии правотворчества и реализации права</w:t>
            </w:r>
            <w:r>
              <w:t xml:space="preserve">;  </w:t>
            </w:r>
          </w:p>
          <w:p w14:paraId="62A3C1F4" w14:textId="2A6259E6" w:rsidR="00521231" w:rsidRDefault="00521231" w:rsidP="00521231">
            <w:pPr>
              <w:jc w:val="both"/>
            </w:pPr>
            <w:r w:rsidRPr="007E2C44">
              <w:t xml:space="preserve">Уметь: </w:t>
            </w:r>
            <w:r>
              <w:t>ми</w:t>
            </w:r>
            <w:r w:rsidRPr="00521231">
              <w:t>ровоззренческие установки теорий происхождения права и подходов правопонимания, принципы правотворчества и реализации права в профессиональной деятельности</w:t>
            </w:r>
          </w:p>
          <w:p w14:paraId="18828689" w14:textId="0B1C4EE5" w:rsidR="00521231" w:rsidRDefault="00521231" w:rsidP="00521231">
            <w:pPr>
              <w:jc w:val="both"/>
            </w:pPr>
            <w:r w:rsidRPr="007E2C44">
              <w:t xml:space="preserve">Владеть: </w:t>
            </w:r>
            <w:r w:rsidRPr="00521231">
              <w:t>навыками использования знаний о закономерностях развития и понимания права для решения основных мировоззренческих проблем в профессиональной деятельности</w:t>
            </w:r>
            <w:r w:rsidRPr="004D5591">
              <w:t>.</w:t>
            </w:r>
          </w:p>
          <w:p w14:paraId="626FF156" w14:textId="27F6E4A4" w:rsidR="00521231" w:rsidRDefault="00521231" w:rsidP="00521231">
            <w:pPr>
              <w:jc w:val="both"/>
            </w:pPr>
            <w:r>
              <w:t xml:space="preserve">ОПК – 1–2 </w:t>
            </w:r>
          </w:p>
          <w:p w14:paraId="317F00AE" w14:textId="77777777" w:rsidR="00521231" w:rsidRDefault="00521231" w:rsidP="00521231">
            <w:pPr>
              <w:jc w:val="both"/>
              <w:rPr>
                <w:b/>
                <w:bCs/>
                <w:sz w:val="20"/>
                <w:szCs w:val="20"/>
              </w:rPr>
            </w:pPr>
            <w:r w:rsidRPr="00521231">
              <w:rPr>
                <w:b/>
                <w:bCs/>
                <w:sz w:val="20"/>
                <w:szCs w:val="20"/>
              </w:rPr>
              <w:t>На основе анализа взаимодействия права с другими социальными институтами выделяет тенденции формирования и развития права</w:t>
            </w:r>
          </w:p>
          <w:p w14:paraId="059BDE89" w14:textId="593CF567" w:rsidR="00521231" w:rsidRDefault="00521231" w:rsidP="00521231">
            <w:pPr>
              <w:jc w:val="both"/>
            </w:pPr>
            <w:r>
              <w:t xml:space="preserve">Знать: </w:t>
            </w:r>
            <w:r w:rsidRPr="00521231">
              <w:t>способы и методы анализа взаимодействия права с другими социальными институтами</w:t>
            </w:r>
            <w:r>
              <w:t xml:space="preserve">;  </w:t>
            </w:r>
          </w:p>
          <w:p w14:paraId="47B4D7CE" w14:textId="0378A1B4" w:rsidR="00521231" w:rsidRDefault="00521231" w:rsidP="00521231">
            <w:pPr>
              <w:widowControl w:val="0"/>
              <w:jc w:val="both"/>
            </w:pPr>
            <w:r w:rsidRPr="007E2C44">
              <w:t xml:space="preserve">Уметь: </w:t>
            </w:r>
            <w:r w:rsidRPr="00521231">
              <w:t>уметь на основании анализа взаимодействия права с другими социальными институтами выделять общее и частное в формировании и развитии права</w:t>
            </w:r>
          </w:p>
          <w:p w14:paraId="10CED213" w14:textId="77777777" w:rsidR="00FA5B27" w:rsidRDefault="00521231" w:rsidP="00521231">
            <w:pPr>
              <w:widowControl w:val="0"/>
              <w:jc w:val="both"/>
            </w:pPr>
            <w:r w:rsidRPr="007E2C44">
              <w:t xml:space="preserve">Владеть: </w:t>
            </w:r>
            <w:r w:rsidRPr="00521231">
              <w:t>навыками определения тенденций на основании проведённого анализа взаимодействия права с другими социальными институтами</w:t>
            </w:r>
          </w:p>
          <w:p w14:paraId="719D15B4" w14:textId="565D547C" w:rsidR="00521231" w:rsidRDefault="00521231" w:rsidP="00521231">
            <w:pPr>
              <w:jc w:val="both"/>
            </w:pPr>
            <w:r>
              <w:t xml:space="preserve">ОПК – 1–3 </w:t>
            </w:r>
          </w:p>
          <w:p w14:paraId="51FD465F" w14:textId="7EFAE883" w:rsidR="00EE196C" w:rsidRDefault="00EE196C" w:rsidP="00521231">
            <w:pPr>
              <w:jc w:val="both"/>
              <w:rPr>
                <w:b/>
                <w:bCs/>
                <w:sz w:val="20"/>
                <w:szCs w:val="20"/>
              </w:rPr>
            </w:pPr>
            <w:r w:rsidRPr="00EE196C">
              <w:rPr>
                <w:b/>
                <w:bCs/>
                <w:sz w:val="20"/>
                <w:szCs w:val="20"/>
              </w:rPr>
              <w:t>Выявляет особенности правового регулирования отдельных видов общественных отношений, юридическую сущность норм права, смысл правовых</w:t>
            </w:r>
            <w:r>
              <w:t xml:space="preserve"> </w:t>
            </w:r>
            <w:r w:rsidRPr="00EE196C">
              <w:rPr>
                <w:b/>
                <w:bCs/>
                <w:sz w:val="20"/>
                <w:szCs w:val="20"/>
              </w:rPr>
              <w:t>предписаний, умеет находить в статьях нормативных правовых актов структурные элементы нормы права</w:t>
            </w:r>
          </w:p>
          <w:p w14:paraId="3C67AE25" w14:textId="51CCFB9F" w:rsidR="00521231" w:rsidRDefault="00521231" w:rsidP="00521231">
            <w:pPr>
              <w:jc w:val="both"/>
            </w:pPr>
            <w:r>
              <w:t xml:space="preserve">Знать: </w:t>
            </w:r>
            <w:r w:rsidR="00EE196C" w:rsidRPr="00EE196C">
              <w:t>способы и методы анализа взаимодействия права с другими социальными институтами</w:t>
            </w:r>
            <w:r>
              <w:t xml:space="preserve">;  </w:t>
            </w:r>
          </w:p>
          <w:p w14:paraId="709083D3" w14:textId="77777777" w:rsidR="00521231" w:rsidRDefault="00521231" w:rsidP="00521231">
            <w:pPr>
              <w:widowControl w:val="0"/>
              <w:jc w:val="both"/>
            </w:pPr>
            <w:r w:rsidRPr="007E2C44">
              <w:t xml:space="preserve">Уметь: </w:t>
            </w:r>
            <w:r w:rsidRPr="00521231">
              <w:t xml:space="preserve">уметь на основании анализа взаимодействия права с другими социальными </w:t>
            </w:r>
            <w:r w:rsidRPr="00521231">
              <w:lastRenderedPageBreak/>
              <w:t>институтами выделять общее и частное в формировании и развитии права</w:t>
            </w:r>
          </w:p>
          <w:p w14:paraId="611E6455" w14:textId="3FDDDFC0" w:rsidR="00521231" w:rsidRPr="007E2C44" w:rsidRDefault="00521231" w:rsidP="00EE196C">
            <w:pPr>
              <w:widowControl w:val="0"/>
              <w:jc w:val="both"/>
            </w:pPr>
            <w:r w:rsidRPr="007E2C44">
              <w:t xml:space="preserve">Владеть: </w:t>
            </w:r>
            <w:r w:rsidRPr="00521231">
              <w:t>навыками определения тенденций на основании проведённого анализа взаимодействия права с другими социальными институтами</w:t>
            </w:r>
          </w:p>
        </w:tc>
      </w:tr>
      <w:tr w:rsidR="006D0D5B" w:rsidRPr="007E2C44" w14:paraId="1F3A0878" w14:textId="77777777" w:rsidTr="00E944FC">
        <w:trPr>
          <w:trHeight w:val="723"/>
        </w:trPr>
        <w:tc>
          <w:tcPr>
            <w:tcW w:w="859" w:type="dxa"/>
            <w:tcBorders>
              <w:top w:val="single" w:sz="4" w:space="0" w:color="auto"/>
              <w:left w:val="single" w:sz="4" w:space="0" w:color="auto"/>
              <w:bottom w:val="single" w:sz="4" w:space="0" w:color="auto"/>
              <w:right w:val="single" w:sz="4" w:space="0" w:color="auto"/>
            </w:tcBorders>
          </w:tcPr>
          <w:p w14:paraId="187805C6" w14:textId="5FC678C9" w:rsidR="006D0D5B" w:rsidRPr="007E2C44" w:rsidRDefault="00FA5B27" w:rsidP="006D0D5B">
            <w:pPr>
              <w:widowControl w:val="0"/>
              <w:jc w:val="both"/>
            </w:pPr>
            <w:r>
              <w:lastRenderedPageBreak/>
              <w:t>10.</w:t>
            </w:r>
          </w:p>
        </w:tc>
        <w:tc>
          <w:tcPr>
            <w:tcW w:w="3211" w:type="dxa"/>
            <w:shd w:val="clear" w:color="auto" w:fill="auto"/>
          </w:tcPr>
          <w:p w14:paraId="4F824E9A" w14:textId="50451D71" w:rsidR="006D0D5B" w:rsidRPr="002914AA" w:rsidRDefault="006D0D5B" w:rsidP="006D0D5B">
            <w:pPr>
              <w:widowControl w:val="0"/>
              <w:jc w:val="both"/>
            </w:pPr>
            <w:r w:rsidRPr="006D0D5B">
              <w:t>Способен определять правовую природу общественных отношений, профессионально квалифицировать факты и правоотношения (ОПК-2)</w:t>
            </w:r>
          </w:p>
        </w:tc>
        <w:tc>
          <w:tcPr>
            <w:tcW w:w="5559" w:type="dxa"/>
            <w:tcBorders>
              <w:top w:val="single" w:sz="4" w:space="0" w:color="auto"/>
              <w:left w:val="single" w:sz="4" w:space="0" w:color="auto"/>
              <w:bottom w:val="single" w:sz="4" w:space="0" w:color="auto"/>
              <w:right w:val="single" w:sz="4" w:space="0" w:color="auto"/>
            </w:tcBorders>
          </w:tcPr>
          <w:p w14:paraId="58095999" w14:textId="5E94D9FB" w:rsidR="00EE196C" w:rsidRDefault="00EE196C" w:rsidP="00EE196C">
            <w:pPr>
              <w:jc w:val="both"/>
            </w:pPr>
            <w:r>
              <w:t>ОПК-2.1</w:t>
            </w:r>
          </w:p>
          <w:p w14:paraId="6D8DE529" w14:textId="77777777" w:rsidR="00EE196C" w:rsidRDefault="00EE196C" w:rsidP="00EE196C">
            <w:pPr>
              <w:jc w:val="both"/>
              <w:rPr>
                <w:rFonts w:eastAsiaTheme="minorHAnsi"/>
                <w:b/>
                <w:bCs/>
                <w:color w:val="000000"/>
                <w:sz w:val="20"/>
                <w:szCs w:val="20"/>
                <w:lang w:eastAsia="en-US"/>
              </w:rPr>
            </w:pPr>
            <w:r w:rsidRPr="00EE196C">
              <w:rPr>
                <w:rFonts w:eastAsiaTheme="minorHAnsi"/>
                <w:b/>
                <w:bCs/>
                <w:color w:val="000000"/>
                <w:sz w:val="20"/>
                <w:szCs w:val="20"/>
                <w:lang w:eastAsia="en-US"/>
              </w:rPr>
              <w:t>Определяет источники права отраслей права, систему институтов отраслей права</w:t>
            </w:r>
          </w:p>
          <w:p w14:paraId="334AB190" w14:textId="70C1567D" w:rsidR="00EE196C" w:rsidRDefault="00EE196C" w:rsidP="00EE196C">
            <w:pPr>
              <w:jc w:val="both"/>
            </w:pPr>
            <w:r>
              <w:t xml:space="preserve">Знать: </w:t>
            </w:r>
            <w:r w:rsidRPr="00EE196C">
              <w:t>систему источников права</w:t>
            </w:r>
            <w:r>
              <w:t xml:space="preserve">;  </w:t>
            </w:r>
            <w:r w:rsidRPr="00EE196C">
              <w:t>институты отрасли права</w:t>
            </w:r>
          </w:p>
          <w:p w14:paraId="538AB5C1" w14:textId="2E872AC8" w:rsidR="00EE196C" w:rsidRDefault="00EE196C" w:rsidP="00EE196C">
            <w:pPr>
              <w:jc w:val="both"/>
            </w:pPr>
            <w:r w:rsidRPr="007E2C44">
              <w:t xml:space="preserve">Уметь: </w:t>
            </w:r>
            <w:r w:rsidRPr="00EE196C">
              <w:t>определять источники права соответствующих отраслей права, знать их юридическую силу, действие во времени, в пространстве, по кругу лиц</w:t>
            </w:r>
            <w:r w:rsidR="00F859B7">
              <w:t xml:space="preserve">; </w:t>
            </w:r>
            <w:r w:rsidR="00F859B7" w:rsidRPr="00F859B7">
              <w:t>определять относимость норм права к определенному институту права</w:t>
            </w:r>
          </w:p>
          <w:p w14:paraId="1F0B5285" w14:textId="77777777" w:rsidR="00F859B7" w:rsidRDefault="00EE196C" w:rsidP="00F859B7">
            <w:pPr>
              <w:jc w:val="both"/>
            </w:pPr>
            <w:r w:rsidRPr="007E2C44">
              <w:t xml:space="preserve">Владеть: </w:t>
            </w:r>
            <w:r w:rsidRPr="00EE196C">
              <w:t>навыком определения предмета правового регулирования соответствующей отрасли права и навыком соотнесения признаков фактического правоотношения с предметом правового регулирования соответствующей отрасли права</w:t>
            </w:r>
            <w:r w:rsidR="00F859B7">
              <w:t>; способностью определять предмет правового регулирования</w:t>
            </w:r>
          </w:p>
          <w:p w14:paraId="0B6BA228" w14:textId="10698A11" w:rsidR="00EE196C" w:rsidRDefault="00F859B7" w:rsidP="00F859B7">
            <w:pPr>
              <w:jc w:val="both"/>
            </w:pPr>
            <w:r>
              <w:t>соответствующего института права и навыком соотнесения признаков фактического правоотношения с предметом правового регулирования соответствующего института права</w:t>
            </w:r>
            <w:r w:rsidR="00EE196C" w:rsidRPr="004D5591">
              <w:t>.</w:t>
            </w:r>
          </w:p>
          <w:p w14:paraId="3B38815E" w14:textId="5548B898" w:rsidR="00EE196C" w:rsidRDefault="00EE196C" w:rsidP="00EE196C">
            <w:pPr>
              <w:jc w:val="both"/>
            </w:pPr>
            <w:r>
              <w:t xml:space="preserve">ОПК – 2–2 </w:t>
            </w:r>
          </w:p>
          <w:p w14:paraId="203B788F" w14:textId="77777777" w:rsidR="00F859B7" w:rsidRDefault="00F859B7" w:rsidP="00EE196C">
            <w:pPr>
              <w:jc w:val="both"/>
              <w:rPr>
                <w:b/>
                <w:bCs/>
                <w:sz w:val="20"/>
                <w:szCs w:val="20"/>
              </w:rPr>
            </w:pPr>
            <w:r w:rsidRPr="00F859B7">
              <w:rPr>
                <w:b/>
                <w:bCs/>
                <w:sz w:val="20"/>
                <w:szCs w:val="20"/>
              </w:rPr>
              <w:t>Использует понятия и категории отрасли права, толкует и правильно применяет данные источники для решения конкретных ситуаций и казусов</w:t>
            </w:r>
          </w:p>
          <w:p w14:paraId="690737F8" w14:textId="21F2459A" w:rsidR="00EE196C" w:rsidRDefault="00EE196C" w:rsidP="00EE196C">
            <w:pPr>
              <w:jc w:val="both"/>
            </w:pPr>
            <w:r>
              <w:t xml:space="preserve">Знать: </w:t>
            </w:r>
            <w:r w:rsidR="00F859B7" w:rsidRPr="00F859B7">
              <w:t>понятия и категории отрасли права</w:t>
            </w:r>
            <w:r>
              <w:t xml:space="preserve">;  </w:t>
            </w:r>
          </w:p>
          <w:p w14:paraId="54FB0AD9" w14:textId="6B844483" w:rsidR="00EE196C" w:rsidRDefault="00EE196C" w:rsidP="00EE196C">
            <w:pPr>
              <w:widowControl w:val="0"/>
              <w:jc w:val="both"/>
            </w:pPr>
            <w:r w:rsidRPr="007E2C44">
              <w:t xml:space="preserve">Уметь: </w:t>
            </w:r>
            <w:r w:rsidR="00F859B7" w:rsidRPr="00F859B7">
              <w:t>толковать принципы и нормы права</w:t>
            </w:r>
          </w:p>
          <w:p w14:paraId="3DDC0AF0" w14:textId="33DA6851" w:rsidR="00EE196C" w:rsidRDefault="00EE196C" w:rsidP="00EE196C">
            <w:pPr>
              <w:widowControl w:val="0"/>
              <w:jc w:val="both"/>
            </w:pPr>
            <w:r w:rsidRPr="007E2C44">
              <w:t xml:space="preserve">Владеть: </w:t>
            </w:r>
            <w:r w:rsidRPr="00521231">
              <w:t xml:space="preserve">навыками определения </w:t>
            </w:r>
            <w:r w:rsidR="00F859B7" w:rsidRPr="00F859B7">
              <w:t>принципов и норм права для решения конкретных ситуаций и казусов</w:t>
            </w:r>
          </w:p>
          <w:p w14:paraId="3D9C6670" w14:textId="324ADDED" w:rsidR="00EE196C" w:rsidRDefault="00EE196C" w:rsidP="00EE196C">
            <w:pPr>
              <w:jc w:val="both"/>
            </w:pPr>
            <w:r>
              <w:t xml:space="preserve">ОПК – </w:t>
            </w:r>
            <w:r w:rsidR="00F859B7">
              <w:t>2</w:t>
            </w:r>
            <w:r>
              <w:t xml:space="preserve">–3 </w:t>
            </w:r>
          </w:p>
          <w:p w14:paraId="452A43BD" w14:textId="77777777" w:rsidR="00F859B7" w:rsidRDefault="00F859B7" w:rsidP="00EE196C">
            <w:pPr>
              <w:jc w:val="both"/>
              <w:rPr>
                <w:b/>
                <w:bCs/>
                <w:sz w:val="20"/>
                <w:szCs w:val="20"/>
              </w:rPr>
            </w:pPr>
            <w:r w:rsidRPr="00F859B7">
              <w:rPr>
                <w:b/>
                <w:bCs/>
                <w:sz w:val="20"/>
                <w:szCs w:val="20"/>
              </w:rPr>
              <w:t>Анализирует юридически значимые события, факты и возникающие в связи с ними правовые отношения</w:t>
            </w:r>
          </w:p>
          <w:p w14:paraId="4D9A8ABD" w14:textId="3C3D8C59" w:rsidR="00EE196C" w:rsidRDefault="00EE196C" w:rsidP="00EE196C">
            <w:pPr>
              <w:jc w:val="both"/>
            </w:pPr>
            <w:r>
              <w:t xml:space="preserve">Знать: </w:t>
            </w:r>
            <w:r w:rsidR="00F859B7" w:rsidRPr="00F859B7">
              <w:t>признаки и структуру правоотношения и основания их возникновения, изменения и прекращения</w:t>
            </w:r>
            <w:r>
              <w:t xml:space="preserve">;  </w:t>
            </w:r>
            <w:r w:rsidR="00F859B7" w:rsidRPr="00F859B7">
              <w:t>виды, значение и систему юридических фактов</w:t>
            </w:r>
          </w:p>
          <w:p w14:paraId="3CC950AC" w14:textId="61AF4BDD" w:rsidR="00EE196C" w:rsidRDefault="00EE196C" w:rsidP="00EE196C">
            <w:pPr>
              <w:widowControl w:val="0"/>
              <w:jc w:val="both"/>
            </w:pPr>
            <w:r w:rsidRPr="007E2C44">
              <w:t>Уметь</w:t>
            </w:r>
            <w:r w:rsidR="00F859B7">
              <w:t xml:space="preserve">: </w:t>
            </w:r>
            <w:r w:rsidR="00F859B7" w:rsidRPr="00F859B7">
              <w:t>определять вид правового отношения, выявлять основания возникновения, изменения и прекращения конкретного правоотношения</w:t>
            </w:r>
            <w:r w:rsidR="00F859B7">
              <w:t xml:space="preserve">; </w:t>
            </w:r>
            <w:r w:rsidR="00F859B7" w:rsidRPr="00F859B7">
              <w:t>в конкретной ситуации определять вид юридического факта и соответствующее ему правовое последствие</w:t>
            </w:r>
          </w:p>
          <w:p w14:paraId="4C9D7FAC" w14:textId="629DC0B6" w:rsidR="00122EB5" w:rsidRDefault="00EE196C" w:rsidP="00122EB5">
            <w:pPr>
              <w:widowControl w:val="0"/>
              <w:jc w:val="both"/>
            </w:pPr>
            <w:r w:rsidRPr="007E2C44">
              <w:t xml:space="preserve">Владеть: </w:t>
            </w:r>
            <w:r w:rsidR="00122EB5" w:rsidRPr="00122EB5">
              <w:t xml:space="preserve">навыком определения правоспособности и дееспособности субъектов правоотношения, установления объекта правоотношения, содержания правоотношения, выявления применительно к конкретной ситуации, казусу </w:t>
            </w:r>
            <w:r w:rsidR="00122EB5" w:rsidRPr="00122EB5">
              <w:lastRenderedPageBreak/>
              <w:t>юридически-значимых обстоятельств</w:t>
            </w:r>
            <w:r w:rsidR="00122EB5">
              <w:t>, исчисления</w:t>
            </w:r>
          </w:p>
          <w:p w14:paraId="550E4355" w14:textId="5137BEC1" w:rsidR="008167E0" w:rsidRPr="007E2C44" w:rsidRDefault="00122EB5" w:rsidP="00122EB5">
            <w:pPr>
              <w:widowControl w:val="0"/>
              <w:jc w:val="both"/>
            </w:pPr>
            <w:r>
              <w:t xml:space="preserve">юридических сроков и навыком выявления причинно- следственных связей между юридическими фактами и их последствиями </w:t>
            </w:r>
          </w:p>
        </w:tc>
      </w:tr>
      <w:bookmarkEnd w:id="37"/>
    </w:tbl>
    <w:p w14:paraId="5DB6E855" w14:textId="77777777" w:rsidR="007E2C44" w:rsidRPr="007E2C44" w:rsidRDefault="007E2C44" w:rsidP="007E2C44">
      <w:pPr>
        <w:ind w:firstLine="709"/>
        <w:jc w:val="both"/>
        <w:rPr>
          <w:b/>
        </w:rPr>
      </w:pPr>
    </w:p>
    <w:p w14:paraId="4CFBED07" w14:textId="77777777" w:rsidR="007E2C44" w:rsidRPr="007E2C44" w:rsidRDefault="007E2C44" w:rsidP="007E2C44">
      <w:pPr>
        <w:ind w:firstLine="709"/>
        <w:jc w:val="both"/>
        <w:rPr>
          <w:b/>
        </w:rPr>
      </w:pPr>
    </w:p>
    <w:p w14:paraId="77C111D0" w14:textId="77777777" w:rsidR="007E2C44" w:rsidRPr="007E2C44" w:rsidRDefault="007E2C44" w:rsidP="007E2C44">
      <w:pPr>
        <w:ind w:firstLine="709"/>
        <w:jc w:val="both"/>
        <w:rPr>
          <w:bCs/>
        </w:rPr>
      </w:pPr>
      <w:bookmarkStart w:id="39" w:name="_Hlk86930136"/>
      <w:bookmarkStart w:id="40" w:name="_Hlk78477968"/>
      <w:r w:rsidRPr="007E2C44">
        <w:rPr>
          <w:bCs/>
        </w:rPr>
        <w:t>Сформированные универсальные и общепрофессиональные компетенции оцениваются на основе проведения собеседований со студентами по указанным компетенциям, объема выполненных студентом заданий, полученных знаний, умений анализировать и толковать правовые нормы, качества представленных отчетных документов по практике, наблюдения за поведением студента в период прохождения практики и его взаимоотношениях с сотрудниками организации, в которой проходит учебная практика.</w:t>
      </w:r>
    </w:p>
    <w:bookmarkEnd w:id="38"/>
    <w:bookmarkEnd w:id="39"/>
    <w:p w14:paraId="44D54476" w14:textId="77777777" w:rsidR="007E2C44" w:rsidRPr="007E2C44" w:rsidRDefault="007E2C44" w:rsidP="007E2C44">
      <w:pPr>
        <w:ind w:firstLine="709"/>
        <w:jc w:val="both"/>
        <w:rPr>
          <w:bCs/>
        </w:rPr>
      </w:pPr>
      <w:r w:rsidRPr="007E2C44">
        <w:rPr>
          <w:b/>
        </w:rPr>
        <w:tab/>
      </w:r>
    </w:p>
    <w:p w14:paraId="7840719F" w14:textId="3F0D21FB" w:rsidR="008167E0" w:rsidRDefault="00BC032F" w:rsidP="007E2C44">
      <w:pPr>
        <w:widowControl w:val="0"/>
        <w:ind w:firstLine="709"/>
        <w:jc w:val="both"/>
        <w:rPr>
          <w:rFonts w:eastAsia="Calibri"/>
          <w:b/>
          <w:bCs/>
          <w:lang w:eastAsia="en-US"/>
        </w:rPr>
      </w:pPr>
      <w:bookmarkStart w:id="41" w:name="_Hlk73637937"/>
      <w:bookmarkEnd w:id="31"/>
      <w:bookmarkEnd w:id="40"/>
      <w:r>
        <w:rPr>
          <w:b/>
          <w:sz w:val="20"/>
          <w:szCs w:val="20"/>
        </w:rPr>
        <w:t>2</w:t>
      </w:r>
      <w:r w:rsidR="007E2C44" w:rsidRPr="007E2C44">
        <w:rPr>
          <w:b/>
          <w:sz w:val="20"/>
          <w:szCs w:val="20"/>
        </w:rPr>
        <w:t xml:space="preserve">. </w:t>
      </w:r>
      <w:bookmarkStart w:id="42" w:name="_Hlk22565109"/>
      <w:r w:rsidR="007E2C44" w:rsidRPr="007E2C44">
        <w:rPr>
          <w:rFonts w:eastAsia="Calibri"/>
          <w:b/>
          <w:bCs/>
          <w:lang w:eastAsia="en-US"/>
        </w:rPr>
        <w:t xml:space="preserve">Оценочное средство: </w:t>
      </w:r>
      <w:r w:rsidR="008167E0" w:rsidRPr="008167E0">
        <w:rPr>
          <w:rFonts w:eastAsia="Calibri"/>
          <w:b/>
          <w:bCs/>
          <w:lang w:eastAsia="en-US"/>
        </w:rPr>
        <w:t>Вопросы для подготовки к защите результатов учебной практики</w:t>
      </w:r>
    </w:p>
    <w:p w14:paraId="5DD83B91" w14:textId="77777777" w:rsidR="00563C9E" w:rsidRDefault="00563C9E" w:rsidP="007E2C44">
      <w:pPr>
        <w:widowControl w:val="0"/>
        <w:ind w:firstLine="709"/>
        <w:jc w:val="both"/>
        <w:rPr>
          <w:rFonts w:eastAsia="Calibri"/>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5943"/>
        <w:gridCol w:w="2983"/>
      </w:tblGrid>
      <w:tr w:rsidR="008167E0" w:rsidRPr="008167E0" w14:paraId="5856F858" w14:textId="77777777" w:rsidTr="00875A0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E6061BF" w14:textId="12235836" w:rsidR="00563C9E" w:rsidRDefault="00563C9E" w:rsidP="008167E0">
            <w:pPr>
              <w:widowControl w:val="0"/>
              <w:autoSpaceDE w:val="0"/>
              <w:autoSpaceDN w:val="0"/>
              <w:adjustRightInd w:val="0"/>
              <w:jc w:val="center"/>
              <w:rPr>
                <w:rFonts w:eastAsia="Calibri"/>
                <w:b/>
                <w:lang w:eastAsia="en-US"/>
              </w:rPr>
            </w:pPr>
          </w:p>
          <w:p w14:paraId="312E8CB3" w14:textId="4FD80C65" w:rsidR="008167E0" w:rsidRPr="008167E0" w:rsidRDefault="008167E0" w:rsidP="008167E0">
            <w:pPr>
              <w:widowControl w:val="0"/>
              <w:autoSpaceDE w:val="0"/>
              <w:autoSpaceDN w:val="0"/>
              <w:adjustRightInd w:val="0"/>
              <w:jc w:val="center"/>
              <w:rPr>
                <w:rFonts w:eastAsia="Calibri"/>
                <w:b/>
                <w:lang w:eastAsia="en-US"/>
              </w:rPr>
            </w:pPr>
            <w:r w:rsidRPr="008167E0">
              <w:rPr>
                <w:rFonts w:eastAsia="Calibri"/>
                <w:b/>
                <w:lang w:eastAsia="en-US"/>
              </w:rPr>
              <w:t>№ п/п</w:t>
            </w:r>
          </w:p>
        </w:tc>
        <w:tc>
          <w:tcPr>
            <w:tcW w:w="5943" w:type="dxa"/>
            <w:tcBorders>
              <w:top w:val="single" w:sz="4" w:space="0" w:color="auto"/>
              <w:left w:val="single" w:sz="4" w:space="0" w:color="auto"/>
              <w:bottom w:val="single" w:sz="4" w:space="0" w:color="auto"/>
              <w:right w:val="single" w:sz="4" w:space="0" w:color="auto"/>
            </w:tcBorders>
            <w:shd w:val="clear" w:color="auto" w:fill="auto"/>
            <w:vAlign w:val="center"/>
          </w:tcPr>
          <w:p w14:paraId="61D87D1A" w14:textId="77777777" w:rsidR="008167E0" w:rsidRPr="008167E0" w:rsidRDefault="008167E0" w:rsidP="008167E0">
            <w:pPr>
              <w:widowControl w:val="0"/>
              <w:autoSpaceDE w:val="0"/>
              <w:autoSpaceDN w:val="0"/>
              <w:adjustRightInd w:val="0"/>
              <w:jc w:val="center"/>
              <w:rPr>
                <w:rFonts w:eastAsia="Calibri"/>
                <w:b/>
                <w:lang w:eastAsia="en-US"/>
              </w:rPr>
            </w:pPr>
            <w:r w:rsidRPr="008167E0">
              <w:rPr>
                <w:rFonts w:eastAsia="Calibri"/>
                <w:b/>
                <w:lang w:eastAsia="en-US"/>
              </w:rPr>
              <w:t>Тема</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14:paraId="494432A0" w14:textId="77777777" w:rsidR="008167E0" w:rsidRPr="008167E0" w:rsidRDefault="008167E0" w:rsidP="008167E0">
            <w:pPr>
              <w:widowControl w:val="0"/>
              <w:autoSpaceDE w:val="0"/>
              <w:autoSpaceDN w:val="0"/>
              <w:adjustRightInd w:val="0"/>
              <w:jc w:val="center"/>
              <w:rPr>
                <w:rFonts w:eastAsia="Calibri"/>
                <w:b/>
                <w:lang w:eastAsia="en-US"/>
              </w:rPr>
            </w:pPr>
            <w:r w:rsidRPr="008167E0">
              <w:rPr>
                <w:rFonts w:eastAsia="Calibri"/>
                <w:b/>
                <w:lang w:eastAsia="en-US"/>
              </w:rPr>
              <w:t>Код компетенции (части) компетенции</w:t>
            </w:r>
          </w:p>
        </w:tc>
      </w:tr>
      <w:tr w:rsidR="008167E0" w:rsidRPr="008167E0" w14:paraId="30C8EDC0" w14:textId="77777777" w:rsidTr="00875A0C">
        <w:tc>
          <w:tcPr>
            <w:tcW w:w="645" w:type="dxa"/>
            <w:tcBorders>
              <w:top w:val="single" w:sz="4" w:space="0" w:color="auto"/>
              <w:left w:val="single" w:sz="4" w:space="0" w:color="auto"/>
              <w:bottom w:val="single" w:sz="4" w:space="0" w:color="auto"/>
              <w:right w:val="single" w:sz="4" w:space="0" w:color="auto"/>
            </w:tcBorders>
            <w:shd w:val="clear" w:color="auto" w:fill="auto"/>
          </w:tcPr>
          <w:p w14:paraId="1B82281B" w14:textId="77777777" w:rsidR="008167E0" w:rsidRPr="008167E0" w:rsidRDefault="008167E0" w:rsidP="008167E0">
            <w:pPr>
              <w:widowControl w:val="0"/>
              <w:autoSpaceDE w:val="0"/>
              <w:autoSpaceDN w:val="0"/>
              <w:adjustRightInd w:val="0"/>
              <w:jc w:val="both"/>
              <w:rPr>
                <w:rFonts w:eastAsia="Calibri"/>
                <w:lang w:eastAsia="en-US"/>
              </w:rPr>
            </w:pPr>
            <w:r w:rsidRPr="008167E0">
              <w:rPr>
                <w:rFonts w:eastAsia="Calibri"/>
                <w:lang w:eastAsia="en-US"/>
              </w:rPr>
              <w:t>1.</w:t>
            </w:r>
          </w:p>
        </w:tc>
        <w:tc>
          <w:tcPr>
            <w:tcW w:w="5943" w:type="dxa"/>
            <w:tcBorders>
              <w:top w:val="single" w:sz="4" w:space="0" w:color="auto"/>
              <w:left w:val="single" w:sz="4" w:space="0" w:color="auto"/>
              <w:bottom w:val="single" w:sz="4" w:space="0" w:color="auto"/>
              <w:right w:val="single" w:sz="4" w:space="0" w:color="auto"/>
            </w:tcBorders>
            <w:shd w:val="clear" w:color="auto" w:fill="auto"/>
          </w:tcPr>
          <w:p w14:paraId="6B494901" w14:textId="77777777" w:rsidR="008167E0" w:rsidRPr="008167E0" w:rsidRDefault="008167E0" w:rsidP="008167E0">
            <w:pPr>
              <w:widowControl w:val="0"/>
              <w:autoSpaceDE w:val="0"/>
              <w:autoSpaceDN w:val="0"/>
              <w:adjustRightInd w:val="0"/>
              <w:jc w:val="both"/>
              <w:rPr>
                <w:rFonts w:eastAsia="Calibri"/>
                <w:lang w:eastAsia="en-US"/>
              </w:rPr>
            </w:pPr>
            <w:r w:rsidRPr="008167E0">
              <w:rPr>
                <w:rFonts w:eastAsia="Calibri"/>
                <w:lang w:eastAsia="en-US"/>
              </w:rPr>
              <w:t>Исторические этапы формирования судов в России; Место судов общей юрисдикции и арбитражных судов в судебной системе РФ. Суд как орган судебной власти. Правосудие и его отличительные признаки. Аппарат суда. Понятие и значение.</w:t>
            </w:r>
          </w:p>
        </w:tc>
        <w:tc>
          <w:tcPr>
            <w:tcW w:w="2983" w:type="dxa"/>
            <w:tcBorders>
              <w:top w:val="single" w:sz="4" w:space="0" w:color="auto"/>
              <w:left w:val="single" w:sz="4" w:space="0" w:color="auto"/>
              <w:bottom w:val="single" w:sz="4" w:space="0" w:color="auto"/>
              <w:right w:val="single" w:sz="4" w:space="0" w:color="auto"/>
            </w:tcBorders>
            <w:shd w:val="clear" w:color="auto" w:fill="auto"/>
          </w:tcPr>
          <w:p w14:paraId="7582AA37" w14:textId="5AA97C3C" w:rsidR="008167E0" w:rsidRPr="008167E0" w:rsidRDefault="00B56041" w:rsidP="008167E0">
            <w:pPr>
              <w:widowControl w:val="0"/>
              <w:autoSpaceDE w:val="0"/>
              <w:autoSpaceDN w:val="0"/>
              <w:adjustRightInd w:val="0"/>
              <w:jc w:val="both"/>
              <w:rPr>
                <w:rFonts w:eastAsia="Calibri"/>
                <w:lang w:eastAsia="en-US"/>
              </w:rPr>
            </w:pPr>
            <w:r w:rsidRPr="00B56041">
              <w:rPr>
                <w:rFonts w:eastAsia="Calibri"/>
                <w:lang w:eastAsia="en-US"/>
              </w:rPr>
              <w:t>УК-1 – УК-5, УК 7-УК-9; ОПК-1, ОПК-2</w:t>
            </w:r>
          </w:p>
        </w:tc>
      </w:tr>
      <w:tr w:rsidR="008167E0" w:rsidRPr="008167E0" w14:paraId="368FFAFC" w14:textId="77777777" w:rsidTr="00875A0C">
        <w:tc>
          <w:tcPr>
            <w:tcW w:w="645" w:type="dxa"/>
            <w:tcBorders>
              <w:top w:val="single" w:sz="4" w:space="0" w:color="auto"/>
              <w:left w:val="single" w:sz="4" w:space="0" w:color="auto"/>
              <w:bottom w:val="single" w:sz="4" w:space="0" w:color="auto"/>
              <w:right w:val="single" w:sz="4" w:space="0" w:color="auto"/>
            </w:tcBorders>
            <w:shd w:val="clear" w:color="auto" w:fill="auto"/>
          </w:tcPr>
          <w:p w14:paraId="2755BCA3" w14:textId="77777777" w:rsidR="008167E0" w:rsidRPr="008167E0" w:rsidRDefault="008167E0" w:rsidP="008167E0">
            <w:pPr>
              <w:widowControl w:val="0"/>
              <w:autoSpaceDE w:val="0"/>
              <w:autoSpaceDN w:val="0"/>
              <w:adjustRightInd w:val="0"/>
              <w:jc w:val="both"/>
              <w:rPr>
                <w:rFonts w:eastAsia="Calibri"/>
                <w:lang w:eastAsia="en-US"/>
              </w:rPr>
            </w:pPr>
            <w:r w:rsidRPr="008167E0">
              <w:rPr>
                <w:rFonts w:eastAsia="Calibri"/>
                <w:lang w:eastAsia="en-US"/>
              </w:rPr>
              <w:t>2.</w:t>
            </w:r>
          </w:p>
        </w:tc>
        <w:tc>
          <w:tcPr>
            <w:tcW w:w="5943" w:type="dxa"/>
            <w:tcBorders>
              <w:top w:val="single" w:sz="4" w:space="0" w:color="auto"/>
              <w:left w:val="single" w:sz="4" w:space="0" w:color="auto"/>
              <w:bottom w:val="single" w:sz="4" w:space="0" w:color="auto"/>
              <w:right w:val="single" w:sz="4" w:space="0" w:color="auto"/>
            </w:tcBorders>
            <w:shd w:val="clear" w:color="auto" w:fill="auto"/>
          </w:tcPr>
          <w:p w14:paraId="1F32838C" w14:textId="77777777" w:rsidR="008167E0" w:rsidRPr="008167E0" w:rsidRDefault="008167E0" w:rsidP="008167E0">
            <w:pPr>
              <w:widowControl w:val="0"/>
              <w:autoSpaceDE w:val="0"/>
              <w:autoSpaceDN w:val="0"/>
              <w:adjustRightInd w:val="0"/>
              <w:jc w:val="both"/>
              <w:rPr>
                <w:rFonts w:eastAsia="Calibri"/>
                <w:lang w:eastAsia="en-US"/>
              </w:rPr>
            </w:pPr>
            <w:r w:rsidRPr="008167E0">
              <w:rPr>
                <w:rFonts w:eastAsia="Calibri"/>
                <w:lang w:eastAsia="en-US"/>
              </w:rPr>
              <w:t xml:space="preserve">Дайте общую характеристику Конституции, Федеральным конституционным и федеральным законам, регламентирующим порядок организации суда общей юрисдикции и арбитражного суда, в котором проходила учебная практика. </w:t>
            </w:r>
          </w:p>
          <w:p w14:paraId="6FED4C87" w14:textId="77777777" w:rsidR="008167E0" w:rsidRPr="008167E0" w:rsidRDefault="008167E0" w:rsidP="008167E0">
            <w:pPr>
              <w:widowControl w:val="0"/>
              <w:autoSpaceDE w:val="0"/>
              <w:autoSpaceDN w:val="0"/>
              <w:adjustRightInd w:val="0"/>
              <w:jc w:val="both"/>
              <w:rPr>
                <w:rFonts w:eastAsia="Calibri"/>
                <w:spacing w:val="-6"/>
                <w:lang w:eastAsia="en-US"/>
              </w:rPr>
            </w:pPr>
            <w:r w:rsidRPr="008167E0">
              <w:rPr>
                <w:rFonts w:eastAsia="Calibri"/>
                <w:spacing w:val="-6"/>
                <w:lang w:eastAsia="en-US"/>
              </w:rPr>
              <w:t>Общая характеристика нормативных актов, определяющих деятельность сотрудников аппарата суда.</w:t>
            </w:r>
          </w:p>
          <w:p w14:paraId="7D9DB97F" w14:textId="77777777" w:rsidR="008167E0" w:rsidRPr="008167E0" w:rsidRDefault="008167E0" w:rsidP="008167E0">
            <w:pPr>
              <w:widowControl w:val="0"/>
              <w:autoSpaceDE w:val="0"/>
              <w:autoSpaceDN w:val="0"/>
              <w:adjustRightInd w:val="0"/>
              <w:jc w:val="both"/>
              <w:rPr>
                <w:rFonts w:eastAsia="Calibri"/>
                <w:lang w:eastAsia="en-US"/>
              </w:rPr>
            </w:pPr>
            <w:r w:rsidRPr="008167E0">
              <w:rPr>
                <w:rFonts w:eastAsia="Calibri"/>
                <w:lang w:eastAsia="en-US"/>
              </w:rPr>
              <w:t>Общая характеристика норм  международного права и международных договоров Российской Федерации об  устройстве,  организации и деятельности судебных органов.</w:t>
            </w:r>
          </w:p>
          <w:p w14:paraId="26E2310D" w14:textId="77777777" w:rsidR="008167E0" w:rsidRPr="008167E0" w:rsidRDefault="008167E0" w:rsidP="008167E0">
            <w:pPr>
              <w:widowControl w:val="0"/>
              <w:autoSpaceDE w:val="0"/>
              <w:autoSpaceDN w:val="0"/>
              <w:adjustRightInd w:val="0"/>
              <w:jc w:val="both"/>
              <w:rPr>
                <w:rFonts w:eastAsia="Calibri"/>
                <w:lang w:eastAsia="en-US"/>
              </w:rPr>
            </w:pPr>
            <w:r w:rsidRPr="008167E0">
              <w:rPr>
                <w:rFonts w:eastAsia="Calibri"/>
                <w:lang w:eastAsia="en-US"/>
              </w:rPr>
              <w:t xml:space="preserve"> Общая характеристика актов, регулирующих вопросы внутренней деятельности суда.</w:t>
            </w:r>
          </w:p>
        </w:tc>
        <w:tc>
          <w:tcPr>
            <w:tcW w:w="2983" w:type="dxa"/>
            <w:tcBorders>
              <w:top w:val="single" w:sz="4" w:space="0" w:color="auto"/>
              <w:left w:val="single" w:sz="4" w:space="0" w:color="auto"/>
              <w:bottom w:val="single" w:sz="4" w:space="0" w:color="auto"/>
              <w:right w:val="single" w:sz="4" w:space="0" w:color="auto"/>
            </w:tcBorders>
            <w:shd w:val="clear" w:color="auto" w:fill="auto"/>
          </w:tcPr>
          <w:p w14:paraId="4E809990" w14:textId="76C39DD1" w:rsidR="008167E0" w:rsidRPr="008167E0" w:rsidRDefault="00B56041" w:rsidP="008167E0">
            <w:pPr>
              <w:widowControl w:val="0"/>
              <w:autoSpaceDE w:val="0"/>
              <w:autoSpaceDN w:val="0"/>
              <w:adjustRightInd w:val="0"/>
              <w:jc w:val="both"/>
              <w:rPr>
                <w:rFonts w:eastAsia="Calibri"/>
                <w:lang w:eastAsia="en-US"/>
              </w:rPr>
            </w:pPr>
            <w:r w:rsidRPr="00B56041">
              <w:rPr>
                <w:rFonts w:eastAsia="Calibri"/>
                <w:lang w:eastAsia="en-US"/>
              </w:rPr>
              <w:t>УК-1 – УК-5, УК 7-УК-9; ОПК-1, ОПК-2</w:t>
            </w:r>
          </w:p>
        </w:tc>
      </w:tr>
      <w:tr w:rsidR="008167E0" w:rsidRPr="008167E0" w14:paraId="176DF238" w14:textId="77777777" w:rsidTr="00875A0C">
        <w:tc>
          <w:tcPr>
            <w:tcW w:w="645" w:type="dxa"/>
            <w:tcBorders>
              <w:top w:val="single" w:sz="4" w:space="0" w:color="auto"/>
              <w:left w:val="single" w:sz="4" w:space="0" w:color="auto"/>
              <w:bottom w:val="single" w:sz="4" w:space="0" w:color="auto"/>
              <w:right w:val="single" w:sz="4" w:space="0" w:color="auto"/>
            </w:tcBorders>
            <w:shd w:val="clear" w:color="auto" w:fill="auto"/>
          </w:tcPr>
          <w:p w14:paraId="4C9C6EF0" w14:textId="77777777" w:rsidR="008167E0" w:rsidRPr="008167E0" w:rsidRDefault="008167E0" w:rsidP="008167E0">
            <w:pPr>
              <w:widowControl w:val="0"/>
              <w:autoSpaceDE w:val="0"/>
              <w:autoSpaceDN w:val="0"/>
              <w:adjustRightInd w:val="0"/>
              <w:jc w:val="both"/>
              <w:rPr>
                <w:rFonts w:eastAsia="Calibri"/>
                <w:lang w:eastAsia="en-US"/>
              </w:rPr>
            </w:pPr>
            <w:r w:rsidRPr="008167E0">
              <w:rPr>
                <w:rFonts w:eastAsia="Calibri"/>
                <w:lang w:eastAsia="en-US"/>
              </w:rPr>
              <w:t>3</w:t>
            </w:r>
          </w:p>
        </w:tc>
        <w:tc>
          <w:tcPr>
            <w:tcW w:w="5943" w:type="dxa"/>
            <w:tcBorders>
              <w:top w:val="single" w:sz="4" w:space="0" w:color="auto"/>
              <w:left w:val="single" w:sz="4" w:space="0" w:color="auto"/>
              <w:bottom w:val="single" w:sz="4" w:space="0" w:color="auto"/>
              <w:right w:val="single" w:sz="4" w:space="0" w:color="auto"/>
            </w:tcBorders>
            <w:shd w:val="clear" w:color="auto" w:fill="auto"/>
          </w:tcPr>
          <w:p w14:paraId="2858BB6A" w14:textId="77777777" w:rsidR="008167E0" w:rsidRPr="008167E0" w:rsidRDefault="008167E0" w:rsidP="008167E0">
            <w:pPr>
              <w:widowControl w:val="0"/>
              <w:autoSpaceDE w:val="0"/>
              <w:autoSpaceDN w:val="0"/>
              <w:adjustRightInd w:val="0"/>
              <w:jc w:val="both"/>
              <w:rPr>
                <w:rFonts w:eastAsia="Calibri"/>
                <w:lang w:eastAsia="en-US"/>
              </w:rPr>
            </w:pPr>
            <w:r w:rsidRPr="008167E0">
              <w:rPr>
                <w:rFonts w:eastAsia="Calibri"/>
                <w:lang w:eastAsia="en-US"/>
              </w:rPr>
              <w:t>Дайте общую характеристику должностного регламента секретаря суда, секретаря судебного заседания, сотрудника канцелярии, помощника судьи.</w:t>
            </w:r>
          </w:p>
          <w:p w14:paraId="6F1A9D42" w14:textId="77777777" w:rsidR="008167E0" w:rsidRPr="008167E0" w:rsidRDefault="008167E0" w:rsidP="008167E0">
            <w:pPr>
              <w:widowControl w:val="0"/>
              <w:autoSpaceDE w:val="0"/>
              <w:autoSpaceDN w:val="0"/>
              <w:adjustRightInd w:val="0"/>
              <w:jc w:val="both"/>
              <w:rPr>
                <w:rFonts w:eastAsia="Calibri"/>
                <w:lang w:eastAsia="en-US"/>
              </w:rPr>
            </w:pPr>
            <w:r w:rsidRPr="008167E0">
              <w:rPr>
                <w:rFonts w:eastAsia="Calibri"/>
                <w:lang w:eastAsia="en-US"/>
              </w:rPr>
              <w:t>Охарактеризуйте порядок:</w:t>
            </w:r>
          </w:p>
          <w:p w14:paraId="6B0FDF51" w14:textId="77777777" w:rsidR="008167E0" w:rsidRPr="008167E0" w:rsidRDefault="008167E0" w:rsidP="008167E0">
            <w:pPr>
              <w:jc w:val="both"/>
              <w:rPr>
                <w:rFonts w:eastAsia="Calibri"/>
                <w:lang w:eastAsia="en-US"/>
              </w:rPr>
            </w:pPr>
            <w:r w:rsidRPr="008167E0">
              <w:rPr>
                <w:rFonts w:eastAsia="Calibri"/>
                <w:lang w:eastAsia="en-US"/>
              </w:rPr>
              <w:t>- контроля за фиксированием хода судебного заседания техническими средствами</w:t>
            </w:r>
          </w:p>
          <w:p w14:paraId="5AF70775" w14:textId="77777777" w:rsidR="008167E0" w:rsidRPr="008167E0" w:rsidRDefault="008167E0" w:rsidP="008167E0">
            <w:pPr>
              <w:widowControl w:val="0"/>
              <w:autoSpaceDE w:val="0"/>
              <w:autoSpaceDN w:val="0"/>
              <w:adjustRightInd w:val="0"/>
              <w:jc w:val="both"/>
              <w:rPr>
                <w:rFonts w:eastAsia="Calibri"/>
                <w:lang w:eastAsia="en-US"/>
              </w:rPr>
            </w:pPr>
            <w:r w:rsidRPr="008167E0">
              <w:rPr>
                <w:rFonts w:eastAsia="Calibri"/>
                <w:lang w:eastAsia="en-US"/>
              </w:rPr>
              <w:t>-  составления и вывешивания списка дел, назначенных к рассмотрению.</w:t>
            </w:r>
          </w:p>
          <w:p w14:paraId="51E5F609" w14:textId="77777777" w:rsidR="008167E0" w:rsidRPr="008167E0" w:rsidRDefault="008167E0" w:rsidP="008167E0">
            <w:pPr>
              <w:jc w:val="both"/>
              <w:rPr>
                <w:rFonts w:eastAsia="Calibri"/>
                <w:lang w:eastAsia="en-US"/>
              </w:rPr>
            </w:pPr>
            <w:r w:rsidRPr="008167E0">
              <w:rPr>
                <w:rFonts w:eastAsia="Calibri"/>
                <w:lang w:eastAsia="en-US"/>
              </w:rPr>
              <w:t>- отбор и формирование списка присяжных и арбитражных заседателей.</w:t>
            </w:r>
          </w:p>
          <w:p w14:paraId="7E1C8BA3" w14:textId="77777777" w:rsidR="008167E0" w:rsidRPr="008167E0" w:rsidRDefault="008167E0" w:rsidP="008167E0">
            <w:pPr>
              <w:jc w:val="both"/>
              <w:rPr>
                <w:rFonts w:eastAsia="Calibri"/>
                <w:lang w:eastAsia="en-US"/>
              </w:rPr>
            </w:pPr>
            <w:r w:rsidRPr="008167E0">
              <w:rPr>
                <w:rFonts w:eastAsia="Calibri"/>
                <w:lang w:eastAsia="en-US"/>
              </w:rPr>
              <w:t>- размещение данных о движении рассматриваемых дел в информационной системе.</w:t>
            </w:r>
          </w:p>
          <w:p w14:paraId="2825DA49" w14:textId="77777777" w:rsidR="008167E0" w:rsidRPr="008167E0" w:rsidRDefault="008167E0" w:rsidP="008167E0">
            <w:pPr>
              <w:jc w:val="both"/>
              <w:rPr>
                <w:rFonts w:eastAsia="Calibri"/>
                <w:lang w:eastAsia="en-US"/>
              </w:rPr>
            </w:pPr>
            <w:r w:rsidRPr="008167E0">
              <w:rPr>
                <w:rFonts w:eastAsia="Calibri"/>
                <w:lang w:eastAsia="en-US"/>
              </w:rPr>
              <w:t>Дайте характеристику служебным документам, в составлении которых Вы участвовали.</w:t>
            </w:r>
          </w:p>
        </w:tc>
        <w:tc>
          <w:tcPr>
            <w:tcW w:w="2983" w:type="dxa"/>
            <w:tcBorders>
              <w:top w:val="single" w:sz="4" w:space="0" w:color="auto"/>
              <w:left w:val="single" w:sz="4" w:space="0" w:color="auto"/>
              <w:bottom w:val="single" w:sz="4" w:space="0" w:color="auto"/>
              <w:right w:val="single" w:sz="4" w:space="0" w:color="auto"/>
            </w:tcBorders>
            <w:shd w:val="clear" w:color="auto" w:fill="auto"/>
          </w:tcPr>
          <w:p w14:paraId="4F33F5EA" w14:textId="4CFD8D3A" w:rsidR="008167E0" w:rsidRPr="008167E0" w:rsidRDefault="00B56041" w:rsidP="008167E0">
            <w:pPr>
              <w:widowControl w:val="0"/>
              <w:autoSpaceDE w:val="0"/>
              <w:autoSpaceDN w:val="0"/>
              <w:adjustRightInd w:val="0"/>
              <w:jc w:val="both"/>
              <w:rPr>
                <w:rFonts w:eastAsia="Calibri"/>
                <w:lang w:eastAsia="en-US"/>
              </w:rPr>
            </w:pPr>
            <w:r w:rsidRPr="00B56041">
              <w:rPr>
                <w:rFonts w:eastAsia="Calibri"/>
                <w:lang w:eastAsia="en-US"/>
              </w:rPr>
              <w:t>ОПК-1, ОПК-2</w:t>
            </w:r>
          </w:p>
        </w:tc>
      </w:tr>
      <w:tr w:rsidR="00B56041" w:rsidRPr="008167E0" w14:paraId="1451B3BB" w14:textId="77777777" w:rsidTr="00875A0C">
        <w:tc>
          <w:tcPr>
            <w:tcW w:w="645" w:type="dxa"/>
            <w:tcBorders>
              <w:top w:val="single" w:sz="4" w:space="0" w:color="auto"/>
              <w:left w:val="single" w:sz="4" w:space="0" w:color="auto"/>
              <w:bottom w:val="single" w:sz="4" w:space="0" w:color="auto"/>
              <w:right w:val="single" w:sz="4" w:space="0" w:color="auto"/>
            </w:tcBorders>
            <w:shd w:val="clear" w:color="auto" w:fill="auto"/>
          </w:tcPr>
          <w:p w14:paraId="6FF20A82" w14:textId="77777777" w:rsidR="00B56041" w:rsidRPr="008167E0" w:rsidRDefault="00B56041" w:rsidP="00B56041">
            <w:pPr>
              <w:widowControl w:val="0"/>
              <w:autoSpaceDE w:val="0"/>
              <w:autoSpaceDN w:val="0"/>
              <w:adjustRightInd w:val="0"/>
              <w:jc w:val="both"/>
              <w:rPr>
                <w:rFonts w:eastAsia="Calibri"/>
                <w:lang w:eastAsia="en-US"/>
              </w:rPr>
            </w:pPr>
            <w:r w:rsidRPr="008167E0">
              <w:rPr>
                <w:rFonts w:eastAsia="Calibri"/>
                <w:lang w:eastAsia="en-US"/>
              </w:rPr>
              <w:t>4</w:t>
            </w:r>
          </w:p>
        </w:tc>
        <w:tc>
          <w:tcPr>
            <w:tcW w:w="5943" w:type="dxa"/>
            <w:tcBorders>
              <w:top w:val="single" w:sz="4" w:space="0" w:color="auto"/>
              <w:left w:val="single" w:sz="4" w:space="0" w:color="auto"/>
              <w:bottom w:val="single" w:sz="4" w:space="0" w:color="auto"/>
              <w:right w:val="single" w:sz="4" w:space="0" w:color="auto"/>
            </w:tcBorders>
            <w:shd w:val="clear" w:color="auto" w:fill="auto"/>
          </w:tcPr>
          <w:p w14:paraId="338A17F6" w14:textId="77777777" w:rsidR="00B56041" w:rsidRPr="008167E0" w:rsidRDefault="00B56041" w:rsidP="00B56041">
            <w:pPr>
              <w:widowControl w:val="0"/>
              <w:autoSpaceDE w:val="0"/>
              <w:autoSpaceDN w:val="0"/>
              <w:adjustRightInd w:val="0"/>
              <w:jc w:val="both"/>
              <w:rPr>
                <w:rFonts w:eastAsia="Calibri"/>
                <w:lang w:eastAsia="en-US"/>
              </w:rPr>
            </w:pPr>
            <w:r w:rsidRPr="008167E0">
              <w:rPr>
                <w:rFonts w:eastAsia="Calibri"/>
                <w:lang w:eastAsia="en-US"/>
              </w:rPr>
              <w:t xml:space="preserve">Назовите структурные подразделения суда общей </w:t>
            </w:r>
            <w:r w:rsidRPr="008167E0">
              <w:rPr>
                <w:rFonts w:eastAsia="Calibri"/>
                <w:lang w:eastAsia="en-US"/>
              </w:rPr>
              <w:lastRenderedPageBreak/>
              <w:t xml:space="preserve">юрисдикции и арбитражного суда субъекта. </w:t>
            </w:r>
          </w:p>
          <w:p w14:paraId="53C60039" w14:textId="77777777" w:rsidR="00B56041" w:rsidRPr="008167E0" w:rsidRDefault="00B56041" w:rsidP="00B56041">
            <w:pPr>
              <w:widowControl w:val="0"/>
              <w:autoSpaceDE w:val="0"/>
              <w:autoSpaceDN w:val="0"/>
              <w:adjustRightInd w:val="0"/>
              <w:jc w:val="both"/>
              <w:rPr>
                <w:rFonts w:eastAsia="Calibri"/>
                <w:lang w:eastAsia="en-US"/>
              </w:rPr>
            </w:pPr>
            <w:r w:rsidRPr="008167E0">
              <w:rPr>
                <w:rFonts w:eastAsia="Calibri"/>
                <w:lang w:eastAsia="en-US"/>
              </w:rPr>
              <w:t xml:space="preserve">Основные требования к служебному поведению федеральных государственных служащих, занимающих должности в аппаратах федеральных судов Порядок регистрации обращений граждан, поступающих в бумажном и электронном  виде. </w:t>
            </w:r>
          </w:p>
        </w:tc>
        <w:tc>
          <w:tcPr>
            <w:tcW w:w="2983" w:type="dxa"/>
            <w:tcBorders>
              <w:top w:val="single" w:sz="4" w:space="0" w:color="auto"/>
              <w:left w:val="single" w:sz="4" w:space="0" w:color="auto"/>
              <w:bottom w:val="single" w:sz="4" w:space="0" w:color="auto"/>
              <w:right w:val="single" w:sz="4" w:space="0" w:color="auto"/>
            </w:tcBorders>
            <w:shd w:val="clear" w:color="auto" w:fill="auto"/>
          </w:tcPr>
          <w:p w14:paraId="6E036BF6" w14:textId="285F0E10" w:rsidR="00B56041" w:rsidRPr="008167E0" w:rsidRDefault="00B56041" w:rsidP="00B56041">
            <w:pPr>
              <w:widowControl w:val="0"/>
              <w:autoSpaceDE w:val="0"/>
              <w:autoSpaceDN w:val="0"/>
              <w:adjustRightInd w:val="0"/>
              <w:jc w:val="both"/>
              <w:rPr>
                <w:rFonts w:eastAsia="Calibri"/>
                <w:lang w:eastAsia="en-US"/>
              </w:rPr>
            </w:pPr>
            <w:r w:rsidRPr="00591544">
              <w:lastRenderedPageBreak/>
              <w:t>ОПК-1, ОПК-2</w:t>
            </w:r>
          </w:p>
        </w:tc>
      </w:tr>
      <w:tr w:rsidR="00B56041" w:rsidRPr="008167E0" w14:paraId="4AB0BE9C" w14:textId="77777777" w:rsidTr="00875A0C">
        <w:tc>
          <w:tcPr>
            <w:tcW w:w="645" w:type="dxa"/>
            <w:tcBorders>
              <w:top w:val="single" w:sz="4" w:space="0" w:color="auto"/>
              <w:left w:val="single" w:sz="4" w:space="0" w:color="auto"/>
              <w:bottom w:val="single" w:sz="4" w:space="0" w:color="auto"/>
              <w:right w:val="single" w:sz="4" w:space="0" w:color="auto"/>
            </w:tcBorders>
            <w:shd w:val="clear" w:color="auto" w:fill="auto"/>
          </w:tcPr>
          <w:p w14:paraId="1D68CE0C" w14:textId="77777777" w:rsidR="00B56041" w:rsidRPr="008167E0" w:rsidRDefault="00B56041" w:rsidP="00B56041">
            <w:pPr>
              <w:widowControl w:val="0"/>
              <w:autoSpaceDE w:val="0"/>
              <w:autoSpaceDN w:val="0"/>
              <w:adjustRightInd w:val="0"/>
              <w:jc w:val="both"/>
              <w:rPr>
                <w:rFonts w:eastAsia="Calibri"/>
                <w:lang w:eastAsia="en-US"/>
              </w:rPr>
            </w:pPr>
            <w:r w:rsidRPr="008167E0">
              <w:rPr>
                <w:rFonts w:eastAsia="Calibri"/>
                <w:lang w:eastAsia="en-US"/>
              </w:rPr>
              <w:lastRenderedPageBreak/>
              <w:t>5.</w:t>
            </w:r>
          </w:p>
        </w:tc>
        <w:tc>
          <w:tcPr>
            <w:tcW w:w="5943" w:type="dxa"/>
            <w:tcBorders>
              <w:top w:val="single" w:sz="4" w:space="0" w:color="auto"/>
              <w:left w:val="single" w:sz="4" w:space="0" w:color="auto"/>
              <w:bottom w:val="single" w:sz="4" w:space="0" w:color="auto"/>
              <w:right w:val="single" w:sz="4" w:space="0" w:color="auto"/>
            </w:tcBorders>
            <w:shd w:val="clear" w:color="auto" w:fill="auto"/>
          </w:tcPr>
          <w:p w14:paraId="58B57647" w14:textId="77777777" w:rsidR="00B56041" w:rsidRPr="008167E0" w:rsidRDefault="00B56041" w:rsidP="00B56041">
            <w:pPr>
              <w:widowControl w:val="0"/>
              <w:autoSpaceDE w:val="0"/>
              <w:autoSpaceDN w:val="0"/>
              <w:adjustRightInd w:val="0"/>
              <w:jc w:val="both"/>
              <w:rPr>
                <w:rFonts w:eastAsia="Calibri"/>
                <w:lang w:eastAsia="en-US"/>
              </w:rPr>
            </w:pPr>
            <w:r w:rsidRPr="008167E0">
              <w:rPr>
                <w:rFonts w:eastAsia="Calibri"/>
                <w:lang w:eastAsia="en-US"/>
              </w:rPr>
              <w:t>Язык судебного делопроизводства в судах общей юрисдикции.</w:t>
            </w:r>
          </w:p>
          <w:p w14:paraId="44876C6A" w14:textId="77777777" w:rsidR="00B56041" w:rsidRPr="008167E0" w:rsidRDefault="00B56041" w:rsidP="00B56041">
            <w:pPr>
              <w:widowControl w:val="0"/>
              <w:autoSpaceDE w:val="0"/>
              <w:autoSpaceDN w:val="0"/>
              <w:adjustRightInd w:val="0"/>
              <w:jc w:val="both"/>
              <w:rPr>
                <w:rFonts w:eastAsia="Calibri"/>
                <w:lang w:eastAsia="en-US"/>
              </w:rPr>
            </w:pPr>
            <w:r w:rsidRPr="008167E0">
              <w:rPr>
                <w:rFonts w:eastAsia="Calibri"/>
                <w:lang w:eastAsia="en-US"/>
              </w:rPr>
              <w:t>Язык судебного делопроизводства в арбитражных судах.</w:t>
            </w:r>
          </w:p>
          <w:p w14:paraId="1A570A8F" w14:textId="77777777" w:rsidR="00B56041" w:rsidRPr="008167E0" w:rsidRDefault="00B56041" w:rsidP="00B56041">
            <w:pPr>
              <w:widowControl w:val="0"/>
              <w:autoSpaceDE w:val="0"/>
              <w:autoSpaceDN w:val="0"/>
              <w:adjustRightInd w:val="0"/>
              <w:jc w:val="both"/>
              <w:rPr>
                <w:rFonts w:eastAsia="Calibri"/>
                <w:lang w:eastAsia="en-US"/>
              </w:rPr>
            </w:pPr>
            <w:r w:rsidRPr="008167E0">
              <w:rPr>
                <w:rFonts w:eastAsia="Calibri"/>
                <w:lang w:eastAsia="en-US"/>
              </w:rPr>
              <w:t>Общая характеристика форм документов, закрепленных в инструкции по судебному делопроизводству.</w:t>
            </w:r>
          </w:p>
          <w:p w14:paraId="183CC095" w14:textId="77777777" w:rsidR="00B56041" w:rsidRPr="008167E0" w:rsidRDefault="00B56041" w:rsidP="00B56041">
            <w:pPr>
              <w:widowControl w:val="0"/>
              <w:autoSpaceDE w:val="0"/>
              <w:autoSpaceDN w:val="0"/>
              <w:adjustRightInd w:val="0"/>
              <w:rPr>
                <w:rFonts w:eastAsia="Calibri"/>
                <w:lang w:eastAsia="en-US"/>
              </w:rPr>
            </w:pPr>
            <w:r w:rsidRPr="008167E0">
              <w:rPr>
                <w:rFonts w:eastAsia="Calibri"/>
                <w:lang w:eastAsia="en-US"/>
              </w:rPr>
              <w:t xml:space="preserve">Изучите сайт суда, в котором проходили практику. Какие языковые версии представлены, кроме русского языка. </w:t>
            </w:r>
          </w:p>
        </w:tc>
        <w:tc>
          <w:tcPr>
            <w:tcW w:w="2983" w:type="dxa"/>
            <w:tcBorders>
              <w:top w:val="single" w:sz="4" w:space="0" w:color="auto"/>
              <w:left w:val="single" w:sz="4" w:space="0" w:color="auto"/>
              <w:bottom w:val="single" w:sz="4" w:space="0" w:color="auto"/>
              <w:right w:val="single" w:sz="4" w:space="0" w:color="auto"/>
            </w:tcBorders>
            <w:shd w:val="clear" w:color="auto" w:fill="auto"/>
          </w:tcPr>
          <w:p w14:paraId="6DB4C32E" w14:textId="013904ED" w:rsidR="00B56041" w:rsidRPr="008167E0" w:rsidRDefault="00B56041" w:rsidP="00B56041">
            <w:pPr>
              <w:widowControl w:val="0"/>
              <w:autoSpaceDE w:val="0"/>
              <w:autoSpaceDN w:val="0"/>
              <w:adjustRightInd w:val="0"/>
              <w:jc w:val="both"/>
              <w:rPr>
                <w:rFonts w:eastAsia="Calibri"/>
                <w:lang w:eastAsia="en-US"/>
              </w:rPr>
            </w:pPr>
            <w:r w:rsidRPr="00591544">
              <w:t>ОПК-1, ОПК-2</w:t>
            </w:r>
          </w:p>
        </w:tc>
      </w:tr>
      <w:tr w:rsidR="00B56041" w:rsidRPr="008167E0" w14:paraId="463F6AF8" w14:textId="77777777" w:rsidTr="00875A0C">
        <w:tc>
          <w:tcPr>
            <w:tcW w:w="645" w:type="dxa"/>
            <w:tcBorders>
              <w:top w:val="single" w:sz="4" w:space="0" w:color="auto"/>
              <w:left w:val="single" w:sz="4" w:space="0" w:color="auto"/>
              <w:bottom w:val="single" w:sz="4" w:space="0" w:color="auto"/>
              <w:right w:val="single" w:sz="4" w:space="0" w:color="auto"/>
            </w:tcBorders>
            <w:shd w:val="clear" w:color="auto" w:fill="auto"/>
          </w:tcPr>
          <w:p w14:paraId="798D4D18" w14:textId="77777777" w:rsidR="00B56041" w:rsidRPr="008167E0" w:rsidRDefault="00B56041" w:rsidP="00B56041">
            <w:pPr>
              <w:widowControl w:val="0"/>
              <w:autoSpaceDE w:val="0"/>
              <w:autoSpaceDN w:val="0"/>
              <w:adjustRightInd w:val="0"/>
              <w:jc w:val="both"/>
              <w:rPr>
                <w:rFonts w:eastAsia="Calibri"/>
                <w:lang w:eastAsia="en-US"/>
              </w:rPr>
            </w:pPr>
            <w:r w:rsidRPr="008167E0">
              <w:rPr>
                <w:rFonts w:eastAsia="Calibri"/>
                <w:lang w:eastAsia="en-US"/>
              </w:rPr>
              <w:t>6</w:t>
            </w:r>
          </w:p>
        </w:tc>
        <w:tc>
          <w:tcPr>
            <w:tcW w:w="5943" w:type="dxa"/>
            <w:tcBorders>
              <w:top w:val="single" w:sz="4" w:space="0" w:color="auto"/>
              <w:left w:val="single" w:sz="4" w:space="0" w:color="auto"/>
              <w:bottom w:val="single" w:sz="4" w:space="0" w:color="auto"/>
              <w:right w:val="single" w:sz="4" w:space="0" w:color="auto"/>
            </w:tcBorders>
            <w:shd w:val="clear" w:color="auto" w:fill="auto"/>
          </w:tcPr>
          <w:p w14:paraId="3CD39D89" w14:textId="77777777" w:rsidR="00B56041" w:rsidRPr="008167E0" w:rsidRDefault="00B56041" w:rsidP="00B56041">
            <w:pPr>
              <w:widowControl w:val="0"/>
              <w:autoSpaceDE w:val="0"/>
              <w:autoSpaceDN w:val="0"/>
              <w:adjustRightInd w:val="0"/>
              <w:jc w:val="both"/>
              <w:rPr>
                <w:rFonts w:eastAsia="Calibri"/>
                <w:lang w:eastAsia="en-US"/>
              </w:rPr>
            </w:pPr>
            <w:r w:rsidRPr="008167E0">
              <w:rPr>
                <w:rFonts w:eastAsia="Calibri"/>
                <w:lang w:eastAsia="en-US"/>
              </w:rPr>
              <w:t>Должностные обязанности работника, обязанности которого Вы выполняли.</w:t>
            </w:r>
          </w:p>
          <w:p w14:paraId="1D4F6883" w14:textId="77777777" w:rsidR="00B56041" w:rsidRPr="008167E0" w:rsidRDefault="00B56041" w:rsidP="00B56041">
            <w:pPr>
              <w:widowControl w:val="0"/>
              <w:autoSpaceDE w:val="0"/>
              <w:autoSpaceDN w:val="0"/>
              <w:adjustRightInd w:val="0"/>
              <w:jc w:val="both"/>
              <w:rPr>
                <w:rFonts w:eastAsia="Calibri"/>
                <w:lang w:eastAsia="en-US"/>
              </w:rPr>
            </w:pPr>
            <w:r w:rsidRPr="008167E0">
              <w:rPr>
                <w:rFonts w:eastAsia="Calibri"/>
                <w:lang w:eastAsia="en-US"/>
              </w:rPr>
              <w:t>Какими нормативными правовыми актами суд руководствовался в конкретном деле, в ходе судебного заседания которого Вы присутствовали? Дайте характеристику служебным документам, в составлении которых Вы участвовали.</w:t>
            </w:r>
          </w:p>
          <w:p w14:paraId="0A6937F8" w14:textId="77777777" w:rsidR="00B56041" w:rsidRPr="008167E0" w:rsidRDefault="00B56041" w:rsidP="00B56041">
            <w:pPr>
              <w:widowControl w:val="0"/>
              <w:autoSpaceDE w:val="0"/>
              <w:autoSpaceDN w:val="0"/>
              <w:adjustRightInd w:val="0"/>
              <w:jc w:val="both"/>
              <w:rPr>
                <w:rFonts w:eastAsia="Calibri"/>
                <w:lang w:eastAsia="en-US"/>
              </w:rPr>
            </w:pPr>
            <w:r w:rsidRPr="008167E0">
              <w:rPr>
                <w:rFonts w:eastAsia="Calibri"/>
                <w:lang w:eastAsia="en-US"/>
              </w:rPr>
              <w:t>порядок приема граждан через приемную суда.</w:t>
            </w:r>
          </w:p>
        </w:tc>
        <w:tc>
          <w:tcPr>
            <w:tcW w:w="2983" w:type="dxa"/>
            <w:tcBorders>
              <w:top w:val="single" w:sz="4" w:space="0" w:color="auto"/>
              <w:left w:val="single" w:sz="4" w:space="0" w:color="auto"/>
              <w:bottom w:val="single" w:sz="4" w:space="0" w:color="auto"/>
              <w:right w:val="single" w:sz="4" w:space="0" w:color="auto"/>
            </w:tcBorders>
            <w:shd w:val="clear" w:color="auto" w:fill="auto"/>
          </w:tcPr>
          <w:p w14:paraId="0194D86C" w14:textId="2E9FCB88" w:rsidR="00B56041" w:rsidRPr="008167E0" w:rsidRDefault="00B56041" w:rsidP="00B56041">
            <w:pPr>
              <w:widowControl w:val="0"/>
              <w:autoSpaceDE w:val="0"/>
              <w:autoSpaceDN w:val="0"/>
              <w:adjustRightInd w:val="0"/>
              <w:jc w:val="both"/>
              <w:rPr>
                <w:rFonts w:eastAsia="Calibri"/>
                <w:lang w:eastAsia="en-US"/>
              </w:rPr>
            </w:pPr>
            <w:r w:rsidRPr="00591544">
              <w:t>ОПК-1, ОПК-2</w:t>
            </w:r>
          </w:p>
        </w:tc>
      </w:tr>
      <w:tr w:rsidR="008167E0" w:rsidRPr="008167E0" w14:paraId="3FB86FC7" w14:textId="77777777" w:rsidTr="00875A0C">
        <w:tc>
          <w:tcPr>
            <w:tcW w:w="645" w:type="dxa"/>
            <w:tcBorders>
              <w:top w:val="single" w:sz="4" w:space="0" w:color="auto"/>
              <w:left w:val="single" w:sz="4" w:space="0" w:color="auto"/>
              <w:bottom w:val="single" w:sz="4" w:space="0" w:color="auto"/>
              <w:right w:val="single" w:sz="4" w:space="0" w:color="auto"/>
            </w:tcBorders>
            <w:shd w:val="clear" w:color="auto" w:fill="auto"/>
          </w:tcPr>
          <w:p w14:paraId="09F78DBB" w14:textId="77777777" w:rsidR="008167E0" w:rsidRPr="008167E0" w:rsidRDefault="008167E0" w:rsidP="008167E0">
            <w:pPr>
              <w:widowControl w:val="0"/>
              <w:autoSpaceDE w:val="0"/>
              <w:autoSpaceDN w:val="0"/>
              <w:adjustRightInd w:val="0"/>
              <w:jc w:val="both"/>
              <w:rPr>
                <w:rFonts w:eastAsia="Calibri"/>
                <w:lang w:eastAsia="en-US"/>
              </w:rPr>
            </w:pPr>
            <w:r w:rsidRPr="008167E0">
              <w:rPr>
                <w:rFonts w:eastAsia="Calibri"/>
                <w:lang w:eastAsia="en-US"/>
              </w:rPr>
              <w:t>7</w:t>
            </w:r>
          </w:p>
        </w:tc>
        <w:tc>
          <w:tcPr>
            <w:tcW w:w="5943" w:type="dxa"/>
            <w:tcBorders>
              <w:top w:val="single" w:sz="4" w:space="0" w:color="auto"/>
              <w:left w:val="single" w:sz="4" w:space="0" w:color="auto"/>
              <w:bottom w:val="single" w:sz="4" w:space="0" w:color="auto"/>
              <w:right w:val="single" w:sz="4" w:space="0" w:color="auto"/>
            </w:tcBorders>
            <w:shd w:val="clear" w:color="auto" w:fill="auto"/>
          </w:tcPr>
          <w:p w14:paraId="7904F182" w14:textId="77777777" w:rsidR="008167E0" w:rsidRPr="008167E0" w:rsidRDefault="008167E0" w:rsidP="008167E0">
            <w:pPr>
              <w:widowControl w:val="0"/>
              <w:autoSpaceDE w:val="0"/>
              <w:autoSpaceDN w:val="0"/>
              <w:adjustRightInd w:val="0"/>
              <w:rPr>
                <w:rFonts w:eastAsia="Calibri"/>
                <w:lang w:eastAsia="en-US"/>
              </w:rPr>
            </w:pPr>
            <w:r w:rsidRPr="008167E0">
              <w:rPr>
                <w:rFonts w:eastAsia="Calibri"/>
                <w:lang w:eastAsia="en-US"/>
              </w:rPr>
              <w:t>В судебных актах (решение, постановление, определение), изученных на практике, найдите ссылки на нормы УК РФ, УПК РФ, КоАП РФ. Разъясните содержание статей с  применением актов толкования.</w:t>
            </w:r>
          </w:p>
        </w:tc>
        <w:tc>
          <w:tcPr>
            <w:tcW w:w="2983" w:type="dxa"/>
            <w:tcBorders>
              <w:top w:val="single" w:sz="4" w:space="0" w:color="auto"/>
              <w:left w:val="single" w:sz="4" w:space="0" w:color="auto"/>
              <w:bottom w:val="single" w:sz="4" w:space="0" w:color="auto"/>
              <w:right w:val="single" w:sz="4" w:space="0" w:color="auto"/>
            </w:tcBorders>
            <w:shd w:val="clear" w:color="auto" w:fill="auto"/>
          </w:tcPr>
          <w:p w14:paraId="4DB1F95E" w14:textId="74319012" w:rsidR="008167E0" w:rsidRPr="008167E0" w:rsidRDefault="00B56041" w:rsidP="008167E0">
            <w:pPr>
              <w:widowControl w:val="0"/>
              <w:autoSpaceDE w:val="0"/>
              <w:autoSpaceDN w:val="0"/>
              <w:adjustRightInd w:val="0"/>
              <w:jc w:val="both"/>
              <w:rPr>
                <w:rFonts w:eastAsia="Calibri"/>
                <w:lang w:eastAsia="en-US"/>
              </w:rPr>
            </w:pPr>
            <w:r w:rsidRPr="00B56041">
              <w:rPr>
                <w:rFonts w:eastAsia="Calibri"/>
                <w:lang w:eastAsia="en-US"/>
              </w:rPr>
              <w:t>ОПК-1, ОПК-2</w:t>
            </w:r>
          </w:p>
        </w:tc>
      </w:tr>
    </w:tbl>
    <w:p w14:paraId="02625E07" w14:textId="6AB43F19" w:rsidR="008167E0" w:rsidRDefault="008167E0" w:rsidP="007E2C44">
      <w:pPr>
        <w:widowControl w:val="0"/>
        <w:ind w:firstLine="709"/>
        <w:jc w:val="both"/>
        <w:rPr>
          <w:rFonts w:eastAsia="Calibri"/>
          <w:b/>
          <w:bCs/>
          <w:lang w:eastAsia="en-US"/>
        </w:rPr>
      </w:pPr>
    </w:p>
    <w:p w14:paraId="3591DA65" w14:textId="77777777" w:rsidR="007E2C44" w:rsidRPr="007E2C44" w:rsidRDefault="007E2C44" w:rsidP="007E2C44">
      <w:pPr>
        <w:widowControl w:val="0"/>
        <w:ind w:firstLine="709"/>
        <w:jc w:val="both"/>
        <w:rPr>
          <w:rFonts w:eastAsia="Calibri"/>
          <w:b/>
          <w:bCs/>
          <w:lang w:eastAsia="en-US"/>
        </w:rPr>
      </w:pPr>
    </w:p>
    <w:p w14:paraId="39063ED0" w14:textId="64A8335B" w:rsidR="007E2C44" w:rsidRDefault="00563C9E" w:rsidP="007E2C44">
      <w:pPr>
        <w:widowControl w:val="0"/>
        <w:ind w:firstLine="709"/>
        <w:jc w:val="both"/>
        <w:rPr>
          <w:rFonts w:eastAsia="Calibri"/>
          <w:lang w:eastAsia="en-US"/>
        </w:rPr>
      </w:pPr>
      <w:bookmarkStart w:id="43" w:name="_Hlk86930292"/>
      <w:r>
        <w:rPr>
          <w:rFonts w:eastAsia="Calibri"/>
          <w:lang w:eastAsia="en-US"/>
        </w:rPr>
        <w:t>3</w:t>
      </w:r>
      <w:r w:rsidR="00B56041">
        <w:rPr>
          <w:rFonts w:eastAsia="Calibri"/>
          <w:lang w:eastAsia="en-US"/>
        </w:rPr>
        <w:t xml:space="preserve">. </w:t>
      </w:r>
      <w:r w:rsidR="00B56041" w:rsidRPr="00B56041">
        <w:rPr>
          <w:rFonts w:eastAsia="Calibri"/>
          <w:b/>
          <w:bCs/>
          <w:lang w:eastAsia="en-US"/>
        </w:rPr>
        <w:t>Оценочное средство – индивидуальные задания</w:t>
      </w:r>
      <w:r w:rsidR="00B56041">
        <w:rPr>
          <w:rFonts w:eastAsia="Calibri"/>
          <w:lang w:eastAsia="en-US"/>
        </w:rPr>
        <w:t xml:space="preserve"> </w:t>
      </w:r>
    </w:p>
    <w:p w14:paraId="66FC64FE" w14:textId="7BBB5BA2" w:rsidR="00B56041" w:rsidRDefault="00B56041" w:rsidP="007E2C44">
      <w:pPr>
        <w:widowControl w:val="0"/>
        <w:ind w:firstLine="709"/>
        <w:jc w:val="both"/>
        <w:rPr>
          <w:rFonts w:eastAsia="Calibri"/>
          <w:lang w:eastAsia="en-US"/>
        </w:rPr>
      </w:pPr>
    </w:p>
    <w:p w14:paraId="263FC332" w14:textId="2F66DBAD" w:rsidR="007E2C44" w:rsidRDefault="00B56041" w:rsidP="00B56041">
      <w:pPr>
        <w:jc w:val="center"/>
        <w:rPr>
          <w:rFonts w:eastAsia="Calibri"/>
          <w:b/>
          <w:lang w:eastAsia="en-US"/>
        </w:rPr>
      </w:pPr>
      <w:r w:rsidRPr="00B56041">
        <w:rPr>
          <w:rFonts w:eastAsia="Calibri"/>
          <w:b/>
          <w:lang w:eastAsia="en-US"/>
        </w:rPr>
        <w:t xml:space="preserve">Примеры типовых заданий </w:t>
      </w:r>
    </w:p>
    <w:bookmarkEnd w:id="43"/>
    <w:p w14:paraId="4917A9F6" w14:textId="77777777" w:rsidR="00B56041" w:rsidRPr="007E2C44" w:rsidRDefault="00B56041" w:rsidP="007E2C44">
      <w:pPr>
        <w:rPr>
          <w:rFonts w:eastAsia="Calibri"/>
          <w:b/>
          <w:lang w:eastAsia="en-US"/>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3858"/>
        <w:gridCol w:w="5068"/>
      </w:tblGrid>
      <w:tr w:rsidR="00A35563" w:rsidRPr="00A35563" w14:paraId="7C60CD2F" w14:textId="77777777" w:rsidTr="00875A0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56D326C" w14:textId="77777777" w:rsidR="00A35563" w:rsidRPr="00A35563" w:rsidRDefault="00A35563" w:rsidP="00A35563">
            <w:pPr>
              <w:widowControl w:val="0"/>
              <w:autoSpaceDE w:val="0"/>
              <w:autoSpaceDN w:val="0"/>
              <w:adjustRightInd w:val="0"/>
              <w:jc w:val="center"/>
              <w:rPr>
                <w:rFonts w:eastAsia="Calibri"/>
                <w:b/>
                <w:lang w:eastAsia="en-US"/>
              </w:rPr>
            </w:pPr>
            <w:r w:rsidRPr="00A35563">
              <w:rPr>
                <w:rFonts w:eastAsia="Calibri"/>
                <w:b/>
                <w:lang w:eastAsia="en-US"/>
              </w:rPr>
              <w:t>№ п/п</w:t>
            </w:r>
          </w:p>
        </w:tc>
        <w:tc>
          <w:tcPr>
            <w:tcW w:w="3858" w:type="dxa"/>
            <w:tcBorders>
              <w:top w:val="single" w:sz="4" w:space="0" w:color="auto"/>
              <w:left w:val="single" w:sz="4" w:space="0" w:color="auto"/>
              <w:bottom w:val="single" w:sz="4" w:space="0" w:color="auto"/>
              <w:right w:val="single" w:sz="4" w:space="0" w:color="auto"/>
            </w:tcBorders>
            <w:shd w:val="clear" w:color="auto" w:fill="auto"/>
            <w:vAlign w:val="center"/>
          </w:tcPr>
          <w:p w14:paraId="29343A58" w14:textId="77777777" w:rsidR="00A35563" w:rsidRPr="00A35563" w:rsidRDefault="00A35563" w:rsidP="00A35563">
            <w:pPr>
              <w:widowControl w:val="0"/>
              <w:autoSpaceDE w:val="0"/>
              <w:autoSpaceDN w:val="0"/>
              <w:adjustRightInd w:val="0"/>
              <w:jc w:val="center"/>
              <w:rPr>
                <w:rFonts w:eastAsia="Calibri"/>
                <w:b/>
                <w:lang w:eastAsia="en-US"/>
              </w:rPr>
            </w:pPr>
            <w:r w:rsidRPr="00A35563">
              <w:rPr>
                <w:rFonts w:eastAsia="Calibri"/>
                <w:b/>
                <w:lang w:eastAsia="en-US"/>
              </w:rPr>
              <w:t>Код компетенции (части) компетенции</w:t>
            </w:r>
          </w:p>
        </w:tc>
        <w:tc>
          <w:tcPr>
            <w:tcW w:w="5068" w:type="dxa"/>
            <w:tcBorders>
              <w:top w:val="single" w:sz="4" w:space="0" w:color="auto"/>
              <w:left w:val="single" w:sz="4" w:space="0" w:color="auto"/>
              <w:bottom w:val="single" w:sz="4" w:space="0" w:color="auto"/>
              <w:right w:val="single" w:sz="4" w:space="0" w:color="auto"/>
            </w:tcBorders>
            <w:shd w:val="clear" w:color="auto" w:fill="auto"/>
            <w:vAlign w:val="center"/>
          </w:tcPr>
          <w:p w14:paraId="53AF0507" w14:textId="77777777" w:rsidR="00A35563" w:rsidRPr="00A35563" w:rsidRDefault="00A35563" w:rsidP="00A35563">
            <w:pPr>
              <w:widowControl w:val="0"/>
              <w:autoSpaceDE w:val="0"/>
              <w:autoSpaceDN w:val="0"/>
              <w:adjustRightInd w:val="0"/>
              <w:jc w:val="center"/>
              <w:rPr>
                <w:rFonts w:eastAsia="Calibri"/>
                <w:b/>
                <w:lang w:eastAsia="en-US"/>
              </w:rPr>
            </w:pPr>
            <w:r w:rsidRPr="00A35563">
              <w:rPr>
                <w:rFonts w:eastAsia="Calibri"/>
                <w:b/>
                <w:lang w:eastAsia="en-US"/>
              </w:rPr>
              <w:t>Примерные задания</w:t>
            </w:r>
          </w:p>
        </w:tc>
      </w:tr>
      <w:tr w:rsidR="00A35563" w:rsidRPr="00A35563" w14:paraId="5FB810B5" w14:textId="77777777" w:rsidTr="007E0536">
        <w:tc>
          <w:tcPr>
            <w:tcW w:w="645" w:type="dxa"/>
            <w:tcBorders>
              <w:top w:val="single" w:sz="4" w:space="0" w:color="auto"/>
              <w:left w:val="single" w:sz="4" w:space="0" w:color="auto"/>
              <w:bottom w:val="single" w:sz="4" w:space="0" w:color="auto"/>
              <w:right w:val="single" w:sz="4" w:space="0" w:color="auto"/>
            </w:tcBorders>
            <w:shd w:val="clear" w:color="auto" w:fill="auto"/>
          </w:tcPr>
          <w:p w14:paraId="28AC76A4" w14:textId="77777777" w:rsidR="00A35563" w:rsidRPr="00A35563" w:rsidRDefault="00A35563" w:rsidP="00A35563">
            <w:pPr>
              <w:widowControl w:val="0"/>
              <w:autoSpaceDE w:val="0"/>
              <w:autoSpaceDN w:val="0"/>
              <w:adjustRightInd w:val="0"/>
              <w:jc w:val="both"/>
              <w:rPr>
                <w:rFonts w:eastAsia="Calibri"/>
                <w:lang w:eastAsia="en-US"/>
              </w:rPr>
            </w:pPr>
            <w:r w:rsidRPr="00A35563">
              <w:rPr>
                <w:rFonts w:eastAsia="Calibri"/>
                <w:lang w:eastAsia="en-US"/>
              </w:rPr>
              <w:t>1.</w:t>
            </w:r>
          </w:p>
        </w:tc>
        <w:tc>
          <w:tcPr>
            <w:tcW w:w="3858" w:type="dxa"/>
            <w:shd w:val="clear" w:color="auto" w:fill="auto"/>
          </w:tcPr>
          <w:p w14:paraId="50DD6B64" w14:textId="0E83D7A8" w:rsidR="00A35563" w:rsidRPr="00A35563" w:rsidRDefault="00A35563" w:rsidP="00A35563">
            <w:pPr>
              <w:jc w:val="both"/>
            </w:pPr>
            <w:r w:rsidRPr="002914AA">
              <w:t>Способен осуществлять критический анализ проблемных ситуаций на основе системного подхода, вырабатывать стратегию</w:t>
            </w:r>
            <w:r>
              <w:t xml:space="preserve"> действий (УК-1)</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596DADF9" w14:textId="77777777" w:rsidR="00A35563" w:rsidRPr="00A35563" w:rsidRDefault="00A35563" w:rsidP="00A35563">
            <w:pPr>
              <w:jc w:val="both"/>
              <w:rPr>
                <w:rFonts w:eastAsia="Calibri"/>
                <w:lang w:eastAsia="en-US"/>
              </w:rPr>
            </w:pPr>
            <w:r w:rsidRPr="00A35563">
              <w:rPr>
                <w:rFonts w:eastAsia="Calibri"/>
                <w:bCs/>
                <w:color w:val="000000"/>
                <w:lang w:eastAsia="en-US"/>
              </w:rPr>
              <w:t>Изучите</w:t>
            </w:r>
            <w:r w:rsidRPr="00A35563">
              <w:rPr>
                <w:rFonts w:eastAsia="Calibri"/>
                <w:lang w:eastAsia="en-US"/>
              </w:rPr>
              <w:t xml:space="preserve"> Инструкцию о порядке выдачи мантий судьям федеральных судов общей юрисдикции и федеральных арбитражных судов, утв. Приказом Судебного департамента при Верховном Суде РФ от 04.12.2014 № 271 (ред. от 31.08.2018). Составьте таблицу, где укажите: кто обязан обеспечивать судей мантиями, срок выдачи, срок носки, выдача мантии до окончания срока носки и др.</w:t>
            </w:r>
          </w:p>
        </w:tc>
      </w:tr>
      <w:tr w:rsidR="00A35563" w:rsidRPr="00A35563" w14:paraId="5D777650" w14:textId="77777777" w:rsidTr="007E0536">
        <w:tc>
          <w:tcPr>
            <w:tcW w:w="645" w:type="dxa"/>
            <w:tcBorders>
              <w:top w:val="single" w:sz="4" w:space="0" w:color="auto"/>
              <w:left w:val="single" w:sz="4" w:space="0" w:color="auto"/>
              <w:bottom w:val="single" w:sz="4" w:space="0" w:color="auto"/>
              <w:right w:val="single" w:sz="4" w:space="0" w:color="auto"/>
            </w:tcBorders>
            <w:shd w:val="clear" w:color="auto" w:fill="auto"/>
          </w:tcPr>
          <w:p w14:paraId="3365D522" w14:textId="77777777" w:rsidR="00A35563" w:rsidRPr="00A35563" w:rsidRDefault="00A35563" w:rsidP="00A35563">
            <w:pPr>
              <w:widowControl w:val="0"/>
              <w:autoSpaceDE w:val="0"/>
              <w:autoSpaceDN w:val="0"/>
              <w:adjustRightInd w:val="0"/>
              <w:jc w:val="both"/>
              <w:rPr>
                <w:rFonts w:eastAsia="Calibri"/>
                <w:lang w:eastAsia="en-US"/>
              </w:rPr>
            </w:pPr>
            <w:r w:rsidRPr="00A35563">
              <w:rPr>
                <w:rFonts w:eastAsia="Calibri"/>
                <w:lang w:eastAsia="en-US"/>
              </w:rPr>
              <w:t>2.</w:t>
            </w:r>
          </w:p>
        </w:tc>
        <w:tc>
          <w:tcPr>
            <w:tcW w:w="3858" w:type="dxa"/>
            <w:shd w:val="clear" w:color="auto" w:fill="auto"/>
          </w:tcPr>
          <w:p w14:paraId="64AE49F9" w14:textId="3DD13FD6" w:rsidR="00A35563" w:rsidRPr="00A35563" w:rsidRDefault="00A35563" w:rsidP="00A35563">
            <w:pPr>
              <w:ind w:left="-29" w:right="-39"/>
              <w:jc w:val="both"/>
              <w:rPr>
                <w:sz w:val="22"/>
                <w:szCs w:val="22"/>
              </w:rPr>
            </w:pPr>
            <w:r w:rsidRPr="002914AA">
              <w:t>Способен управлять проектом на всех этапах его жизненного цикла</w:t>
            </w:r>
            <w:r>
              <w:t xml:space="preserve"> (УК-2)</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0D58C062" w14:textId="77777777" w:rsidR="00A35563" w:rsidRPr="00A35563" w:rsidRDefault="00A35563" w:rsidP="00A35563">
            <w:pPr>
              <w:widowControl w:val="0"/>
              <w:autoSpaceDE w:val="0"/>
              <w:autoSpaceDN w:val="0"/>
              <w:adjustRightInd w:val="0"/>
              <w:jc w:val="both"/>
              <w:rPr>
                <w:rFonts w:eastAsia="Calibri"/>
                <w:lang w:eastAsia="en-US"/>
              </w:rPr>
            </w:pPr>
            <w:r w:rsidRPr="00A35563">
              <w:rPr>
                <w:rFonts w:eastAsia="Calibri"/>
                <w:lang w:eastAsia="en-US"/>
              </w:rPr>
              <w:t>Изучите законодательные акты, определяющие правовое положение аппарата суда.</w:t>
            </w:r>
          </w:p>
          <w:p w14:paraId="20D92ACC" w14:textId="77777777" w:rsidR="00A35563" w:rsidRPr="00A35563" w:rsidRDefault="00A35563" w:rsidP="00A35563">
            <w:pPr>
              <w:widowControl w:val="0"/>
              <w:autoSpaceDE w:val="0"/>
              <w:autoSpaceDN w:val="0"/>
              <w:adjustRightInd w:val="0"/>
              <w:jc w:val="both"/>
              <w:rPr>
                <w:rFonts w:eastAsia="Calibri"/>
                <w:lang w:eastAsia="en-US"/>
              </w:rPr>
            </w:pPr>
            <w:r w:rsidRPr="00A35563">
              <w:rPr>
                <w:rFonts w:eastAsia="Calibri"/>
                <w:lang w:eastAsia="en-US"/>
              </w:rPr>
              <w:t xml:space="preserve">Составьте таблицу основных функций аппарата и раскройте их содержание </w:t>
            </w:r>
          </w:p>
          <w:p w14:paraId="464B9A9E" w14:textId="77777777" w:rsidR="00A35563" w:rsidRPr="00A35563" w:rsidRDefault="00A35563" w:rsidP="00A35563">
            <w:pPr>
              <w:widowControl w:val="0"/>
              <w:autoSpaceDE w:val="0"/>
              <w:autoSpaceDN w:val="0"/>
              <w:adjustRightInd w:val="0"/>
              <w:jc w:val="both"/>
              <w:rPr>
                <w:rFonts w:eastAsia="Calibri"/>
                <w:lang w:eastAsia="en-US"/>
              </w:rPr>
            </w:pPr>
            <w:r w:rsidRPr="00A35563">
              <w:rPr>
                <w:rFonts w:eastAsia="Calibri"/>
                <w:lang w:eastAsia="en-US"/>
              </w:rPr>
              <w:t xml:space="preserve">Изучите должностные обязанности администратора суда. Составьте таблицу, </w:t>
            </w:r>
            <w:r w:rsidRPr="00A35563">
              <w:rPr>
                <w:rFonts w:eastAsia="Calibri"/>
                <w:lang w:eastAsia="en-US"/>
              </w:rPr>
              <w:lastRenderedPageBreak/>
              <w:t>отражающую его основные обязанности.</w:t>
            </w:r>
          </w:p>
        </w:tc>
      </w:tr>
      <w:tr w:rsidR="00A35563" w:rsidRPr="00A35563" w14:paraId="37872941" w14:textId="77777777" w:rsidTr="007E0536">
        <w:tc>
          <w:tcPr>
            <w:tcW w:w="645" w:type="dxa"/>
            <w:tcBorders>
              <w:top w:val="single" w:sz="4" w:space="0" w:color="auto"/>
              <w:left w:val="single" w:sz="4" w:space="0" w:color="auto"/>
              <w:bottom w:val="single" w:sz="4" w:space="0" w:color="auto"/>
              <w:right w:val="single" w:sz="4" w:space="0" w:color="auto"/>
            </w:tcBorders>
            <w:shd w:val="clear" w:color="auto" w:fill="auto"/>
          </w:tcPr>
          <w:p w14:paraId="4B02CFE0" w14:textId="77777777" w:rsidR="00A35563" w:rsidRPr="00A35563" w:rsidRDefault="00A35563" w:rsidP="00A35563">
            <w:pPr>
              <w:widowControl w:val="0"/>
              <w:autoSpaceDE w:val="0"/>
              <w:autoSpaceDN w:val="0"/>
              <w:adjustRightInd w:val="0"/>
              <w:jc w:val="both"/>
              <w:rPr>
                <w:rFonts w:eastAsia="Calibri"/>
                <w:lang w:eastAsia="en-US"/>
              </w:rPr>
            </w:pPr>
            <w:r w:rsidRPr="00A35563">
              <w:rPr>
                <w:rFonts w:eastAsia="Calibri"/>
                <w:lang w:eastAsia="en-US"/>
              </w:rPr>
              <w:lastRenderedPageBreak/>
              <w:t>3.</w:t>
            </w:r>
          </w:p>
        </w:tc>
        <w:tc>
          <w:tcPr>
            <w:tcW w:w="3858" w:type="dxa"/>
            <w:shd w:val="clear" w:color="auto" w:fill="auto"/>
          </w:tcPr>
          <w:p w14:paraId="48E109E2" w14:textId="1F8AC24C" w:rsidR="00A35563" w:rsidRPr="00A35563" w:rsidRDefault="00A35563" w:rsidP="00A35563">
            <w:pPr>
              <w:jc w:val="both"/>
            </w:pPr>
            <w:r w:rsidRPr="002914AA">
              <w:t>Способен организовывать и руководить работой команды</w:t>
            </w:r>
            <w:r>
              <w:t xml:space="preserve"> (УК-3)</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7C45051B" w14:textId="77777777" w:rsidR="00A35563" w:rsidRPr="00A35563" w:rsidRDefault="00A35563" w:rsidP="00A35563">
            <w:pPr>
              <w:widowControl w:val="0"/>
              <w:autoSpaceDE w:val="0"/>
              <w:autoSpaceDN w:val="0"/>
              <w:adjustRightInd w:val="0"/>
              <w:jc w:val="both"/>
              <w:rPr>
                <w:rFonts w:eastAsia="Calibri"/>
                <w:lang w:eastAsia="en-US"/>
              </w:rPr>
            </w:pPr>
            <w:r w:rsidRPr="00A35563">
              <w:rPr>
                <w:rFonts w:eastAsia="Calibri"/>
                <w:lang w:eastAsia="en-US"/>
              </w:rPr>
              <w:t>Изучите, как осуществляется статистический учет поступивших в суд дел.</w:t>
            </w:r>
          </w:p>
          <w:p w14:paraId="7EE1CD1F" w14:textId="77777777" w:rsidR="00A35563" w:rsidRPr="00A35563" w:rsidRDefault="00A35563" w:rsidP="00A35563">
            <w:pPr>
              <w:widowControl w:val="0"/>
              <w:autoSpaceDE w:val="0"/>
              <w:autoSpaceDN w:val="0"/>
              <w:adjustRightInd w:val="0"/>
              <w:jc w:val="both"/>
              <w:rPr>
                <w:rFonts w:eastAsia="Calibri"/>
                <w:lang w:eastAsia="en-US"/>
              </w:rPr>
            </w:pPr>
            <w:r w:rsidRPr="00A35563">
              <w:rPr>
                <w:rFonts w:eastAsia="Calibri"/>
                <w:lang w:eastAsia="en-US"/>
              </w:rPr>
              <w:t>Изучить порядок регистрации входящей корреспонденции и правила приема граждан через приемную суда. Составить алгоритм действий сотрудника суда по указанным вопросам.</w:t>
            </w:r>
          </w:p>
        </w:tc>
      </w:tr>
      <w:tr w:rsidR="00A35563" w:rsidRPr="00A35563" w14:paraId="430B8430" w14:textId="77777777" w:rsidTr="007E0536">
        <w:tc>
          <w:tcPr>
            <w:tcW w:w="645" w:type="dxa"/>
            <w:tcBorders>
              <w:top w:val="single" w:sz="4" w:space="0" w:color="auto"/>
              <w:left w:val="single" w:sz="4" w:space="0" w:color="auto"/>
              <w:bottom w:val="single" w:sz="4" w:space="0" w:color="auto"/>
              <w:right w:val="single" w:sz="4" w:space="0" w:color="auto"/>
            </w:tcBorders>
            <w:shd w:val="clear" w:color="auto" w:fill="auto"/>
          </w:tcPr>
          <w:p w14:paraId="57467A5A" w14:textId="77777777" w:rsidR="00A35563" w:rsidRPr="00A35563" w:rsidRDefault="00A35563" w:rsidP="00A35563">
            <w:pPr>
              <w:widowControl w:val="0"/>
              <w:autoSpaceDE w:val="0"/>
              <w:autoSpaceDN w:val="0"/>
              <w:adjustRightInd w:val="0"/>
              <w:jc w:val="both"/>
              <w:rPr>
                <w:rFonts w:eastAsia="Calibri"/>
                <w:lang w:eastAsia="en-US"/>
              </w:rPr>
            </w:pPr>
            <w:r w:rsidRPr="00A35563">
              <w:rPr>
                <w:rFonts w:eastAsia="Calibri"/>
                <w:lang w:eastAsia="en-US"/>
              </w:rPr>
              <w:t>4.</w:t>
            </w:r>
          </w:p>
        </w:tc>
        <w:tc>
          <w:tcPr>
            <w:tcW w:w="3858" w:type="dxa"/>
            <w:shd w:val="clear" w:color="auto" w:fill="auto"/>
          </w:tcPr>
          <w:p w14:paraId="45D0C36F" w14:textId="7963EACA" w:rsidR="00A35563" w:rsidRPr="00A35563" w:rsidRDefault="00A35563" w:rsidP="00A35563">
            <w:pPr>
              <w:autoSpaceDE w:val="0"/>
              <w:autoSpaceDN w:val="0"/>
              <w:adjustRightInd w:val="0"/>
              <w:jc w:val="both"/>
              <w:rPr>
                <w:rFonts w:eastAsia="Calibri"/>
                <w:lang w:eastAsia="en-US"/>
              </w:rPr>
            </w:pPr>
            <w:r w:rsidRPr="002914AA">
              <w:t xml:space="preserve">Способен применять современные коммуникативные технологии, в том числе на иностранном(ых) языке(ах), для академического и профессионального </w:t>
            </w:r>
            <w:r>
              <w:t xml:space="preserve"> </w:t>
            </w:r>
            <w:r w:rsidRPr="002914AA">
              <w:t>взаимодействия</w:t>
            </w:r>
            <w:r>
              <w:t xml:space="preserve"> (УК-4)</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74E65303" w14:textId="77777777" w:rsidR="00A35563" w:rsidRPr="00A35563" w:rsidRDefault="00A35563" w:rsidP="00A35563">
            <w:pPr>
              <w:widowControl w:val="0"/>
              <w:autoSpaceDE w:val="0"/>
              <w:autoSpaceDN w:val="0"/>
              <w:adjustRightInd w:val="0"/>
              <w:jc w:val="both"/>
              <w:rPr>
                <w:rFonts w:eastAsia="Calibri"/>
                <w:color w:val="FF0000"/>
                <w:lang w:eastAsia="en-US"/>
              </w:rPr>
            </w:pPr>
            <w:r w:rsidRPr="00A35563">
              <w:rPr>
                <w:rFonts w:eastAsia="Calibri"/>
                <w:lang w:eastAsia="en-US"/>
              </w:rPr>
              <w:t>Составить не менее двух проектов служебных документов суда по видам деятельности, в которых Вы принимали участие</w:t>
            </w:r>
          </w:p>
        </w:tc>
      </w:tr>
      <w:tr w:rsidR="00A35563" w:rsidRPr="00A35563" w14:paraId="708BC709" w14:textId="77777777" w:rsidTr="007E0536">
        <w:tc>
          <w:tcPr>
            <w:tcW w:w="645" w:type="dxa"/>
            <w:tcBorders>
              <w:top w:val="single" w:sz="4" w:space="0" w:color="auto"/>
              <w:left w:val="single" w:sz="4" w:space="0" w:color="auto"/>
              <w:bottom w:val="single" w:sz="4" w:space="0" w:color="auto"/>
              <w:right w:val="single" w:sz="4" w:space="0" w:color="auto"/>
            </w:tcBorders>
            <w:shd w:val="clear" w:color="auto" w:fill="auto"/>
          </w:tcPr>
          <w:p w14:paraId="2BDB0712" w14:textId="77777777" w:rsidR="00A35563" w:rsidRPr="00A35563" w:rsidRDefault="00A35563" w:rsidP="00A35563">
            <w:pPr>
              <w:widowControl w:val="0"/>
              <w:autoSpaceDE w:val="0"/>
              <w:autoSpaceDN w:val="0"/>
              <w:adjustRightInd w:val="0"/>
              <w:jc w:val="both"/>
              <w:rPr>
                <w:rFonts w:eastAsia="Calibri"/>
                <w:lang w:eastAsia="en-US"/>
              </w:rPr>
            </w:pPr>
            <w:r w:rsidRPr="00A35563">
              <w:rPr>
                <w:rFonts w:eastAsia="Calibri"/>
                <w:lang w:eastAsia="en-US"/>
              </w:rPr>
              <w:t>5.</w:t>
            </w:r>
          </w:p>
        </w:tc>
        <w:tc>
          <w:tcPr>
            <w:tcW w:w="3858" w:type="dxa"/>
            <w:shd w:val="clear" w:color="auto" w:fill="auto"/>
          </w:tcPr>
          <w:p w14:paraId="0CAB0B05" w14:textId="0FDAF0D5" w:rsidR="00A35563" w:rsidRPr="00A35563" w:rsidRDefault="00A35563" w:rsidP="00A35563">
            <w:pPr>
              <w:autoSpaceDE w:val="0"/>
              <w:autoSpaceDN w:val="0"/>
              <w:adjustRightInd w:val="0"/>
              <w:jc w:val="both"/>
              <w:rPr>
                <w:rFonts w:eastAsia="Calibri"/>
                <w:lang w:eastAsia="en-US"/>
              </w:rPr>
            </w:pPr>
            <w:r w:rsidRPr="002914AA">
              <w:t>Способен анализировать и учитывать разнообразие культур в процессе межкультурного взаимодействия</w:t>
            </w:r>
            <w:r>
              <w:t xml:space="preserve"> (УК-5)</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18D26B40" w14:textId="77777777" w:rsidR="00A35563" w:rsidRPr="00A35563" w:rsidRDefault="00A35563" w:rsidP="00A35563">
            <w:pPr>
              <w:widowControl w:val="0"/>
              <w:autoSpaceDE w:val="0"/>
              <w:autoSpaceDN w:val="0"/>
              <w:adjustRightInd w:val="0"/>
              <w:jc w:val="both"/>
              <w:rPr>
                <w:rFonts w:eastAsia="Calibri"/>
                <w:lang w:eastAsia="en-US"/>
              </w:rPr>
            </w:pPr>
            <w:r w:rsidRPr="00A35563">
              <w:rPr>
                <w:rFonts w:eastAsia="Calibri"/>
                <w:lang w:eastAsia="en-US"/>
              </w:rPr>
              <w:t>Изучите поступившее в суд непроцессуальное обращение, подготовьте проект ответа на него.</w:t>
            </w:r>
          </w:p>
          <w:p w14:paraId="5B694513" w14:textId="77777777" w:rsidR="00A35563" w:rsidRPr="00A35563" w:rsidRDefault="00A35563" w:rsidP="00A35563">
            <w:pPr>
              <w:widowControl w:val="0"/>
              <w:autoSpaceDE w:val="0"/>
              <w:autoSpaceDN w:val="0"/>
              <w:adjustRightInd w:val="0"/>
              <w:jc w:val="both"/>
              <w:rPr>
                <w:rFonts w:eastAsia="Calibri"/>
                <w:lang w:eastAsia="en-US"/>
              </w:rPr>
            </w:pPr>
          </w:p>
        </w:tc>
      </w:tr>
      <w:tr w:rsidR="00A35563" w:rsidRPr="00A35563" w14:paraId="652266D5" w14:textId="77777777" w:rsidTr="007E0536">
        <w:tc>
          <w:tcPr>
            <w:tcW w:w="645" w:type="dxa"/>
            <w:tcBorders>
              <w:top w:val="single" w:sz="4" w:space="0" w:color="auto"/>
              <w:left w:val="single" w:sz="4" w:space="0" w:color="auto"/>
              <w:bottom w:val="single" w:sz="4" w:space="0" w:color="auto"/>
              <w:right w:val="single" w:sz="4" w:space="0" w:color="auto"/>
            </w:tcBorders>
            <w:shd w:val="clear" w:color="auto" w:fill="auto"/>
          </w:tcPr>
          <w:p w14:paraId="3D5F9C01" w14:textId="77777777" w:rsidR="00A35563" w:rsidRPr="00A35563" w:rsidRDefault="00A35563" w:rsidP="00A35563">
            <w:pPr>
              <w:widowControl w:val="0"/>
              <w:autoSpaceDE w:val="0"/>
              <w:autoSpaceDN w:val="0"/>
              <w:adjustRightInd w:val="0"/>
              <w:jc w:val="both"/>
              <w:rPr>
                <w:rFonts w:eastAsia="Calibri"/>
                <w:lang w:eastAsia="en-US"/>
              </w:rPr>
            </w:pPr>
            <w:r w:rsidRPr="00A35563">
              <w:rPr>
                <w:rFonts w:eastAsia="Calibri"/>
                <w:lang w:eastAsia="en-US"/>
              </w:rPr>
              <w:t>6.</w:t>
            </w:r>
          </w:p>
        </w:tc>
        <w:tc>
          <w:tcPr>
            <w:tcW w:w="3858" w:type="dxa"/>
            <w:shd w:val="clear" w:color="auto" w:fill="auto"/>
          </w:tcPr>
          <w:p w14:paraId="17F0B665" w14:textId="5D84F616" w:rsidR="00A35563" w:rsidRPr="00A35563" w:rsidRDefault="00A35563" w:rsidP="00A35563">
            <w:pPr>
              <w:autoSpaceDE w:val="0"/>
              <w:autoSpaceDN w:val="0"/>
              <w:adjustRightInd w:val="0"/>
              <w:jc w:val="both"/>
              <w:rPr>
                <w:rFonts w:eastAsia="Calibri"/>
                <w:lang w:eastAsia="en-US"/>
              </w:rPr>
            </w:pPr>
            <w:r w:rsidRPr="002914AA">
              <w:t>Способен анализировать основные закономерности формирования, функционирования и развития права</w:t>
            </w:r>
            <w:r>
              <w:t xml:space="preserve"> (ОПК-1)</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089206FA" w14:textId="77777777" w:rsidR="00A35563" w:rsidRPr="00A35563" w:rsidRDefault="00A35563" w:rsidP="00A35563">
            <w:pPr>
              <w:widowControl w:val="0"/>
              <w:autoSpaceDE w:val="0"/>
              <w:autoSpaceDN w:val="0"/>
              <w:adjustRightInd w:val="0"/>
              <w:jc w:val="both"/>
              <w:rPr>
                <w:rFonts w:eastAsia="Calibri"/>
                <w:lang w:eastAsia="en-US"/>
              </w:rPr>
            </w:pPr>
            <w:r w:rsidRPr="00A35563">
              <w:rPr>
                <w:rFonts w:eastAsia="Calibri"/>
                <w:lang w:eastAsia="en-US"/>
              </w:rPr>
              <w:t>Изучите должностные обязанности секретаря судебного заседания и помощника судьи. Напишите, какие обязанности могут быть возложены на помощника судьи при временной нетрудоспособности секретаря судебного заседания (табличный вариант).</w:t>
            </w:r>
          </w:p>
        </w:tc>
      </w:tr>
      <w:tr w:rsidR="00A35563" w:rsidRPr="00A35563" w14:paraId="584B0E33" w14:textId="77777777" w:rsidTr="007E0536">
        <w:tc>
          <w:tcPr>
            <w:tcW w:w="645" w:type="dxa"/>
            <w:tcBorders>
              <w:top w:val="single" w:sz="4" w:space="0" w:color="auto"/>
              <w:left w:val="single" w:sz="4" w:space="0" w:color="auto"/>
              <w:bottom w:val="single" w:sz="4" w:space="0" w:color="auto"/>
              <w:right w:val="single" w:sz="4" w:space="0" w:color="auto"/>
            </w:tcBorders>
            <w:shd w:val="clear" w:color="auto" w:fill="auto"/>
          </w:tcPr>
          <w:p w14:paraId="73CFD430" w14:textId="77777777" w:rsidR="00A35563" w:rsidRPr="00A35563" w:rsidRDefault="00A35563" w:rsidP="00A35563">
            <w:pPr>
              <w:widowControl w:val="0"/>
              <w:autoSpaceDE w:val="0"/>
              <w:autoSpaceDN w:val="0"/>
              <w:adjustRightInd w:val="0"/>
              <w:jc w:val="both"/>
              <w:rPr>
                <w:rFonts w:eastAsia="Calibri"/>
                <w:lang w:eastAsia="en-US"/>
              </w:rPr>
            </w:pPr>
            <w:r w:rsidRPr="00A35563">
              <w:rPr>
                <w:rFonts w:eastAsia="Calibri"/>
                <w:lang w:eastAsia="en-US"/>
              </w:rPr>
              <w:t>7.</w:t>
            </w:r>
          </w:p>
        </w:tc>
        <w:tc>
          <w:tcPr>
            <w:tcW w:w="3858" w:type="dxa"/>
            <w:shd w:val="clear" w:color="auto" w:fill="auto"/>
          </w:tcPr>
          <w:p w14:paraId="070C3B57" w14:textId="50E19849" w:rsidR="00A35563" w:rsidRPr="00A35563" w:rsidRDefault="00A35563" w:rsidP="00A35563">
            <w:pPr>
              <w:jc w:val="both"/>
            </w:pPr>
            <w:r w:rsidRPr="006D0D5B">
              <w:t>Способен определять правовую природу общественных отношений, профессионально квалифицировать факты и правоотношения (ОПК-2)</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7B4D1C7E" w14:textId="77777777" w:rsidR="00A35563" w:rsidRPr="00A35563" w:rsidRDefault="00A35563" w:rsidP="00A35563">
            <w:pPr>
              <w:widowControl w:val="0"/>
              <w:autoSpaceDE w:val="0"/>
              <w:autoSpaceDN w:val="0"/>
              <w:adjustRightInd w:val="0"/>
              <w:jc w:val="both"/>
              <w:rPr>
                <w:rFonts w:eastAsia="Calibri"/>
                <w:lang w:eastAsia="en-US"/>
              </w:rPr>
            </w:pPr>
            <w:r w:rsidRPr="00A35563">
              <w:rPr>
                <w:rFonts w:eastAsia="Calibri"/>
                <w:lang w:eastAsia="en-US"/>
              </w:rPr>
              <w:t>Изучите Постановления Пленума Верховного Суда РФ за последний год. Представьте краткий конспект.</w:t>
            </w:r>
          </w:p>
        </w:tc>
      </w:tr>
    </w:tbl>
    <w:p w14:paraId="76ED111D" w14:textId="77777777" w:rsidR="007E2C44" w:rsidRPr="007E2C44" w:rsidRDefault="007E2C44" w:rsidP="007E2C44">
      <w:pPr>
        <w:autoSpaceDE w:val="0"/>
        <w:autoSpaceDN w:val="0"/>
        <w:adjustRightInd w:val="0"/>
        <w:jc w:val="right"/>
        <w:rPr>
          <w:rFonts w:eastAsia="Calibri"/>
          <w:b/>
          <w:bCs/>
          <w:u w:val="single"/>
        </w:rPr>
      </w:pPr>
    </w:p>
    <w:p w14:paraId="586B4CAF" w14:textId="77777777" w:rsidR="007E2C44" w:rsidRPr="007E2C44" w:rsidRDefault="007E2C44" w:rsidP="007E2C44">
      <w:pPr>
        <w:autoSpaceDE w:val="0"/>
        <w:autoSpaceDN w:val="0"/>
        <w:adjustRightInd w:val="0"/>
        <w:jc w:val="right"/>
        <w:rPr>
          <w:rFonts w:eastAsia="Calibri"/>
          <w:b/>
          <w:bCs/>
          <w:u w:val="single"/>
        </w:rPr>
      </w:pPr>
    </w:p>
    <w:p w14:paraId="2769A959" w14:textId="7139C4D7" w:rsidR="007E2C44" w:rsidRPr="007E2C44" w:rsidRDefault="00563C9E" w:rsidP="007E2C44">
      <w:pPr>
        <w:autoSpaceDE w:val="0"/>
        <w:autoSpaceDN w:val="0"/>
        <w:adjustRightInd w:val="0"/>
        <w:jc w:val="right"/>
        <w:rPr>
          <w:rFonts w:eastAsia="Calibri"/>
          <w:u w:val="single"/>
        </w:rPr>
      </w:pPr>
      <w:r>
        <w:rPr>
          <w:rFonts w:eastAsia="Calibri"/>
          <w:b/>
          <w:bCs/>
          <w:u w:val="single"/>
        </w:rPr>
        <w:t>ОБ</w:t>
      </w:r>
      <w:r w:rsidR="007E2C44" w:rsidRPr="007E2C44">
        <w:rPr>
          <w:rFonts w:eastAsia="Calibri"/>
          <w:b/>
          <w:bCs/>
          <w:u w:val="single"/>
        </w:rPr>
        <w:t>РАЗЕЦ</w:t>
      </w:r>
    </w:p>
    <w:p w14:paraId="1B9271A8" w14:textId="77777777" w:rsidR="007E2C44" w:rsidRPr="007E2C44" w:rsidRDefault="007E2C44" w:rsidP="007E2C44">
      <w:pPr>
        <w:spacing w:before="100" w:beforeAutospacing="1" w:after="100" w:afterAutospacing="1"/>
        <w:jc w:val="right"/>
        <w:rPr>
          <w:bCs/>
          <w:i/>
        </w:rPr>
      </w:pPr>
      <w:r w:rsidRPr="007E2C44">
        <w:rPr>
          <w:bCs/>
          <w:i/>
        </w:rPr>
        <w:t xml:space="preserve">Бланк индивидуального задания </w:t>
      </w:r>
    </w:p>
    <w:p w14:paraId="7FF8D076" w14:textId="77777777" w:rsidR="007E2C44" w:rsidRPr="007E2C44" w:rsidRDefault="007E2C44" w:rsidP="007E2C44">
      <w:pPr>
        <w:widowControl w:val="0"/>
        <w:ind w:right="45"/>
      </w:pPr>
    </w:p>
    <w:p w14:paraId="076238EE" w14:textId="77777777" w:rsidR="007E2C44" w:rsidRPr="0064225D" w:rsidRDefault="007E2C44" w:rsidP="007E2C44">
      <w:pPr>
        <w:widowControl w:val="0"/>
        <w:ind w:right="45"/>
        <w:rPr>
          <w:highlight w:val="yellow"/>
        </w:rPr>
      </w:pPr>
      <w:r w:rsidRPr="0064225D">
        <w:rPr>
          <w:highlight w:val="yellow"/>
        </w:rPr>
        <w:t>Кафедра ______________________________</w:t>
      </w:r>
    </w:p>
    <w:p w14:paraId="5E2EB1E4" w14:textId="77777777" w:rsidR="007E2C44" w:rsidRPr="007E2C44" w:rsidRDefault="007E2C44" w:rsidP="007E2C44">
      <w:pPr>
        <w:widowControl w:val="0"/>
        <w:ind w:right="45"/>
        <w:rPr>
          <w:b/>
          <w:bCs/>
        </w:rPr>
      </w:pPr>
      <w:r w:rsidRPr="0064225D">
        <w:rPr>
          <w:highlight w:val="yellow"/>
        </w:rPr>
        <w:t>Направление подготовки</w:t>
      </w:r>
      <w:r w:rsidRPr="007E2C44">
        <w:t>: ________________</w:t>
      </w:r>
      <w:r w:rsidRPr="007E2C44">
        <w:br/>
      </w:r>
      <w:r w:rsidRPr="007E2C44">
        <w:rPr>
          <w:b/>
          <w:bCs/>
        </w:rPr>
        <w:t xml:space="preserve">                                               </w:t>
      </w:r>
    </w:p>
    <w:p w14:paraId="406B50D8" w14:textId="77777777" w:rsidR="007E2C44" w:rsidRPr="007E2C44" w:rsidRDefault="007E2C44" w:rsidP="007E2C44">
      <w:pPr>
        <w:widowControl w:val="0"/>
        <w:ind w:right="45"/>
        <w:jc w:val="center"/>
        <w:rPr>
          <w:b/>
          <w:bCs/>
        </w:rPr>
      </w:pPr>
      <w:r w:rsidRPr="007E2C44">
        <w:rPr>
          <w:b/>
          <w:bCs/>
        </w:rPr>
        <w:t>ИНДИВИДУАЛЬНОЕ ЗАДАНИЕ</w:t>
      </w:r>
    </w:p>
    <w:p w14:paraId="70094037" w14:textId="77777777" w:rsidR="007E2C44" w:rsidRPr="007E2C44" w:rsidRDefault="007E2C44" w:rsidP="007E2C44">
      <w:pPr>
        <w:widowControl w:val="0"/>
        <w:ind w:right="45"/>
        <w:jc w:val="center"/>
      </w:pPr>
      <w:r w:rsidRPr="007E2C44">
        <w:t>на учебную практику</w:t>
      </w:r>
    </w:p>
    <w:p w14:paraId="2DF15E57" w14:textId="77777777" w:rsidR="007E2C44" w:rsidRPr="007E2C44" w:rsidRDefault="007E2C44" w:rsidP="007E2C44">
      <w:pPr>
        <w:widowControl w:val="0"/>
      </w:pPr>
      <w:r w:rsidRPr="0064225D">
        <w:rPr>
          <w:highlight w:val="yellow"/>
        </w:rPr>
        <w:t>для</w:t>
      </w:r>
      <w:r w:rsidRPr="007E2C44">
        <w:t xml:space="preserve"> ______________________________________________________________________________</w:t>
      </w:r>
    </w:p>
    <w:p w14:paraId="1FBCF9DD" w14:textId="77777777" w:rsidR="007E2C44" w:rsidRPr="007E2C44" w:rsidRDefault="007E2C44" w:rsidP="007E2C44">
      <w:pPr>
        <w:widowControl w:val="0"/>
        <w:jc w:val="center"/>
      </w:pPr>
      <w:r w:rsidRPr="007E2C44">
        <w:t>(Ф.И.О. обучающегося полностью)</w:t>
      </w:r>
    </w:p>
    <w:p w14:paraId="2FCA46FD" w14:textId="77777777" w:rsidR="007E2C44" w:rsidRPr="0064225D" w:rsidRDefault="007E2C44" w:rsidP="007E2C44">
      <w:pPr>
        <w:widowControl w:val="0"/>
        <w:jc w:val="both"/>
        <w:rPr>
          <w:highlight w:val="yellow"/>
        </w:rPr>
      </w:pPr>
      <w:r w:rsidRPr="0064225D">
        <w:rPr>
          <w:highlight w:val="yellow"/>
        </w:rPr>
        <w:t xml:space="preserve">Студента ___ курса                                                                            </w:t>
      </w:r>
    </w:p>
    <w:p w14:paraId="7E12181F" w14:textId="77777777" w:rsidR="007E2C44" w:rsidRPr="007E2C44" w:rsidRDefault="007E2C44" w:rsidP="007E2C44">
      <w:pPr>
        <w:widowControl w:val="0"/>
      </w:pPr>
      <w:r w:rsidRPr="0064225D">
        <w:rPr>
          <w:highlight w:val="yellow"/>
        </w:rPr>
        <w:t>Место прохождения практики</w:t>
      </w:r>
      <w:r w:rsidRPr="007E2C44">
        <w:t>: ______________________________________________________________________________</w:t>
      </w:r>
      <w:r w:rsidRPr="007E2C44">
        <w:br/>
        <w:t>________________________________________________________________________________</w:t>
      </w:r>
    </w:p>
    <w:p w14:paraId="173450A7" w14:textId="77777777" w:rsidR="007E2C44" w:rsidRPr="007E2C44" w:rsidRDefault="007E2C44" w:rsidP="007E2C44">
      <w:pPr>
        <w:widowControl w:val="0"/>
        <w:jc w:val="center"/>
        <w:rPr>
          <w:sz w:val="20"/>
          <w:szCs w:val="20"/>
        </w:rPr>
      </w:pPr>
      <w:r w:rsidRPr="007E2C44">
        <w:rPr>
          <w:sz w:val="20"/>
          <w:szCs w:val="20"/>
        </w:rPr>
        <w:t>(указывается полное наименование структурного подразделения РГУП/ профильной организации и её структурного подразделения)</w:t>
      </w:r>
    </w:p>
    <w:p w14:paraId="4D06E604" w14:textId="77777777" w:rsidR="007E2C44" w:rsidRPr="007E2C44" w:rsidRDefault="007E2C44" w:rsidP="007E2C44">
      <w:pPr>
        <w:widowControl w:val="0"/>
        <w:jc w:val="center"/>
      </w:pPr>
    </w:p>
    <w:p w14:paraId="1CB30F02" w14:textId="77777777" w:rsidR="007E2C44" w:rsidRPr="007E2C44" w:rsidRDefault="007E2C44" w:rsidP="007E2C44">
      <w:pPr>
        <w:widowControl w:val="0"/>
      </w:pPr>
      <w:r w:rsidRPr="0064225D">
        <w:rPr>
          <w:highlight w:val="yellow"/>
        </w:rPr>
        <w:t>Срок прохождения практики с</w:t>
      </w:r>
      <w:r w:rsidRPr="007E2C44">
        <w:t xml:space="preserve"> «___» __________ 202_ г. по «__» __________ 202_ г.</w:t>
      </w:r>
    </w:p>
    <w:p w14:paraId="1C537441" w14:textId="77777777" w:rsidR="007E2C44" w:rsidRPr="007E2C44" w:rsidRDefault="007E2C44" w:rsidP="007E2C44">
      <w:pPr>
        <w:widowControl w:val="0"/>
      </w:pPr>
    </w:p>
    <w:p w14:paraId="489FA1C0" w14:textId="77777777" w:rsidR="007E2C44" w:rsidRPr="007E2C44" w:rsidRDefault="007E2C44" w:rsidP="007E2C44">
      <w:pPr>
        <w:widowControl w:val="0"/>
        <w:pBdr>
          <w:bottom w:val="single" w:sz="12" w:space="6" w:color="auto"/>
        </w:pBdr>
        <w:shd w:val="clear" w:color="auto" w:fill="FFFFFF"/>
        <w:tabs>
          <w:tab w:val="left" w:pos="1134"/>
        </w:tabs>
        <w:spacing w:line="276" w:lineRule="auto"/>
        <w:jc w:val="both"/>
        <w:textAlignment w:val="baseline"/>
        <w:rPr>
          <w:b/>
          <w:bCs/>
        </w:rPr>
      </w:pPr>
      <w:r w:rsidRPr="0064225D">
        <w:rPr>
          <w:b/>
          <w:bCs/>
          <w:highlight w:val="yellow"/>
        </w:rPr>
        <w:t>Задание на практику (выдается руководителем практики, исходя из компетенций, формируемых данным видом практики) *:</w:t>
      </w:r>
      <w:r w:rsidRPr="007E2C44">
        <w:rPr>
          <w:b/>
          <w:bCs/>
        </w:rPr>
        <w:t xml:space="preserve"> </w:t>
      </w:r>
    </w:p>
    <w:p w14:paraId="2F0D2F2C" w14:textId="77777777" w:rsidR="007E2C44" w:rsidRPr="007E2C44" w:rsidRDefault="007E2C44" w:rsidP="007E2C44">
      <w:pPr>
        <w:widowControl w:val="0"/>
        <w:shd w:val="clear" w:color="auto" w:fill="FFFFFF"/>
        <w:tabs>
          <w:tab w:val="left" w:pos="1134"/>
        </w:tabs>
        <w:spacing w:line="276" w:lineRule="auto"/>
        <w:jc w:val="both"/>
        <w:textAlignment w:val="baseline"/>
        <w:rPr>
          <w:b/>
          <w:bCs/>
        </w:rPr>
      </w:pPr>
      <w:r w:rsidRPr="007E2C44">
        <w:rPr>
          <w:b/>
          <w:bCs/>
        </w:rPr>
        <w:t>________________________________________________________________________________________________________________________________________________________________</w:t>
      </w:r>
    </w:p>
    <w:p w14:paraId="27D77E75" w14:textId="77777777" w:rsidR="007E2C44" w:rsidRPr="007E2C44" w:rsidRDefault="007E2C44" w:rsidP="007E2C44">
      <w:pPr>
        <w:widowControl w:val="0"/>
        <w:tabs>
          <w:tab w:val="left" w:pos="284"/>
        </w:tabs>
        <w:jc w:val="both"/>
        <w:rPr>
          <w:i/>
          <w:u w:val="single"/>
          <w:lang w:eastAsia="en-US"/>
        </w:rPr>
      </w:pPr>
      <w:r w:rsidRPr="007E2C44">
        <w:rPr>
          <w:u w:val="single"/>
          <w:lang w:eastAsia="en-US"/>
        </w:rPr>
        <w:t>________________________________________________________________________________________________________________________________________________________________</w:t>
      </w:r>
    </w:p>
    <w:p w14:paraId="111B0F52" w14:textId="77777777" w:rsidR="007E2C44" w:rsidRPr="007E2C44" w:rsidRDefault="007E2C44" w:rsidP="007E2C44">
      <w:pPr>
        <w:widowControl w:val="0"/>
        <w:shd w:val="clear" w:color="auto" w:fill="FFFFFF"/>
        <w:tabs>
          <w:tab w:val="left" w:pos="284"/>
        </w:tabs>
        <w:autoSpaceDE w:val="0"/>
        <w:rPr>
          <w:i/>
          <w:u w:val="single"/>
          <w:lang w:eastAsia="en-US"/>
        </w:rPr>
      </w:pPr>
      <w:bookmarkStart w:id="44" w:name="_Hlk86930836"/>
      <w:r w:rsidRPr="0064225D">
        <w:rPr>
          <w:b/>
          <w:highlight w:val="yellow"/>
          <w:lang w:eastAsia="en-US"/>
        </w:rPr>
        <w:t>Планируемые результаты практики:</w:t>
      </w:r>
      <w:r w:rsidRPr="0064225D">
        <w:rPr>
          <w:b/>
          <w:highlight w:val="yellow"/>
          <w:u w:val="single"/>
          <w:lang w:eastAsia="en-US"/>
        </w:rPr>
        <w:t xml:space="preserve"> ________________________________________________</w:t>
      </w:r>
      <w:r w:rsidRPr="0064225D">
        <w:rPr>
          <w:highlight w:val="yellow"/>
          <w:u w:val="single"/>
          <w:lang w:eastAsia="en-US"/>
        </w:rPr>
        <w:t xml:space="preserve"> ________________________________________________________________________________________________________________________________________________________________</w:t>
      </w:r>
    </w:p>
    <w:bookmarkEnd w:id="44"/>
    <w:p w14:paraId="562774D6" w14:textId="77777777" w:rsidR="007E2C44" w:rsidRPr="007E2C44" w:rsidRDefault="007E2C44" w:rsidP="007E2C44">
      <w:pPr>
        <w:widowControl w:val="0"/>
        <w:ind w:right="45"/>
        <w:jc w:val="center"/>
        <w:rPr>
          <w:b/>
          <w:bCs/>
        </w:rPr>
      </w:pPr>
    </w:p>
    <w:p w14:paraId="42BA0A7C" w14:textId="77777777" w:rsidR="007E2C44" w:rsidRPr="007E2C44" w:rsidRDefault="007E2C44" w:rsidP="007E2C44">
      <w:pPr>
        <w:widowControl w:val="0"/>
        <w:ind w:right="45"/>
        <w:jc w:val="center"/>
        <w:rPr>
          <w:b/>
          <w:bCs/>
        </w:rPr>
      </w:pPr>
      <w:r w:rsidRPr="007E2C44">
        <w:rPr>
          <w:b/>
          <w:bCs/>
        </w:rPr>
        <w:t>РАБОЧИЙ ПЛАН-ГРАФИК ПРОВЕДЕНИЯ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2141"/>
        <w:gridCol w:w="1506"/>
        <w:gridCol w:w="5671"/>
      </w:tblGrid>
      <w:tr w:rsidR="007E2C44" w:rsidRPr="007E2C44" w14:paraId="66707232" w14:textId="77777777" w:rsidTr="00875A0C">
        <w:tc>
          <w:tcPr>
            <w:tcW w:w="437" w:type="pct"/>
            <w:tcBorders>
              <w:top w:val="single" w:sz="4" w:space="0" w:color="auto"/>
              <w:left w:val="single" w:sz="4" w:space="0" w:color="auto"/>
              <w:bottom w:val="single" w:sz="4" w:space="0" w:color="auto"/>
              <w:right w:val="single" w:sz="4" w:space="0" w:color="auto"/>
            </w:tcBorders>
          </w:tcPr>
          <w:p w14:paraId="76312198" w14:textId="77777777" w:rsidR="007E2C44" w:rsidRPr="007E2C44" w:rsidRDefault="007E2C44" w:rsidP="007E2C44">
            <w:pPr>
              <w:widowControl w:val="0"/>
              <w:ind w:right="45"/>
              <w:jc w:val="center"/>
            </w:pPr>
            <w:r w:rsidRPr="007E2C44">
              <w:t>№</w:t>
            </w:r>
          </w:p>
        </w:tc>
        <w:tc>
          <w:tcPr>
            <w:tcW w:w="883" w:type="pct"/>
            <w:tcBorders>
              <w:top w:val="single" w:sz="4" w:space="0" w:color="auto"/>
              <w:left w:val="single" w:sz="4" w:space="0" w:color="auto"/>
              <w:bottom w:val="single" w:sz="4" w:space="0" w:color="auto"/>
              <w:right w:val="single" w:sz="4" w:space="0" w:color="auto"/>
            </w:tcBorders>
          </w:tcPr>
          <w:p w14:paraId="55E2A94C" w14:textId="77777777" w:rsidR="007E2C44" w:rsidRPr="007E2C44" w:rsidRDefault="007E2C44" w:rsidP="007E2C44">
            <w:pPr>
              <w:widowControl w:val="0"/>
              <w:ind w:right="45"/>
              <w:jc w:val="center"/>
            </w:pPr>
            <w:r w:rsidRPr="007E2C44">
              <w:t>Этап практики</w:t>
            </w:r>
          </w:p>
        </w:tc>
        <w:tc>
          <w:tcPr>
            <w:tcW w:w="639" w:type="pct"/>
            <w:tcBorders>
              <w:top w:val="single" w:sz="4" w:space="0" w:color="auto"/>
              <w:left w:val="single" w:sz="4" w:space="0" w:color="auto"/>
              <w:bottom w:val="single" w:sz="4" w:space="0" w:color="auto"/>
              <w:right w:val="single" w:sz="4" w:space="0" w:color="auto"/>
            </w:tcBorders>
          </w:tcPr>
          <w:p w14:paraId="7385A3CB" w14:textId="77777777" w:rsidR="007E2C44" w:rsidRPr="007E2C44" w:rsidRDefault="007E2C44" w:rsidP="007E2C44">
            <w:pPr>
              <w:widowControl w:val="0"/>
              <w:ind w:right="45"/>
              <w:jc w:val="center"/>
            </w:pPr>
            <w:r w:rsidRPr="0064225D">
              <w:rPr>
                <w:highlight w:val="yellow"/>
              </w:rPr>
              <w:t>Срок выполнения</w:t>
            </w:r>
          </w:p>
        </w:tc>
        <w:tc>
          <w:tcPr>
            <w:tcW w:w="3041" w:type="pct"/>
            <w:tcBorders>
              <w:top w:val="single" w:sz="4" w:space="0" w:color="auto"/>
              <w:left w:val="single" w:sz="4" w:space="0" w:color="auto"/>
              <w:bottom w:val="single" w:sz="4" w:space="0" w:color="auto"/>
              <w:right w:val="single" w:sz="4" w:space="0" w:color="auto"/>
            </w:tcBorders>
          </w:tcPr>
          <w:p w14:paraId="68E9A51F" w14:textId="77777777" w:rsidR="007E2C44" w:rsidRPr="007E2C44" w:rsidRDefault="007E2C44" w:rsidP="007E2C44">
            <w:pPr>
              <w:widowControl w:val="0"/>
              <w:ind w:right="45"/>
              <w:jc w:val="center"/>
            </w:pPr>
            <w:r w:rsidRPr="007E2C44">
              <w:t>Виды деятельности</w:t>
            </w:r>
          </w:p>
        </w:tc>
      </w:tr>
      <w:tr w:rsidR="007E2C44" w:rsidRPr="007E2C44" w14:paraId="00177EA1" w14:textId="77777777" w:rsidTr="00875A0C">
        <w:tc>
          <w:tcPr>
            <w:tcW w:w="437" w:type="pct"/>
            <w:tcBorders>
              <w:top w:val="single" w:sz="4" w:space="0" w:color="auto"/>
              <w:left w:val="single" w:sz="4" w:space="0" w:color="auto"/>
              <w:bottom w:val="single" w:sz="4" w:space="0" w:color="auto"/>
              <w:right w:val="single" w:sz="4" w:space="0" w:color="auto"/>
            </w:tcBorders>
          </w:tcPr>
          <w:p w14:paraId="02D9E380" w14:textId="77777777" w:rsidR="007E2C44" w:rsidRPr="007E2C44" w:rsidRDefault="007E2C44" w:rsidP="007E2C44">
            <w:pPr>
              <w:widowControl w:val="0"/>
              <w:ind w:right="45"/>
              <w:jc w:val="center"/>
            </w:pPr>
            <w:r w:rsidRPr="007E2C44">
              <w:t>1</w:t>
            </w:r>
          </w:p>
        </w:tc>
        <w:tc>
          <w:tcPr>
            <w:tcW w:w="883" w:type="pct"/>
            <w:tcBorders>
              <w:top w:val="single" w:sz="4" w:space="0" w:color="auto"/>
              <w:left w:val="single" w:sz="4" w:space="0" w:color="auto"/>
              <w:bottom w:val="single" w:sz="4" w:space="0" w:color="auto"/>
              <w:right w:val="single" w:sz="4" w:space="0" w:color="auto"/>
            </w:tcBorders>
          </w:tcPr>
          <w:p w14:paraId="7BF95839" w14:textId="77777777" w:rsidR="007E2C44" w:rsidRPr="007E2C44" w:rsidRDefault="007E2C44" w:rsidP="007E2C44">
            <w:pPr>
              <w:widowControl w:val="0"/>
              <w:ind w:right="45"/>
              <w:jc w:val="center"/>
            </w:pPr>
            <w:r w:rsidRPr="007E2C44">
              <w:t>Организационный</w:t>
            </w:r>
          </w:p>
        </w:tc>
        <w:tc>
          <w:tcPr>
            <w:tcW w:w="639" w:type="pct"/>
            <w:tcBorders>
              <w:top w:val="single" w:sz="4" w:space="0" w:color="auto"/>
              <w:left w:val="single" w:sz="4" w:space="0" w:color="auto"/>
              <w:bottom w:val="single" w:sz="4" w:space="0" w:color="auto"/>
              <w:right w:val="single" w:sz="4" w:space="0" w:color="auto"/>
            </w:tcBorders>
          </w:tcPr>
          <w:p w14:paraId="27BA81CA" w14:textId="77777777" w:rsidR="007E2C44" w:rsidRPr="007E2C44" w:rsidRDefault="007E2C44" w:rsidP="007E2C44">
            <w:pPr>
              <w:widowControl w:val="0"/>
              <w:ind w:right="45"/>
              <w:jc w:val="center"/>
            </w:pPr>
          </w:p>
        </w:tc>
        <w:tc>
          <w:tcPr>
            <w:tcW w:w="3041" w:type="pct"/>
            <w:tcBorders>
              <w:top w:val="single" w:sz="4" w:space="0" w:color="auto"/>
              <w:left w:val="single" w:sz="4" w:space="0" w:color="auto"/>
              <w:bottom w:val="single" w:sz="4" w:space="0" w:color="auto"/>
              <w:right w:val="single" w:sz="4" w:space="0" w:color="auto"/>
            </w:tcBorders>
          </w:tcPr>
          <w:p w14:paraId="3911EF56" w14:textId="77777777" w:rsidR="007E2C44" w:rsidRPr="007E2C44" w:rsidRDefault="007E2C44" w:rsidP="007E2C44">
            <w:pPr>
              <w:widowControl w:val="0"/>
              <w:ind w:right="45"/>
              <w:jc w:val="both"/>
            </w:pPr>
            <w:r w:rsidRPr="007E2C44">
              <w:t>Ознакомление с рабочей программой практики, согласование индивидуального задания с руководителями практики от Университета и от профильной организации. Усвоение правил по проведенному вводному инструктажу по правилам охраны труда, технике безопасности, пожарной безопасности,</w:t>
            </w:r>
          </w:p>
        </w:tc>
      </w:tr>
      <w:tr w:rsidR="007E2C44" w:rsidRPr="007E2C44" w14:paraId="053E275A" w14:textId="77777777" w:rsidTr="00875A0C">
        <w:tc>
          <w:tcPr>
            <w:tcW w:w="437" w:type="pct"/>
            <w:tcBorders>
              <w:top w:val="single" w:sz="4" w:space="0" w:color="auto"/>
              <w:left w:val="single" w:sz="4" w:space="0" w:color="auto"/>
              <w:bottom w:val="single" w:sz="4" w:space="0" w:color="auto"/>
              <w:right w:val="single" w:sz="4" w:space="0" w:color="auto"/>
            </w:tcBorders>
          </w:tcPr>
          <w:p w14:paraId="20618570" w14:textId="77777777" w:rsidR="007E2C44" w:rsidRPr="007E2C44" w:rsidRDefault="007E2C44" w:rsidP="007E2C44">
            <w:pPr>
              <w:widowControl w:val="0"/>
              <w:ind w:right="45"/>
              <w:jc w:val="center"/>
            </w:pPr>
            <w:r w:rsidRPr="007E2C44">
              <w:t>2</w:t>
            </w:r>
          </w:p>
        </w:tc>
        <w:tc>
          <w:tcPr>
            <w:tcW w:w="883" w:type="pct"/>
            <w:tcBorders>
              <w:top w:val="single" w:sz="4" w:space="0" w:color="auto"/>
              <w:left w:val="single" w:sz="4" w:space="0" w:color="auto"/>
              <w:bottom w:val="single" w:sz="4" w:space="0" w:color="auto"/>
              <w:right w:val="single" w:sz="4" w:space="0" w:color="auto"/>
            </w:tcBorders>
          </w:tcPr>
          <w:p w14:paraId="5848CDD6" w14:textId="77777777" w:rsidR="007E2C44" w:rsidRPr="007E2C44" w:rsidRDefault="007E2C44" w:rsidP="007E2C44">
            <w:pPr>
              <w:widowControl w:val="0"/>
              <w:ind w:right="45"/>
              <w:jc w:val="center"/>
            </w:pPr>
            <w:r w:rsidRPr="007E2C44">
              <w:t>Основной</w:t>
            </w:r>
          </w:p>
        </w:tc>
        <w:tc>
          <w:tcPr>
            <w:tcW w:w="639" w:type="pct"/>
            <w:tcBorders>
              <w:top w:val="single" w:sz="4" w:space="0" w:color="auto"/>
              <w:left w:val="single" w:sz="4" w:space="0" w:color="auto"/>
              <w:bottom w:val="single" w:sz="4" w:space="0" w:color="auto"/>
              <w:right w:val="single" w:sz="4" w:space="0" w:color="auto"/>
            </w:tcBorders>
          </w:tcPr>
          <w:p w14:paraId="7C0D8266" w14:textId="77777777" w:rsidR="007E2C44" w:rsidRPr="007E2C44" w:rsidRDefault="007E2C44" w:rsidP="007E2C44">
            <w:pPr>
              <w:widowControl w:val="0"/>
              <w:ind w:right="45"/>
              <w:jc w:val="center"/>
            </w:pPr>
          </w:p>
        </w:tc>
        <w:tc>
          <w:tcPr>
            <w:tcW w:w="3041" w:type="pct"/>
            <w:tcBorders>
              <w:top w:val="single" w:sz="4" w:space="0" w:color="auto"/>
              <w:left w:val="single" w:sz="4" w:space="0" w:color="auto"/>
              <w:bottom w:val="single" w:sz="4" w:space="0" w:color="auto"/>
              <w:right w:val="single" w:sz="4" w:space="0" w:color="auto"/>
            </w:tcBorders>
          </w:tcPr>
          <w:p w14:paraId="2D508655" w14:textId="77777777" w:rsidR="007E2C44" w:rsidRPr="007E2C44" w:rsidRDefault="007E2C44" w:rsidP="007E2C44">
            <w:pPr>
              <w:widowControl w:val="0"/>
              <w:ind w:right="45"/>
              <w:jc w:val="both"/>
            </w:pPr>
            <w:r w:rsidRPr="007E2C44">
              <w:t>Выполнение индивидуального задания, (темы индивидуального задания и мероприятия по сбору  и анализу материала).</w:t>
            </w:r>
          </w:p>
        </w:tc>
      </w:tr>
      <w:tr w:rsidR="007E2C44" w:rsidRPr="007E2C44" w14:paraId="02F24007" w14:textId="77777777" w:rsidTr="00875A0C">
        <w:tc>
          <w:tcPr>
            <w:tcW w:w="437" w:type="pct"/>
            <w:tcBorders>
              <w:top w:val="single" w:sz="4" w:space="0" w:color="auto"/>
              <w:left w:val="single" w:sz="4" w:space="0" w:color="auto"/>
              <w:bottom w:val="single" w:sz="4" w:space="0" w:color="auto"/>
              <w:right w:val="single" w:sz="4" w:space="0" w:color="auto"/>
            </w:tcBorders>
          </w:tcPr>
          <w:p w14:paraId="3C784B36" w14:textId="77777777" w:rsidR="007E2C44" w:rsidRPr="007E2C44" w:rsidRDefault="007E2C44" w:rsidP="007E2C44">
            <w:pPr>
              <w:widowControl w:val="0"/>
              <w:ind w:right="45"/>
              <w:jc w:val="center"/>
            </w:pPr>
            <w:r w:rsidRPr="007E2C44">
              <w:t>3</w:t>
            </w:r>
          </w:p>
        </w:tc>
        <w:tc>
          <w:tcPr>
            <w:tcW w:w="883" w:type="pct"/>
            <w:tcBorders>
              <w:top w:val="single" w:sz="4" w:space="0" w:color="auto"/>
              <w:left w:val="single" w:sz="4" w:space="0" w:color="auto"/>
              <w:bottom w:val="single" w:sz="4" w:space="0" w:color="auto"/>
              <w:right w:val="single" w:sz="4" w:space="0" w:color="auto"/>
            </w:tcBorders>
          </w:tcPr>
          <w:p w14:paraId="6DEA3433" w14:textId="77777777" w:rsidR="007E2C44" w:rsidRPr="007E2C44" w:rsidRDefault="007E2C44" w:rsidP="007E2C44">
            <w:pPr>
              <w:widowControl w:val="0"/>
              <w:ind w:right="45"/>
              <w:jc w:val="center"/>
            </w:pPr>
            <w:r w:rsidRPr="007E2C44">
              <w:t>Заключительный</w:t>
            </w:r>
          </w:p>
        </w:tc>
        <w:tc>
          <w:tcPr>
            <w:tcW w:w="639" w:type="pct"/>
            <w:tcBorders>
              <w:top w:val="single" w:sz="4" w:space="0" w:color="auto"/>
              <w:left w:val="single" w:sz="4" w:space="0" w:color="auto"/>
              <w:bottom w:val="single" w:sz="4" w:space="0" w:color="auto"/>
              <w:right w:val="single" w:sz="4" w:space="0" w:color="auto"/>
            </w:tcBorders>
          </w:tcPr>
          <w:p w14:paraId="4CE183B6" w14:textId="77777777" w:rsidR="007E2C44" w:rsidRPr="007E2C44" w:rsidRDefault="007E2C44" w:rsidP="007E2C44">
            <w:pPr>
              <w:widowControl w:val="0"/>
              <w:ind w:right="45"/>
              <w:jc w:val="center"/>
            </w:pPr>
          </w:p>
        </w:tc>
        <w:tc>
          <w:tcPr>
            <w:tcW w:w="3041" w:type="pct"/>
            <w:tcBorders>
              <w:top w:val="single" w:sz="4" w:space="0" w:color="auto"/>
              <w:left w:val="single" w:sz="4" w:space="0" w:color="auto"/>
              <w:bottom w:val="single" w:sz="4" w:space="0" w:color="auto"/>
              <w:right w:val="single" w:sz="4" w:space="0" w:color="auto"/>
            </w:tcBorders>
          </w:tcPr>
          <w:p w14:paraId="0286A846" w14:textId="77777777" w:rsidR="007E2C44" w:rsidRPr="007E2C44" w:rsidRDefault="007E2C44" w:rsidP="007E2C44">
            <w:pPr>
              <w:widowControl w:val="0"/>
              <w:ind w:right="45"/>
              <w:jc w:val="both"/>
            </w:pPr>
            <w:r w:rsidRPr="007E2C44">
              <w:t>Обработка собранного в ходе практики материала, составление отчета, предоставление отчетных документов, защита отчета по практике.</w:t>
            </w:r>
          </w:p>
        </w:tc>
      </w:tr>
    </w:tbl>
    <w:p w14:paraId="228F01AC" w14:textId="77777777" w:rsidR="007E2C44" w:rsidRPr="007E2C44" w:rsidRDefault="007E2C44" w:rsidP="007E2C44">
      <w:pPr>
        <w:widowControl w:val="0"/>
      </w:pPr>
      <w:r w:rsidRPr="007E2C44">
        <w:t>Согласовано руководителями практики:</w:t>
      </w:r>
    </w:p>
    <w:p w14:paraId="633FE5A4" w14:textId="77777777" w:rsidR="007E2C44" w:rsidRPr="007E2C44" w:rsidRDefault="007E2C44" w:rsidP="007E2C44">
      <w:pPr>
        <w:widowControl w:val="0"/>
      </w:pPr>
      <w:r w:rsidRPr="007E2C44">
        <w:t>От Университета: __________________         ___________                ____________________</w:t>
      </w:r>
    </w:p>
    <w:p w14:paraId="2559A5B0" w14:textId="77777777" w:rsidR="007E2C44" w:rsidRPr="007E2C44" w:rsidRDefault="007E2C44" w:rsidP="007E2C44">
      <w:pPr>
        <w:widowControl w:val="0"/>
        <w:ind w:left="2268"/>
      </w:pPr>
      <w:r w:rsidRPr="007E2C44">
        <w:t xml:space="preserve">   (должность)                                          (подпись)                                         (Ф.И.О.)              </w:t>
      </w:r>
    </w:p>
    <w:p w14:paraId="7B3613FF" w14:textId="77777777" w:rsidR="007E2C44" w:rsidRPr="007E2C44" w:rsidRDefault="007E2C44" w:rsidP="007E2C44">
      <w:pPr>
        <w:widowControl w:val="0"/>
      </w:pPr>
      <w:r w:rsidRPr="007E2C44">
        <w:t>От профильной организации: ____________________       ________       _________________</w:t>
      </w:r>
    </w:p>
    <w:p w14:paraId="64AA0D47" w14:textId="77777777" w:rsidR="007E2C44" w:rsidRPr="007E2C44" w:rsidRDefault="007E2C44" w:rsidP="007E2C44">
      <w:pPr>
        <w:widowControl w:val="0"/>
        <w:ind w:left="2268"/>
      </w:pPr>
      <w:r w:rsidRPr="007E2C44">
        <w:t xml:space="preserve">                            (должность)                                      (подпись)                          (Ф.И.О.) </w:t>
      </w:r>
    </w:p>
    <w:p w14:paraId="6ACC4F82" w14:textId="77777777" w:rsidR="007E2C44" w:rsidRPr="007E2C44" w:rsidRDefault="007E2C44" w:rsidP="007E2C44">
      <w:pPr>
        <w:widowControl w:val="0"/>
        <w:ind w:left="2268"/>
      </w:pPr>
    </w:p>
    <w:p w14:paraId="3B130B96" w14:textId="77777777" w:rsidR="007E2C44" w:rsidRPr="007E2C44" w:rsidRDefault="007E2C44" w:rsidP="007E2C44">
      <w:pPr>
        <w:widowControl w:val="0"/>
      </w:pPr>
      <w:r w:rsidRPr="007E2C44">
        <w:t>Задание принято к исполнению: _____________________              «___» __________ 202_ г.</w:t>
      </w:r>
    </w:p>
    <w:p w14:paraId="64B05FEB" w14:textId="77777777" w:rsidR="007E2C44" w:rsidRPr="007E2C44" w:rsidRDefault="007E2C44" w:rsidP="007E2C44">
      <w:pPr>
        <w:widowControl w:val="0"/>
        <w:ind w:left="3686"/>
      </w:pPr>
      <w:r w:rsidRPr="007E2C44">
        <w:t xml:space="preserve">      (подпись обучающегося)</w:t>
      </w:r>
    </w:p>
    <w:p w14:paraId="5D5C9FD3" w14:textId="77777777" w:rsidR="007E2C44" w:rsidRPr="007E2C44" w:rsidRDefault="007E2C44" w:rsidP="007E2C44">
      <w:pPr>
        <w:widowControl w:val="0"/>
      </w:pPr>
      <w:r w:rsidRPr="007E2C44">
        <w:t>Инструктаж обучающегося по ознакомлению с требованиями охраны труда, техники безопасности, пожарной безопасности, а также правилами внутреннего трудового распорядка проведен.</w:t>
      </w:r>
    </w:p>
    <w:p w14:paraId="456C393E" w14:textId="77777777" w:rsidR="007E2C44" w:rsidRPr="007E2C44" w:rsidRDefault="007E2C44" w:rsidP="007E2C44">
      <w:pPr>
        <w:widowControl w:val="0"/>
      </w:pPr>
    </w:p>
    <w:p w14:paraId="63DCE653" w14:textId="77777777" w:rsidR="007E2C44" w:rsidRPr="007E2C44" w:rsidRDefault="007E2C44" w:rsidP="007E2C44">
      <w:pPr>
        <w:widowControl w:val="0"/>
      </w:pPr>
      <w:r w:rsidRPr="007E2C44">
        <w:t xml:space="preserve">Руководитель практики от профильной организации: </w:t>
      </w:r>
    </w:p>
    <w:p w14:paraId="2C7CE016" w14:textId="77777777" w:rsidR="007E2C44" w:rsidRPr="007E2C44" w:rsidRDefault="007E2C44" w:rsidP="007E2C44">
      <w:pPr>
        <w:widowControl w:val="0"/>
      </w:pPr>
      <w:r w:rsidRPr="007E2C44">
        <w:t xml:space="preserve">                                                ________            _________________________________________</w:t>
      </w:r>
    </w:p>
    <w:p w14:paraId="4DAD6EFA" w14:textId="77777777" w:rsidR="007E2C44" w:rsidRPr="007E2C44" w:rsidRDefault="007E2C44" w:rsidP="007E2C44">
      <w:pPr>
        <w:widowControl w:val="0"/>
      </w:pPr>
      <w:r w:rsidRPr="007E2C44">
        <w:t xml:space="preserve">                                                  (подпись)                                                                             (Ф.И.О.) </w:t>
      </w:r>
    </w:p>
    <w:p w14:paraId="11875580" w14:textId="77777777" w:rsidR="007E2C44" w:rsidRPr="007E2C44" w:rsidRDefault="007E2C44" w:rsidP="007E2C44">
      <w:pPr>
        <w:widowControl w:val="0"/>
        <w:jc w:val="right"/>
        <w:rPr>
          <w:i/>
        </w:rPr>
      </w:pPr>
      <w:r w:rsidRPr="007E2C44">
        <w:rPr>
          <w:i/>
        </w:rPr>
        <w:t>*Печать организации на индивидуальное задание не ставить.</w:t>
      </w:r>
    </w:p>
    <w:p w14:paraId="0FE7B977" w14:textId="77777777" w:rsidR="007E2C44" w:rsidRPr="007E2C44" w:rsidRDefault="007E2C44" w:rsidP="007E2C44">
      <w:pPr>
        <w:widowControl w:val="0"/>
        <w:jc w:val="right"/>
        <w:rPr>
          <w:i/>
        </w:rPr>
      </w:pPr>
    </w:p>
    <w:p w14:paraId="47C2B2EB" w14:textId="489CFACE" w:rsidR="007E2C44" w:rsidRDefault="007E2C44" w:rsidP="007E2C44">
      <w:pPr>
        <w:widowControl w:val="0"/>
        <w:jc w:val="right"/>
        <w:rPr>
          <w:i/>
        </w:rPr>
      </w:pPr>
    </w:p>
    <w:p w14:paraId="494E7FE3" w14:textId="2EB6FBC8" w:rsidR="00A2217D" w:rsidRDefault="00A2217D" w:rsidP="007E2C44">
      <w:pPr>
        <w:widowControl w:val="0"/>
        <w:jc w:val="right"/>
        <w:rPr>
          <w:i/>
        </w:rPr>
      </w:pPr>
    </w:p>
    <w:p w14:paraId="509F9F15" w14:textId="77777777" w:rsidR="0064225D" w:rsidRDefault="0064225D" w:rsidP="007E2C44">
      <w:pPr>
        <w:widowControl w:val="0"/>
        <w:jc w:val="right"/>
        <w:rPr>
          <w:i/>
        </w:rPr>
      </w:pPr>
    </w:p>
    <w:p w14:paraId="16A6D9EC" w14:textId="77777777" w:rsidR="0064225D" w:rsidRDefault="0064225D" w:rsidP="007E2C44">
      <w:pPr>
        <w:widowControl w:val="0"/>
        <w:jc w:val="right"/>
        <w:rPr>
          <w:i/>
        </w:rPr>
      </w:pPr>
    </w:p>
    <w:p w14:paraId="1A02FECA" w14:textId="77777777" w:rsidR="0064225D" w:rsidRDefault="0064225D" w:rsidP="007E2C44">
      <w:pPr>
        <w:widowControl w:val="0"/>
        <w:jc w:val="right"/>
        <w:rPr>
          <w:i/>
        </w:rPr>
      </w:pPr>
    </w:p>
    <w:p w14:paraId="7FF54CDE" w14:textId="77777777" w:rsidR="0064225D" w:rsidRDefault="0064225D" w:rsidP="007E2C44">
      <w:pPr>
        <w:widowControl w:val="0"/>
        <w:jc w:val="right"/>
        <w:rPr>
          <w:i/>
        </w:rPr>
      </w:pPr>
    </w:p>
    <w:p w14:paraId="0092D76A" w14:textId="77777777" w:rsidR="0064225D" w:rsidRDefault="0064225D" w:rsidP="007E2C44">
      <w:pPr>
        <w:widowControl w:val="0"/>
        <w:jc w:val="right"/>
        <w:rPr>
          <w:i/>
        </w:rPr>
      </w:pPr>
    </w:p>
    <w:p w14:paraId="1C5EAD3D" w14:textId="77777777" w:rsidR="0064225D" w:rsidRDefault="0064225D" w:rsidP="007E2C44">
      <w:pPr>
        <w:widowControl w:val="0"/>
        <w:jc w:val="right"/>
        <w:rPr>
          <w:i/>
        </w:rPr>
      </w:pPr>
    </w:p>
    <w:p w14:paraId="7728CBAF" w14:textId="77777777" w:rsidR="0064225D" w:rsidRDefault="0064225D" w:rsidP="007E2C44">
      <w:pPr>
        <w:widowControl w:val="0"/>
        <w:jc w:val="right"/>
        <w:rPr>
          <w:i/>
        </w:rPr>
      </w:pPr>
    </w:p>
    <w:p w14:paraId="731AEBB3" w14:textId="77777777" w:rsidR="0064225D" w:rsidRDefault="0064225D" w:rsidP="007E2C44">
      <w:pPr>
        <w:widowControl w:val="0"/>
        <w:jc w:val="right"/>
        <w:rPr>
          <w:i/>
        </w:rPr>
      </w:pPr>
    </w:p>
    <w:p w14:paraId="6AD122A4" w14:textId="77777777" w:rsidR="0064225D" w:rsidRDefault="0064225D" w:rsidP="007E2C44">
      <w:pPr>
        <w:widowControl w:val="0"/>
        <w:jc w:val="right"/>
        <w:rPr>
          <w:i/>
        </w:rPr>
      </w:pPr>
    </w:p>
    <w:p w14:paraId="742AEE14" w14:textId="77777777" w:rsidR="0064225D" w:rsidRDefault="0064225D" w:rsidP="007E2C44">
      <w:pPr>
        <w:widowControl w:val="0"/>
        <w:jc w:val="right"/>
        <w:rPr>
          <w:i/>
        </w:rPr>
      </w:pPr>
    </w:p>
    <w:p w14:paraId="2DFC62E3" w14:textId="77777777" w:rsidR="0064225D" w:rsidRDefault="0064225D" w:rsidP="007E2C44">
      <w:pPr>
        <w:widowControl w:val="0"/>
        <w:jc w:val="right"/>
        <w:rPr>
          <w:i/>
        </w:rPr>
      </w:pPr>
    </w:p>
    <w:p w14:paraId="466A6E6A" w14:textId="77777777" w:rsidR="0064225D" w:rsidRDefault="0064225D" w:rsidP="007E2C44">
      <w:pPr>
        <w:widowControl w:val="0"/>
        <w:jc w:val="right"/>
        <w:rPr>
          <w:i/>
        </w:rPr>
      </w:pPr>
    </w:p>
    <w:p w14:paraId="7C1AAB13" w14:textId="77777777" w:rsidR="0064225D" w:rsidRDefault="0064225D" w:rsidP="007E2C44">
      <w:pPr>
        <w:widowControl w:val="0"/>
        <w:jc w:val="right"/>
        <w:rPr>
          <w:i/>
        </w:rPr>
      </w:pPr>
    </w:p>
    <w:p w14:paraId="2621FE8D" w14:textId="77777777" w:rsidR="0064225D" w:rsidRDefault="0064225D" w:rsidP="007E2C44">
      <w:pPr>
        <w:widowControl w:val="0"/>
        <w:jc w:val="right"/>
        <w:rPr>
          <w:i/>
        </w:rPr>
      </w:pPr>
    </w:p>
    <w:p w14:paraId="012F2A70" w14:textId="77777777" w:rsidR="0064225D" w:rsidRDefault="0064225D" w:rsidP="007E2C44">
      <w:pPr>
        <w:widowControl w:val="0"/>
        <w:jc w:val="right"/>
        <w:rPr>
          <w:i/>
        </w:rPr>
      </w:pPr>
    </w:p>
    <w:p w14:paraId="097BBB8B" w14:textId="77777777" w:rsidR="0064225D" w:rsidRDefault="0064225D" w:rsidP="007E2C44">
      <w:pPr>
        <w:widowControl w:val="0"/>
        <w:jc w:val="right"/>
        <w:rPr>
          <w:i/>
        </w:rPr>
      </w:pPr>
    </w:p>
    <w:p w14:paraId="6AD68774" w14:textId="77777777" w:rsidR="0064225D" w:rsidRDefault="0064225D" w:rsidP="007E2C44">
      <w:pPr>
        <w:widowControl w:val="0"/>
        <w:jc w:val="right"/>
        <w:rPr>
          <w:i/>
        </w:rPr>
      </w:pPr>
    </w:p>
    <w:p w14:paraId="43176F2E" w14:textId="77777777" w:rsidR="0064225D" w:rsidRDefault="0064225D" w:rsidP="007E2C44">
      <w:pPr>
        <w:widowControl w:val="0"/>
        <w:jc w:val="right"/>
        <w:rPr>
          <w:i/>
        </w:rPr>
      </w:pPr>
    </w:p>
    <w:p w14:paraId="75110782" w14:textId="77777777" w:rsidR="0064225D" w:rsidRDefault="0064225D" w:rsidP="007E2C44">
      <w:pPr>
        <w:widowControl w:val="0"/>
        <w:jc w:val="right"/>
        <w:rPr>
          <w:i/>
        </w:rPr>
      </w:pPr>
    </w:p>
    <w:p w14:paraId="2959F13A" w14:textId="77777777" w:rsidR="0064225D" w:rsidRDefault="0064225D" w:rsidP="007E2C44">
      <w:pPr>
        <w:widowControl w:val="0"/>
        <w:jc w:val="right"/>
        <w:rPr>
          <w:i/>
        </w:rPr>
      </w:pPr>
    </w:p>
    <w:p w14:paraId="7A88003B" w14:textId="77777777" w:rsidR="0064225D" w:rsidRDefault="0064225D" w:rsidP="007E2C44">
      <w:pPr>
        <w:widowControl w:val="0"/>
        <w:jc w:val="right"/>
        <w:rPr>
          <w:i/>
        </w:rPr>
      </w:pPr>
    </w:p>
    <w:p w14:paraId="4E7DC02F" w14:textId="77777777" w:rsidR="0064225D" w:rsidRDefault="0064225D" w:rsidP="007E2C44">
      <w:pPr>
        <w:widowControl w:val="0"/>
        <w:jc w:val="right"/>
        <w:rPr>
          <w:i/>
        </w:rPr>
      </w:pPr>
    </w:p>
    <w:p w14:paraId="4942A284" w14:textId="77777777" w:rsidR="0064225D" w:rsidRDefault="0064225D" w:rsidP="007E2C44">
      <w:pPr>
        <w:widowControl w:val="0"/>
        <w:jc w:val="right"/>
        <w:rPr>
          <w:i/>
        </w:rPr>
      </w:pPr>
    </w:p>
    <w:p w14:paraId="1C617AD2" w14:textId="77777777" w:rsidR="0064225D" w:rsidRDefault="0064225D" w:rsidP="007E2C44">
      <w:pPr>
        <w:widowControl w:val="0"/>
        <w:jc w:val="right"/>
        <w:rPr>
          <w:i/>
        </w:rPr>
      </w:pPr>
    </w:p>
    <w:p w14:paraId="62B18E19" w14:textId="77777777" w:rsidR="0064225D" w:rsidRDefault="0064225D" w:rsidP="007E2C44">
      <w:pPr>
        <w:widowControl w:val="0"/>
        <w:jc w:val="right"/>
        <w:rPr>
          <w:i/>
        </w:rPr>
      </w:pPr>
    </w:p>
    <w:p w14:paraId="50A53DAE" w14:textId="77777777" w:rsidR="0064225D" w:rsidRDefault="0064225D" w:rsidP="007E2C44">
      <w:pPr>
        <w:widowControl w:val="0"/>
        <w:jc w:val="right"/>
        <w:rPr>
          <w:i/>
        </w:rPr>
      </w:pPr>
    </w:p>
    <w:p w14:paraId="6E3C2BED" w14:textId="77777777" w:rsidR="0064225D" w:rsidRDefault="0064225D" w:rsidP="007E2C44">
      <w:pPr>
        <w:widowControl w:val="0"/>
        <w:jc w:val="right"/>
        <w:rPr>
          <w:i/>
        </w:rPr>
      </w:pPr>
    </w:p>
    <w:p w14:paraId="156E1CA2" w14:textId="77777777" w:rsidR="0064225D" w:rsidRDefault="0064225D" w:rsidP="007E2C44">
      <w:pPr>
        <w:widowControl w:val="0"/>
        <w:jc w:val="right"/>
        <w:rPr>
          <w:i/>
        </w:rPr>
      </w:pPr>
    </w:p>
    <w:p w14:paraId="3C4D3E4E" w14:textId="77777777" w:rsidR="0064225D" w:rsidRDefault="0064225D" w:rsidP="007E2C44">
      <w:pPr>
        <w:widowControl w:val="0"/>
        <w:jc w:val="right"/>
        <w:rPr>
          <w:i/>
        </w:rPr>
      </w:pPr>
    </w:p>
    <w:p w14:paraId="7A5C0CCD" w14:textId="77777777" w:rsidR="0064225D" w:rsidRDefault="0064225D" w:rsidP="007E2C44">
      <w:pPr>
        <w:widowControl w:val="0"/>
        <w:jc w:val="right"/>
        <w:rPr>
          <w:i/>
        </w:rPr>
      </w:pPr>
    </w:p>
    <w:p w14:paraId="386405D7" w14:textId="77777777" w:rsidR="0064225D" w:rsidRDefault="0064225D" w:rsidP="007E2C44">
      <w:pPr>
        <w:widowControl w:val="0"/>
        <w:jc w:val="right"/>
        <w:rPr>
          <w:i/>
        </w:rPr>
      </w:pPr>
    </w:p>
    <w:p w14:paraId="7040DC33" w14:textId="77777777" w:rsidR="0064225D" w:rsidRDefault="0064225D" w:rsidP="007E2C44">
      <w:pPr>
        <w:widowControl w:val="0"/>
        <w:jc w:val="right"/>
        <w:rPr>
          <w:i/>
        </w:rPr>
      </w:pPr>
    </w:p>
    <w:p w14:paraId="034C7B3B" w14:textId="77777777" w:rsidR="0064225D" w:rsidRDefault="0064225D" w:rsidP="007E2C44">
      <w:pPr>
        <w:widowControl w:val="0"/>
        <w:jc w:val="right"/>
        <w:rPr>
          <w:i/>
        </w:rPr>
      </w:pPr>
    </w:p>
    <w:p w14:paraId="51600CE6" w14:textId="77777777" w:rsidR="00A2217D" w:rsidRPr="007E2C44" w:rsidRDefault="00A2217D" w:rsidP="007E2C44">
      <w:pPr>
        <w:widowControl w:val="0"/>
        <w:jc w:val="right"/>
        <w:rPr>
          <w:i/>
        </w:rPr>
      </w:pPr>
    </w:p>
    <w:p w14:paraId="1356AD0D" w14:textId="77777777" w:rsidR="007E2C44" w:rsidRPr="007E2C44" w:rsidRDefault="007E2C44" w:rsidP="007E2C44">
      <w:pPr>
        <w:rPr>
          <w:i/>
        </w:rPr>
      </w:pPr>
    </w:p>
    <w:p w14:paraId="775788AD" w14:textId="77777777" w:rsidR="007E2C44" w:rsidRPr="007E2C44" w:rsidRDefault="007E2C44" w:rsidP="007E2C44">
      <w:pPr>
        <w:widowControl w:val="0"/>
        <w:ind w:firstLine="709"/>
        <w:jc w:val="center"/>
        <w:rPr>
          <w:b/>
        </w:rPr>
      </w:pPr>
      <w:bookmarkStart w:id="45" w:name="_Hlk86931046"/>
      <w:r w:rsidRPr="007E2C44">
        <w:rPr>
          <w:b/>
        </w:rPr>
        <w:t>Критерии оценки индивидуального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401"/>
      </w:tblGrid>
      <w:tr w:rsidR="007E2C44" w:rsidRPr="007E2C44" w14:paraId="5705B36E" w14:textId="77777777" w:rsidTr="00875A0C">
        <w:tc>
          <w:tcPr>
            <w:tcW w:w="2943" w:type="dxa"/>
            <w:shd w:val="clear" w:color="auto" w:fill="auto"/>
          </w:tcPr>
          <w:p w14:paraId="74235366" w14:textId="77777777" w:rsidR="007E2C44" w:rsidRPr="007E2C44" w:rsidRDefault="007E2C44" w:rsidP="007E2C44">
            <w:pPr>
              <w:widowControl w:val="0"/>
              <w:ind w:hanging="142"/>
              <w:jc w:val="center"/>
              <w:rPr>
                <w:b/>
                <w:i/>
              </w:rPr>
            </w:pPr>
            <w:r w:rsidRPr="007E2C44">
              <w:rPr>
                <w:b/>
                <w:i/>
              </w:rPr>
              <w:t>Шкала оценивания</w:t>
            </w:r>
          </w:p>
        </w:tc>
        <w:tc>
          <w:tcPr>
            <w:tcW w:w="6401" w:type="dxa"/>
            <w:shd w:val="clear" w:color="auto" w:fill="auto"/>
          </w:tcPr>
          <w:p w14:paraId="0A436851" w14:textId="77777777" w:rsidR="007E2C44" w:rsidRPr="007E2C44" w:rsidRDefault="007E2C44" w:rsidP="007E2C44">
            <w:pPr>
              <w:widowControl w:val="0"/>
              <w:ind w:firstLine="709"/>
              <w:jc w:val="center"/>
              <w:rPr>
                <w:b/>
                <w:i/>
              </w:rPr>
            </w:pPr>
            <w:r w:rsidRPr="007E2C44">
              <w:rPr>
                <w:b/>
                <w:i/>
              </w:rPr>
              <w:t>Содержание оценки</w:t>
            </w:r>
          </w:p>
        </w:tc>
      </w:tr>
      <w:tr w:rsidR="007E2C44" w:rsidRPr="007E2C44" w14:paraId="4180A5AC" w14:textId="77777777" w:rsidTr="00875A0C">
        <w:tc>
          <w:tcPr>
            <w:tcW w:w="2943" w:type="dxa"/>
            <w:shd w:val="clear" w:color="auto" w:fill="auto"/>
          </w:tcPr>
          <w:p w14:paraId="10C17228" w14:textId="77777777" w:rsidR="007E2C44" w:rsidRPr="007E2C44" w:rsidRDefault="007E2C44" w:rsidP="007E2C44">
            <w:pPr>
              <w:widowControl w:val="0"/>
              <w:jc w:val="both"/>
            </w:pPr>
            <w:r w:rsidRPr="007E2C44">
              <w:t>1.  Отлично</w:t>
            </w:r>
          </w:p>
        </w:tc>
        <w:tc>
          <w:tcPr>
            <w:tcW w:w="6401" w:type="dxa"/>
            <w:shd w:val="clear" w:color="auto" w:fill="auto"/>
          </w:tcPr>
          <w:p w14:paraId="68453149" w14:textId="77777777" w:rsidR="007E2C44" w:rsidRPr="007E2C44" w:rsidRDefault="007E2C44" w:rsidP="007E2C44">
            <w:pPr>
              <w:widowControl w:val="0"/>
              <w:jc w:val="both"/>
            </w:pPr>
            <w:r w:rsidRPr="007E2C44">
              <w:t>Индивидуальное задание выполнено в полном объеме, студент проявил высокий уровень самостоятельности и творческий подход к его выполнению</w:t>
            </w:r>
          </w:p>
        </w:tc>
      </w:tr>
      <w:tr w:rsidR="007E2C44" w:rsidRPr="007E2C44" w14:paraId="1AB3E721" w14:textId="77777777" w:rsidTr="00875A0C">
        <w:tc>
          <w:tcPr>
            <w:tcW w:w="2943" w:type="dxa"/>
            <w:shd w:val="clear" w:color="auto" w:fill="auto"/>
          </w:tcPr>
          <w:p w14:paraId="7F607D64" w14:textId="77777777" w:rsidR="007E2C44" w:rsidRPr="007E2C44" w:rsidRDefault="007E2C44" w:rsidP="007E2C44">
            <w:pPr>
              <w:widowControl w:val="0"/>
              <w:jc w:val="both"/>
            </w:pPr>
            <w:r w:rsidRPr="007E2C44">
              <w:t>2. Хорошо</w:t>
            </w:r>
          </w:p>
        </w:tc>
        <w:tc>
          <w:tcPr>
            <w:tcW w:w="6401" w:type="dxa"/>
            <w:shd w:val="clear" w:color="auto" w:fill="auto"/>
          </w:tcPr>
          <w:p w14:paraId="33B7513A" w14:textId="77777777" w:rsidR="007E2C44" w:rsidRPr="007E2C44" w:rsidRDefault="007E2C44" w:rsidP="007E2C44">
            <w:pPr>
              <w:widowControl w:val="0"/>
              <w:jc w:val="both"/>
            </w:pPr>
            <w:r w:rsidRPr="007E2C44">
              <w:t>Индивидуальное задание выполнено в полном объеме, имеются отдельные недостатки в оформлении представленного материала</w:t>
            </w:r>
          </w:p>
        </w:tc>
      </w:tr>
      <w:tr w:rsidR="007E2C44" w:rsidRPr="007E2C44" w14:paraId="53A3EDBC" w14:textId="77777777" w:rsidTr="00875A0C">
        <w:tc>
          <w:tcPr>
            <w:tcW w:w="2943" w:type="dxa"/>
            <w:shd w:val="clear" w:color="auto" w:fill="auto"/>
          </w:tcPr>
          <w:p w14:paraId="02B6944A" w14:textId="77777777" w:rsidR="007E2C44" w:rsidRPr="007E2C44" w:rsidRDefault="007E2C44" w:rsidP="007E2C44">
            <w:pPr>
              <w:widowControl w:val="0"/>
              <w:jc w:val="both"/>
            </w:pPr>
            <w:r w:rsidRPr="007E2C44">
              <w:t>3. Удовлетворительно</w:t>
            </w:r>
          </w:p>
        </w:tc>
        <w:tc>
          <w:tcPr>
            <w:tcW w:w="6401" w:type="dxa"/>
            <w:shd w:val="clear" w:color="auto" w:fill="auto"/>
          </w:tcPr>
          <w:p w14:paraId="3163904F" w14:textId="77777777" w:rsidR="007E2C44" w:rsidRPr="007E2C44" w:rsidRDefault="007E2C44" w:rsidP="007E2C44">
            <w:pPr>
              <w:widowControl w:val="0"/>
              <w:jc w:val="both"/>
            </w:pPr>
            <w:r w:rsidRPr="007E2C44">
              <w:t>Задание в целом выполнено, однако имеются недостатки при выполнении в ходе практики отдельных разделов (частей) задания, имеются замечания по оформлению собранного материала</w:t>
            </w:r>
          </w:p>
        </w:tc>
      </w:tr>
      <w:tr w:rsidR="007E2C44" w:rsidRPr="007E2C44" w14:paraId="052967D7" w14:textId="77777777" w:rsidTr="00875A0C">
        <w:tc>
          <w:tcPr>
            <w:tcW w:w="2943" w:type="dxa"/>
            <w:shd w:val="clear" w:color="auto" w:fill="auto"/>
          </w:tcPr>
          <w:p w14:paraId="52E41745" w14:textId="77777777" w:rsidR="007E2C44" w:rsidRPr="007E2C44" w:rsidRDefault="007E2C44" w:rsidP="007E2C44">
            <w:pPr>
              <w:widowControl w:val="0"/>
              <w:jc w:val="both"/>
            </w:pPr>
            <w:r w:rsidRPr="007E2C44">
              <w:t>4. Неудовлетворительно</w:t>
            </w:r>
          </w:p>
        </w:tc>
        <w:tc>
          <w:tcPr>
            <w:tcW w:w="6401" w:type="dxa"/>
            <w:shd w:val="clear" w:color="auto" w:fill="auto"/>
          </w:tcPr>
          <w:p w14:paraId="135D80F8" w14:textId="77777777" w:rsidR="007E2C44" w:rsidRPr="007E2C44" w:rsidRDefault="007E2C44" w:rsidP="007E2C44">
            <w:pPr>
              <w:widowControl w:val="0"/>
              <w:jc w:val="both"/>
            </w:pPr>
            <w:r w:rsidRPr="007E2C44">
              <w:t>Задание выполнено лишь частично, имеются многочисленные замечания по оформлению собранного материала</w:t>
            </w:r>
          </w:p>
        </w:tc>
      </w:tr>
      <w:bookmarkEnd w:id="45"/>
    </w:tbl>
    <w:p w14:paraId="208149FF" w14:textId="77777777" w:rsidR="007E2C44" w:rsidRPr="007E2C44" w:rsidRDefault="007E2C44" w:rsidP="007E2C44">
      <w:pPr>
        <w:widowControl w:val="0"/>
        <w:rPr>
          <w:i/>
        </w:rPr>
      </w:pPr>
    </w:p>
    <w:p w14:paraId="7C430B3A" w14:textId="3CEE9FE9" w:rsidR="007E2C44" w:rsidRPr="007E2C44" w:rsidRDefault="00563C9E" w:rsidP="007E2C44">
      <w:pPr>
        <w:spacing w:before="100" w:beforeAutospacing="1" w:after="100" w:afterAutospacing="1"/>
        <w:ind w:firstLine="709"/>
        <w:jc w:val="both"/>
        <w:rPr>
          <w:b/>
        </w:rPr>
      </w:pPr>
      <w:bookmarkStart w:id="46" w:name="_Hlk86931065"/>
      <w:r>
        <w:rPr>
          <w:b/>
        </w:rPr>
        <w:t>4</w:t>
      </w:r>
      <w:r w:rsidR="007E2C44" w:rsidRPr="007E2C44">
        <w:rPr>
          <w:b/>
        </w:rPr>
        <w:t>. Оценочное средство: характеристика</w:t>
      </w:r>
    </w:p>
    <w:p w14:paraId="3312B272" w14:textId="77777777" w:rsidR="007E2C44" w:rsidRPr="007E2C44" w:rsidRDefault="007E2C44" w:rsidP="007E2C44">
      <w:pPr>
        <w:ind w:firstLine="709"/>
        <w:jc w:val="both"/>
        <w:rPr>
          <w:bCs/>
        </w:rPr>
      </w:pPr>
      <w:r w:rsidRPr="007E2C44">
        <w:rPr>
          <w:bCs/>
        </w:rPr>
        <w:lastRenderedPageBreak/>
        <w:t>По окончании прохождения практики студент должен получить письменную характеристику руководителя практики от организации, заверенную подписью руководителя организации и печатью учреждения. Характеристика должна отражать качество выполнения студентом заданий, предусмотренных программой практики либо индивидуальных заданий, полученных от группового руководителя, либо заданий, полученных от руководителя практики от организации, уровень теоретических знаний, характеристику личных качеств студента, проявленных им в процессе прохождения практики, а также общий вывод руководителя практики о выполнении студентом программы практики (приложение 1).</w:t>
      </w:r>
    </w:p>
    <w:bookmarkEnd w:id="46"/>
    <w:p w14:paraId="6F549B59" w14:textId="77777777" w:rsidR="007E2C44" w:rsidRPr="007E2C44" w:rsidRDefault="007E2C44" w:rsidP="007E2C44">
      <w:pPr>
        <w:ind w:firstLine="709"/>
        <w:jc w:val="both"/>
        <w:rPr>
          <w:b/>
        </w:rPr>
      </w:pPr>
    </w:p>
    <w:p w14:paraId="1BD8A0AB" w14:textId="793560D2" w:rsidR="007E2C44" w:rsidRPr="007E2C44" w:rsidRDefault="00563C9E" w:rsidP="007E2C44">
      <w:pPr>
        <w:ind w:firstLine="709"/>
        <w:jc w:val="both"/>
        <w:rPr>
          <w:b/>
        </w:rPr>
      </w:pPr>
      <w:r>
        <w:rPr>
          <w:b/>
        </w:rPr>
        <w:t>5</w:t>
      </w:r>
      <w:r w:rsidR="007E2C44" w:rsidRPr="007E2C44">
        <w:rPr>
          <w:b/>
        </w:rPr>
        <w:t>. Оценочное средство: отчет по практике</w:t>
      </w:r>
    </w:p>
    <w:p w14:paraId="609872FF" w14:textId="77777777" w:rsidR="007E2C44" w:rsidRPr="007E2C44" w:rsidRDefault="007E2C44" w:rsidP="007E2C44">
      <w:pPr>
        <w:ind w:firstLine="709"/>
        <w:jc w:val="both"/>
        <w:rPr>
          <w:bCs/>
        </w:rPr>
      </w:pPr>
      <w:bookmarkStart w:id="47" w:name="_Hlk22565133"/>
      <w:bookmarkEnd w:id="42"/>
      <w:r w:rsidRPr="007E2C44">
        <w:rPr>
          <w:bCs/>
        </w:rPr>
        <w:t>Аттестация каждого студента по итогам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 знаниях, умениях и навыках</w:t>
      </w:r>
    </w:p>
    <w:p w14:paraId="5380874A" w14:textId="3AE2C9B3" w:rsidR="007E2C44" w:rsidRPr="007E2C44" w:rsidRDefault="007E2C44" w:rsidP="007E2C44">
      <w:pPr>
        <w:ind w:firstLine="709"/>
        <w:jc w:val="both"/>
        <w:rPr>
          <w:bCs/>
        </w:rPr>
      </w:pPr>
      <w:bookmarkStart w:id="48" w:name="_Hlk22565158"/>
      <w:bookmarkEnd w:id="47"/>
      <w:r w:rsidRPr="007E2C44">
        <w:rPr>
          <w:bCs/>
        </w:rPr>
        <w:t xml:space="preserve">Отчет выполняется </w:t>
      </w:r>
      <w:r w:rsidRPr="007E2C44">
        <w:rPr>
          <w:rFonts w:eastAsia="Calibri"/>
          <w:lang w:eastAsia="en-US"/>
        </w:rPr>
        <w:t>в письменном виде (далее - отчет) (Приложение 8).</w:t>
      </w:r>
      <w:r w:rsidRPr="007E2C44">
        <w:rPr>
          <w:bCs/>
        </w:rPr>
        <w:t xml:space="preserve"> Отчет является специфической формой письменных работ, позволяющей студенту обобщить свои знания, умения и навыки, приобретенные за время прохождения учебной практики. Отчет по учебной практике готовится каждым </w:t>
      </w:r>
      <w:r w:rsidR="00F032A4">
        <w:rPr>
          <w:bCs/>
        </w:rPr>
        <w:t>студентом</w:t>
      </w:r>
      <w:r w:rsidRPr="007E2C44">
        <w:rPr>
          <w:bCs/>
        </w:rPr>
        <w:t xml:space="preserve"> индивидуально.</w:t>
      </w:r>
    </w:p>
    <w:p w14:paraId="04D2F5E2" w14:textId="77777777" w:rsidR="007E2C44" w:rsidRPr="007E2C44" w:rsidRDefault="007E2C44" w:rsidP="007E2C44">
      <w:pPr>
        <w:ind w:firstLine="709"/>
        <w:jc w:val="both"/>
        <w:rPr>
          <w:bCs/>
        </w:rPr>
      </w:pPr>
      <w:r w:rsidRPr="007E2C44">
        <w:rPr>
          <w:bCs/>
        </w:rPr>
        <w:t>Цель отчета - осознать и зафиксировать профессиональные и социально-личностные компетенции, приобретенные студентом в результате освоения теоретических курсов, предшествующих прохождению практики, а также компетенции, сформированные им при прохождении практики.</w:t>
      </w:r>
    </w:p>
    <w:p w14:paraId="2C2F83F8" w14:textId="77777777" w:rsidR="007E2C44" w:rsidRPr="007E2C44" w:rsidRDefault="007E2C44" w:rsidP="007E2C44">
      <w:pPr>
        <w:widowControl w:val="0"/>
        <w:ind w:firstLine="709"/>
        <w:jc w:val="both"/>
        <w:rPr>
          <w:rFonts w:eastAsia="Calibri"/>
          <w:lang w:eastAsia="en-US"/>
        </w:rPr>
      </w:pPr>
      <w:r w:rsidRPr="007E2C44">
        <w:rPr>
          <w:rFonts w:eastAsia="Calibri"/>
          <w:lang w:eastAsia="en-US"/>
        </w:rPr>
        <w:t>Требование к отчету:</w:t>
      </w:r>
    </w:p>
    <w:bookmarkEnd w:id="48"/>
    <w:p w14:paraId="35E682A8" w14:textId="77777777" w:rsidR="007E2C44" w:rsidRPr="007E2C44" w:rsidRDefault="007E2C44" w:rsidP="007E2C44">
      <w:pPr>
        <w:widowControl w:val="0"/>
        <w:ind w:firstLine="709"/>
        <w:jc w:val="both"/>
        <w:rPr>
          <w:rFonts w:eastAsia="Calibri"/>
          <w:lang w:eastAsia="en-US"/>
        </w:rPr>
      </w:pPr>
      <w:r w:rsidRPr="007E2C44">
        <w:rPr>
          <w:rFonts w:eastAsia="Calibri"/>
          <w:lang w:eastAsia="en-US"/>
        </w:rPr>
        <w:t>Отчёт о практике должен содержать ответы на основные вопросы, поставленные в ходе практики. Отчет должен содержать информационный и аналитический материал, собранный во время практики (приложение 8).</w:t>
      </w:r>
    </w:p>
    <w:p w14:paraId="672F3E65" w14:textId="77777777" w:rsidR="007E2C44" w:rsidRPr="007E2C44" w:rsidRDefault="007E2C44" w:rsidP="007E2C44">
      <w:pPr>
        <w:widowControl w:val="0"/>
        <w:ind w:firstLine="709"/>
        <w:jc w:val="both"/>
        <w:rPr>
          <w:rFonts w:eastAsia="Calibri"/>
          <w:lang w:eastAsia="en-US"/>
        </w:rPr>
      </w:pPr>
      <w:r w:rsidRPr="007E2C44">
        <w:rPr>
          <w:rFonts w:eastAsia="Calibri"/>
          <w:lang w:eastAsia="en-US"/>
        </w:rPr>
        <w:t xml:space="preserve">Отчет выполняется в машинописной форме на листе формата А4, шрифт Times New Roman, размер 14, интервал полуторный, левое поле 3 см, правое поле 1 см, верхнее и нижнее поля 2 см. Отчет должен иметь стандартный титульный лист. </w:t>
      </w:r>
    </w:p>
    <w:p w14:paraId="1A79A0F4" w14:textId="77777777" w:rsidR="007E2C44" w:rsidRPr="007E2C44" w:rsidRDefault="007E2C44" w:rsidP="007E2C44">
      <w:pPr>
        <w:widowControl w:val="0"/>
        <w:ind w:firstLine="709"/>
        <w:jc w:val="both"/>
        <w:rPr>
          <w:rFonts w:eastAsia="Calibri"/>
          <w:lang w:eastAsia="en-US"/>
        </w:rPr>
      </w:pPr>
      <w:r w:rsidRPr="007E2C44">
        <w:rPr>
          <w:rFonts w:eastAsia="Calibri"/>
          <w:lang w:eastAsia="en-US"/>
        </w:rPr>
        <w:t>Содержание отчета: отчет по практике состоит из вводной, основной и заключительной части.</w:t>
      </w:r>
    </w:p>
    <w:p w14:paraId="47207892" w14:textId="2A9AF5EE" w:rsidR="007E2C44" w:rsidRPr="007E2C44" w:rsidRDefault="007E2C44" w:rsidP="007E2C44">
      <w:pPr>
        <w:widowControl w:val="0"/>
        <w:ind w:firstLine="709"/>
        <w:jc w:val="both"/>
        <w:rPr>
          <w:rFonts w:eastAsia="Calibri"/>
          <w:lang w:eastAsia="en-US"/>
        </w:rPr>
      </w:pPr>
      <w:r w:rsidRPr="007E2C44">
        <w:rPr>
          <w:rFonts w:eastAsia="Calibri"/>
          <w:lang w:eastAsia="en-US"/>
        </w:rPr>
        <w:t xml:space="preserve"> Во вводной части отчета </w:t>
      </w:r>
      <w:r w:rsidR="00563C9E">
        <w:rPr>
          <w:rFonts w:eastAsia="Calibri"/>
          <w:lang w:eastAsia="en-US"/>
        </w:rPr>
        <w:t>студент</w:t>
      </w:r>
      <w:r w:rsidRPr="007E2C44">
        <w:rPr>
          <w:rFonts w:eastAsia="Calibri"/>
          <w:lang w:eastAsia="en-US"/>
        </w:rPr>
        <w:t xml:space="preserve"> указывает точное наименование организации, где проходила </w:t>
      </w:r>
      <w:r w:rsidR="00563C9E">
        <w:rPr>
          <w:rFonts w:eastAsia="Calibri"/>
          <w:lang w:eastAsia="en-US"/>
        </w:rPr>
        <w:t>учебная практика</w:t>
      </w:r>
      <w:r w:rsidRPr="007E2C44">
        <w:rPr>
          <w:rFonts w:eastAsia="Calibri"/>
          <w:lang w:eastAsia="en-US"/>
        </w:rPr>
        <w:t xml:space="preserve">, справочные данные об организации: почтовый адрес, телефон, сведения о ее руководителе и заместителях; сроки практики. </w:t>
      </w:r>
    </w:p>
    <w:p w14:paraId="43BE6144" w14:textId="0D3F94C6" w:rsidR="007E2C44" w:rsidRPr="007E2C44" w:rsidRDefault="007E2C44" w:rsidP="007E2C44">
      <w:pPr>
        <w:widowControl w:val="0"/>
        <w:ind w:firstLine="709"/>
        <w:jc w:val="both"/>
        <w:rPr>
          <w:rFonts w:eastAsia="Calibri"/>
          <w:lang w:eastAsia="en-US"/>
        </w:rPr>
      </w:pPr>
      <w:r w:rsidRPr="007E2C44">
        <w:rPr>
          <w:rFonts w:eastAsia="Calibri"/>
          <w:lang w:eastAsia="en-US"/>
        </w:rPr>
        <w:t xml:space="preserve">В основной части </w:t>
      </w:r>
      <w:r w:rsidR="00F032A4">
        <w:rPr>
          <w:rFonts w:eastAsia="Calibri"/>
          <w:lang w:eastAsia="en-US"/>
        </w:rPr>
        <w:t>студент</w:t>
      </w:r>
      <w:r w:rsidRPr="007E2C44">
        <w:rPr>
          <w:rFonts w:eastAsia="Calibri"/>
          <w:lang w:eastAsia="en-US"/>
        </w:rPr>
        <w:t xml:space="preserve"> излагает:</w:t>
      </w:r>
    </w:p>
    <w:p w14:paraId="79A63A94" w14:textId="77777777" w:rsidR="007E2C44" w:rsidRPr="007E2C44" w:rsidRDefault="007E2C44" w:rsidP="007E2C44">
      <w:pPr>
        <w:widowControl w:val="0"/>
        <w:numPr>
          <w:ilvl w:val="0"/>
          <w:numId w:val="2"/>
        </w:numPr>
        <w:ind w:left="0" w:firstLine="709"/>
        <w:jc w:val="both"/>
        <w:rPr>
          <w:rFonts w:eastAsia="Calibri"/>
          <w:lang w:eastAsia="en-US"/>
        </w:rPr>
      </w:pPr>
      <w:r w:rsidRPr="007E2C44">
        <w:rPr>
          <w:rFonts w:eastAsia="Calibri"/>
          <w:lang w:eastAsia="en-US"/>
        </w:rPr>
        <w:t xml:space="preserve">цели и задачи практики; </w:t>
      </w:r>
    </w:p>
    <w:p w14:paraId="7922278A" w14:textId="77777777" w:rsidR="007E2C44" w:rsidRPr="007E2C44" w:rsidRDefault="007E2C44" w:rsidP="007E2C44">
      <w:pPr>
        <w:widowControl w:val="0"/>
        <w:numPr>
          <w:ilvl w:val="0"/>
          <w:numId w:val="2"/>
        </w:numPr>
        <w:ind w:left="0" w:firstLine="709"/>
        <w:jc w:val="both"/>
        <w:rPr>
          <w:rFonts w:eastAsia="Calibri"/>
          <w:lang w:eastAsia="en-US"/>
        </w:rPr>
      </w:pPr>
      <w:r w:rsidRPr="007E2C44">
        <w:rPr>
          <w:rFonts w:eastAsia="Calibri"/>
          <w:lang w:eastAsia="en-US"/>
        </w:rPr>
        <w:t xml:space="preserve">место и время прохождения практики; </w:t>
      </w:r>
    </w:p>
    <w:p w14:paraId="2E53C901" w14:textId="77777777" w:rsidR="007E2C44" w:rsidRPr="007E2C44" w:rsidRDefault="007E2C44" w:rsidP="007E2C44">
      <w:pPr>
        <w:widowControl w:val="0"/>
        <w:numPr>
          <w:ilvl w:val="0"/>
          <w:numId w:val="2"/>
        </w:numPr>
        <w:ind w:left="0" w:firstLine="709"/>
        <w:jc w:val="both"/>
        <w:rPr>
          <w:rFonts w:eastAsia="Calibri"/>
          <w:lang w:eastAsia="en-US"/>
        </w:rPr>
      </w:pPr>
      <w:r w:rsidRPr="007E2C44">
        <w:rPr>
          <w:rFonts w:eastAsia="Calibri"/>
          <w:lang w:eastAsia="en-US"/>
        </w:rPr>
        <w:t>содержание работы, проделанной на практике;</w:t>
      </w:r>
    </w:p>
    <w:p w14:paraId="5F52E62E" w14:textId="77777777" w:rsidR="007E2C44" w:rsidRPr="007E2C44" w:rsidRDefault="007E2C44" w:rsidP="007E2C44">
      <w:pPr>
        <w:widowControl w:val="0"/>
        <w:numPr>
          <w:ilvl w:val="0"/>
          <w:numId w:val="2"/>
        </w:numPr>
        <w:ind w:left="0" w:firstLine="709"/>
        <w:jc w:val="both"/>
        <w:rPr>
          <w:rFonts w:eastAsia="Calibri"/>
          <w:lang w:eastAsia="en-US"/>
        </w:rPr>
      </w:pPr>
      <w:r w:rsidRPr="007E2C44">
        <w:rPr>
          <w:rFonts w:eastAsia="Calibri"/>
          <w:lang w:eastAsia="en-US"/>
        </w:rPr>
        <w:t>полученные навыки и практические умения;</w:t>
      </w:r>
    </w:p>
    <w:p w14:paraId="0A55631B" w14:textId="77777777" w:rsidR="007E2C44" w:rsidRPr="007E2C44" w:rsidRDefault="007E2C44" w:rsidP="007E2C44">
      <w:pPr>
        <w:widowControl w:val="0"/>
        <w:numPr>
          <w:ilvl w:val="0"/>
          <w:numId w:val="2"/>
        </w:numPr>
        <w:ind w:left="0" w:firstLine="709"/>
        <w:jc w:val="both"/>
        <w:rPr>
          <w:rFonts w:eastAsia="Calibri"/>
          <w:lang w:eastAsia="en-US"/>
        </w:rPr>
      </w:pPr>
      <w:r w:rsidRPr="007E2C44">
        <w:rPr>
          <w:rFonts w:eastAsia="Calibri"/>
          <w:lang w:eastAsia="en-US"/>
        </w:rPr>
        <w:t>степень выполнения программы практики;</w:t>
      </w:r>
    </w:p>
    <w:p w14:paraId="08C7C7F9" w14:textId="77777777" w:rsidR="007E2C44" w:rsidRPr="007E2C44" w:rsidRDefault="007E2C44" w:rsidP="007E2C44">
      <w:pPr>
        <w:widowControl w:val="0"/>
        <w:numPr>
          <w:ilvl w:val="0"/>
          <w:numId w:val="2"/>
        </w:numPr>
        <w:ind w:left="0" w:firstLine="709"/>
        <w:jc w:val="both"/>
        <w:rPr>
          <w:rFonts w:eastAsia="Calibri"/>
          <w:lang w:eastAsia="en-US"/>
        </w:rPr>
      </w:pPr>
      <w:r w:rsidRPr="007E2C44">
        <w:rPr>
          <w:rFonts w:eastAsia="Calibri"/>
          <w:lang w:eastAsia="en-US"/>
        </w:rPr>
        <w:t>выводы о том, в какой мере практика способствовала закреплению и углублению теоретических знаний;</w:t>
      </w:r>
    </w:p>
    <w:p w14:paraId="734F41AB" w14:textId="77777777" w:rsidR="007E2C44" w:rsidRPr="007E2C44" w:rsidRDefault="007E2C44" w:rsidP="007E2C44">
      <w:pPr>
        <w:widowControl w:val="0"/>
        <w:numPr>
          <w:ilvl w:val="0"/>
          <w:numId w:val="2"/>
        </w:numPr>
        <w:ind w:left="0" w:firstLine="709"/>
        <w:jc w:val="both"/>
        <w:rPr>
          <w:rFonts w:eastAsia="Calibri"/>
          <w:lang w:eastAsia="en-US"/>
        </w:rPr>
      </w:pPr>
      <w:r w:rsidRPr="007E2C44">
        <w:rPr>
          <w:rFonts w:eastAsia="Calibri"/>
          <w:lang w:eastAsia="en-US"/>
        </w:rPr>
        <w:t>какие виды деятельности выполнял практикант, какие трудности возникли у него при прохождении практики;</w:t>
      </w:r>
    </w:p>
    <w:p w14:paraId="42972F63" w14:textId="77777777" w:rsidR="007E2C44" w:rsidRPr="007E2C44" w:rsidRDefault="007E2C44" w:rsidP="007E2C44">
      <w:pPr>
        <w:widowControl w:val="0"/>
        <w:numPr>
          <w:ilvl w:val="0"/>
          <w:numId w:val="2"/>
        </w:numPr>
        <w:ind w:left="0" w:firstLine="709"/>
        <w:jc w:val="both"/>
        <w:rPr>
          <w:rFonts w:eastAsia="Calibri"/>
          <w:lang w:eastAsia="en-US"/>
        </w:rPr>
      </w:pPr>
      <w:r w:rsidRPr="007E2C44">
        <w:rPr>
          <w:rFonts w:eastAsia="Calibri"/>
          <w:lang w:eastAsia="en-US"/>
        </w:rPr>
        <w:t>недостатки и упущения при прохождении практики;</w:t>
      </w:r>
    </w:p>
    <w:p w14:paraId="3D01C2F4" w14:textId="77777777" w:rsidR="007E2C44" w:rsidRPr="007E2C44" w:rsidRDefault="007E2C44" w:rsidP="007E2C44">
      <w:pPr>
        <w:widowControl w:val="0"/>
        <w:numPr>
          <w:ilvl w:val="0"/>
          <w:numId w:val="2"/>
        </w:numPr>
        <w:ind w:left="0" w:firstLine="709"/>
        <w:jc w:val="both"/>
        <w:rPr>
          <w:rFonts w:eastAsia="Calibri"/>
          <w:lang w:eastAsia="en-US"/>
        </w:rPr>
      </w:pPr>
      <w:r w:rsidRPr="007E2C44">
        <w:rPr>
          <w:rFonts w:eastAsia="Calibri"/>
          <w:lang w:eastAsia="en-US"/>
        </w:rPr>
        <w:t xml:space="preserve">предложения, направленные на улучшение организации в проведении практики. </w:t>
      </w:r>
    </w:p>
    <w:p w14:paraId="07A0EA41" w14:textId="77777777" w:rsidR="007E2C44" w:rsidRPr="007E2C44" w:rsidRDefault="007E2C44" w:rsidP="007E2C44">
      <w:pPr>
        <w:widowControl w:val="0"/>
        <w:ind w:firstLine="709"/>
        <w:jc w:val="both"/>
        <w:rPr>
          <w:rFonts w:eastAsia="Calibri"/>
          <w:lang w:eastAsia="en-US"/>
        </w:rPr>
      </w:pPr>
      <w:r w:rsidRPr="007E2C44">
        <w:rPr>
          <w:rFonts w:eastAsia="Calibri"/>
          <w:lang w:eastAsia="en-US"/>
        </w:rPr>
        <w:t>Заключение: выводы по итогам практики</w:t>
      </w:r>
    </w:p>
    <w:p w14:paraId="43476A66" w14:textId="22218653" w:rsidR="007E2C44" w:rsidRPr="007E2C44" w:rsidRDefault="007E2C44" w:rsidP="007E2C44">
      <w:pPr>
        <w:widowControl w:val="0"/>
        <w:ind w:firstLine="709"/>
        <w:jc w:val="both"/>
        <w:rPr>
          <w:rFonts w:eastAsia="Calibri"/>
          <w:lang w:eastAsia="en-US"/>
        </w:rPr>
      </w:pPr>
      <w:r w:rsidRPr="007E2C44">
        <w:rPr>
          <w:rFonts w:eastAsia="Calibri"/>
          <w:lang w:eastAsia="en-US"/>
        </w:rPr>
        <w:t xml:space="preserve">К отчету прилагаются характеристика с места практики (приложение 7) и ксерокопии проектов документов, составленных </w:t>
      </w:r>
      <w:r w:rsidR="00F032A4">
        <w:rPr>
          <w:rFonts w:eastAsia="Calibri"/>
          <w:lang w:eastAsia="en-US"/>
        </w:rPr>
        <w:t>практикантами,</w:t>
      </w:r>
      <w:r w:rsidRPr="007E2C44">
        <w:rPr>
          <w:rFonts w:eastAsia="Calibri"/>
          <w:lang w:eastAsia="en-US"/>
        </w:rPr>
        <w:t xml:space="preserve"> индивидуальное задание на практику. </w:t>
      </w:r>
    </w:p>
    <w:p w14:paraId="25C99A08" w14:textId="2A8BDA88" w:rsidR="007E2C44" w:rsidRPr="007E2C44" w:rsidRDefault="007E2C44" w:rsidP="007E2C44">
      <w:pPr>
        <w:widowControl w:val="0"/>
        <w:ind w:firstLine="709"/>
        <w:jc w:val="both"/>
        <w:rPr>
          <w:rFonts w:eastAsia="Calibri"/>
          <w:lang w:eastAsia="en-US"/>
        </w:rPr>
      </w:pPr>
      <w:r w:rsidRPr="007E2C44">
        <w:rPr>
          <w:rFonts w:eastAsia="Calibri"/>
          <w:lang w:eastAsia="en-US"/>
        </w:rPr>
        <w:t xml:space="preserve">По итогам учебной практики </w:t>
      </w:r>
      <w:r w:rsidR="00F032A4">
        <w:rPr>
          <w:rFonts w:eastAsia="Calibri"/>
          <w:lang w:eastAsia="en-US"/>
        </w:rPr>
        <w:t>студентом</w:t>
      </w:r>
      <w:r w:rsidRPr="007E2C44">
        <w:rPr>
          <w:rFonts w:eastAsia="Calibri"/>
          <w:lang w:eastAsia="en-US"/>
        </w:rPr>
        <w:t xml:space="preserve"> должен быть подготовлен комплект документов, соответствующий индивидуальному заданию, который оформляется в форме </w:t>
      </w:r>
      <w:r w:rsidRPr="007E2C44">
        <w:rPr>
          <w:rFonts w:eastAsia="Calibri"/>
          <w:lang w:eastAsia="en-US"/>
        </w:rPr>
        <w:lastRenderedPageBreak/>
        <w:t>приложения к отчету.</w:t>
      </w:r>
    </w:p>
    <w:p w14:paraId="4226E99E" w14:textId="77777777" w:rsidR="007E2C44" w:rsidRPr="007E2C44" w:rsidRDefault="007E2C44" w:rsidP="007E2C44">
      <w:pPr>
        <w:widowControl w:val="0"/>
        <w:ind w:firstLine="709"/>
        <w:jc w:val="both"/>
        <w:rPr>
          <w:rFonts w:eastAsia="Calibri"/>
          <w:lang w:eastAsia="en-US"/>
        </w:rPr>
      </w:pPr>
      <w:r w:rsidRPr="007E2C44">
        <w:rPr>
          <w:rFonts w:eastAsia="Calibri"/>
          <w:lang w:eastAsia="en-US"/>
        </w:rPr>
        <w:t>Если вышеуказанные документы изготовлены с помощью технических средств, руководитель практики обязательно делает отметку, свидетельствующую о том, что документ составлен практикантом. Все проекты документов по окончании практики подшиваются в хронологическом порядке в общую папку, и составляется опись документов.</w:t>
      </w:r>
    </w:p>
    <w:p w14:paraId="69DD1B87" w14:textId="33474105" w:rsidR="007E2C44" w:rsidRPr="007E2C44" w:rsidRDefault="007E2C44" w:rsidP="007E2C44">
      <w:pPr>
        <w:widowControl w:val="0"/>
        <w:ind w:firstLine="709"/>
        <w:jc w:val="both"/>
        <w:rPr>
          <w:rFonts w:eastAsia="Calibri"/>
          <w:lang w:eastAsia="en-US"/>
        </w:rPr>
      </w:pPr>
      <w:r w:rsidRPr="007E2C44">
        <w:rPr>
          <w:rFonts w:eastAsia="Calibri"/>
          <w:lang w:eastAsia="en-US"/>
        </w:rPr>
        <w:t xml:space="preserve">Отчет подписывается </w:t>
      </w:r>
      <w:r w:rsidR="00F032A4">
        <w:rPr>
          <w:rFonts w:eastAsia="Calibri"/>
          <w:lang w:eastAsia="en-US"/>
        </w:rPr>
        <w:t>студентом</w:t>
      </w:r>
      <w:r w:rsidRPr="007E2C44">
        <w:rPr>
          <w:rFonts w:eastAsia="Calibri"/>
          <w:lang w:eastAsia="en-US"/>
        </w:rPr>
        <w:t xml:space="preserve">, проходящим практику, и утверждается руководителем </w:t>
      </w:r>
      <w:r w:rsidR="00F032A4">
        <w:rPr>
          <w:rFonts w:eastAsia="Calibri"/>
          <w:lang w:eastAsia="en-US"/>
        </w:rPr>
        <w:t>практики</w:t>
      </w:r>
      <w:r w:rsidRPr="007E2C44">
        <w:rPr>
          <w:rFonts w:eastAsia="Calibri"/>
          <w:lang w:eastAsia="en-US"/>
        </w:rPr>
        <w:t>.</w:t>
      </w:r>
    </w:p>
    <w:p w14:paraId="6275EEAB" w14:textId="77777777" w:rsidR="007E2C44" w:rsidRPr="007E2C44" w:rsidRDefault="007E2C44" w:rsidP="007E2C44">
      <w:pPr>
        <w:widowControl w:val="0"/>
        <w:ind w:firstLine="709"/>
        <w:jc w:val="both"/>
        <w:rPr>
          <w:rFonts w:eastAsia="Calibri"/>
          <w:lang w:eastAsia="en-US"/>
        </w:rPr>
      </w:pPr>
      <w:r w:rsidRPr="007E2C44">
        <w:rPr>
          <w:rFonts w:eastAsia="Calibri"/>
          <w:lang w:eastAsia="en-US"/>
        </w:rPr>
        <w:t>Аттестация каждого студента по итогам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 знаниях, умениях и навыках.</w:t>
      </w:r>
    </w:p>
    <w:p w14:paraId="61521426" w14:textId="77777777" w:rsidR="007E2C44" w:rsidRPr="007E2C44" w:rsidRDefault="007E2C44" w:rsidP="007E2C44">
      <w:pPr>
        <w:widowControl w:val="0"/>
        <w:ind w:firstLine="709"/>
        <w:jc w:val="both"/>
        <w:rPr>
          <w:rFonts w:eastAsia="Calibri"/>
          <w:lang w:eastAsia="en-US"/>
        </w:rPr>
      </w:pPr>
    </w:p>
    <w:p w14:paraId="24DBE394" w14:textId="77777777" w:rsidR="007E2C44" w:rsidRPr="007E2C44" w:rsidRDefault="007E2C44" w:rsidP="007E2C44">
      <w:pPr>
        <w:widowControl w:val="0"/>
        <w:ind w:firstLine="709"/>
        <w:jc w:val="both"/>
        <w:rPr>
          <w:rFonts w:eastAsia="Calibri"/>
          <w:i/>
          <w:iCs/>
          <w:lang w:eastAsia="en-US"/>
        </w:rPr>
      </w:pPr>
      <w:r w:rsidRPr="007E2C44">
        <w:rPr>
          <w:rFonts w:eastAsia="Calibri"/>
          <w:i/>
          <w:iCs/>
          <w:lang w:eastAsia="en-US"/>
        </w:rPr>
        <w:t>Отчетные документы по практике предоставляются не позднее пяти дней после окончания практики (включая выходные и праздничные дни) электронном виде на сайт СЭО «Фемида» (раздел «Электронное обучение»), а также для контроля руководителю практики и после защиты сдаются на кафедру. Все документы должны быть напечатаны и представлены в отдельной папке.</w:t>
      </w:r>
    </w:p>
    <w:bookmarkEnd w:id="41"/>
    <w:p w14:paraId="22B65C37" w14:textId="77777777" w:rsidR="007E2C44" w:rsidRPr="007E2C44" w:rsidRDefault="007E2C44" w:rsidP="007E2C44">
      <w:pPr>
        <w:widowControl w:val="0"/>
        <w:ind w:firstLine="709"/>
        <w:jc w:val="both"/>
        <w:rPr>
          <w:rFonts w:eastAsia="Calibri"/>
          <w:i/>
          <w:iCs/>
          <w:lang w:eastAsia="en-US"/>
        </w:rPr>
      </w:pPr>
    </w:p>
    <w:p w14:paraId="48FC6D57" w14:textId="77777777" w:rsidR="007E2C44" w:rsidRPr="007E2C44" w:rsidRDefault="007E2C44" w:rsidP="007E2C44">
      <w:pPr>
        <w:widowControl w:val="0"/>
        <w:ind w:firstLine="709"/>
        <w:jc w:val="center"/>
        <w:rPr>
          <w:rFonts w:eastAsia="Calibri"/>
          <w:b/>
          <w:lang w:eastAsia="en-US"/>
        </w:rPr>
      </w:pPr>
      <w:bookmarkStart w:id="49" w:name="_Hlk22565313"/>
      <w:r w:rsidRPr="007E2C44">
        <w:rPr>
          <w:rFonts w:eastAsia="Calibri"/>
          <w:b/>
          <w:lang w:eastAsia="en-US"/>
        </w:rPr>
        <w:t>Критерии оценки отчета по практике</w:t>
      </w:r>
    </w:p>
    <w:p w14:paraId="16FB87C3" w14:textId="77777777" w:rsidR="007E2C44" w:rsidRPr="007E2C44" w:rsidRDefault="007E2C44" w:rsidP="007E2C44">
      <w:pPr>
        <w:widowControl w:val="0"/>
        <w:ind w:firstLine="709"/>
        <w:jc w:val="center"/>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6631"/>
      </w:tblGrid>
      <w:tr w:rsidR="007E2C44" w:rsidRPr="007E2C44" w14:paraId="1E490872" w14:textId="77777777" w:rsidTr="00875A0C">
        <w:tc>
          <w:tcPr>
            <w:tcW w:w="2713" w:type="dxa"/>
            <w:shd w:val="clear" w:color="auto" w:fill="auto"/>
          </w:tcPr>
          <w:p w14:paraId="4A93FF8F" w14:textId="77777777" w:rsidR="007E2C44" w:rsidRPr="007E2C44" w:rsidRDefault="007E2C44" w:rsidP="007E2C44">
            <w:pPr>
              <w:widowControl w:val="0"/>
              <w:ind w:firstLine="459"/>
              <w:jc w:val="center"/>
              <w:rPr>
                <w:b/>
                <w:i/>
              </w:rPr>
            </w:pPr>
            <w:r w:rsidRPr="007E2C44">
              <w:rPr>
                <w:b/>
                <w:i/>
              </w:rPr>
              <w:t>Шкала оценивания</w:t>
            </w:r>
          </w:p>
        </w:tc>
        <w:tc>
          <w:tcPr>
            <w:tcW w:w="6631" w:type="dxa"/>
            <w:shd w:val="clear" w:color="auto" w:fill="auto"/>
          </w:tcPr>
          <w:p w14:paraId="2ABFE1E0" w14:textId="77777777" w:rsidR="007E2C44" w:rsidRPr="007E2C44" w:rsidRDefault="007E2C44" w:rsidP="007E2C44">
            <w:pPr>
              <w:widowControl w:val="0"/>
              <w:ind w:firstLine="709"/>
              <w:jc w:val="center"/>
              <w:rPr>
                <w:b/>
                <w:i/>
              </w:rPr>
            </w:pPr>
            <w:r w:rsidRPr="007E2C44">
              <w:rPr>
                <w:b/>
                <w:i/>
              </w:rPr>
              <w:t>Содержание оценки</w:t>
            </w:r>
          </w:p>
        </w:tc>
      </w:tr>
      <w:tr w:rsidR="007E2C44" w:rsidRPr="007E2C44" w14:paraId="0883E30B" w14:textId="77777777" w:rsidTr="00875A0C">
        <w:tc>
          <w:tcPr>
            <w:tcW w:w="2713" w:type="dxa"/>
            <w:shd w:val="clear" w:color="auto" w:fill="auto"/>
          </w:tcPr>
          <w:p w14:paraId="72D5CE7C" w14:textId="77777777" w:rsidR="007E2C44" w:rsidRPr="007E2C44" w:rsidRDefault="007E2C44" w:rsidP="007E2C44">
            <w:pPr>
              <w:widowControl w:val="0"/>
              <w:jc w:val="both"/>
            </w:pPr>
            <w:r w:rsidRPr="007E2C44">
              <w:t>1.  Отлично</w:t>
            </w:r>
          </w:p>
        </w:tc>
        <w:tc>
          <w:tcPr>
            <w:tcW w:w="6631" w:type="dxa"/>
            <w:shd w:val="clear" w:color="auto" w:fill="auto"/>
          </w:tcPr>
          <w:p w14:paraId="0F5F596B" w14:textId="77777777" w:rsidR="007E2C44" w:rsidRPr="007E2C44" w:rsidRDefault="007E2C44" w:rsidP="007E2C44">
            <w:pPr>
              <w:widowControl w:val="0"/>
              <w:jc w:val="both"/>
            </w:pPr>
            <w:r w:rsidRPr="007E2C44">
              <w:sym w:font="Symbol" w:char="F02D"/>
            </w:r>
            <w:r w:rsidRPr="007E2C44">
              <w:t xml:space="preserve"> соответствие содержания отчета программе прохождения практики </w:t>
            </w:r>
          </w:p>
          <w:p w14:paraId="57F626C6" w14:textId="77777777" w:rsidR="007E2C44" w:rsidRPr="007E2C44" w:rsidRDefault="007E2C44" w:rsidP="007E2C44">
            <w:pPr>
              <w:widowControl w:val="0"/>
              <w:jc w:val="both"/>
            </w:pPr>
            <w:r w:rsidRPr="007E2C44">
              <w:t xml:space="preserve">– отчет собран в полном объеме; </w:t>
            </w:r>
          </w:p>
          <w:p w14:paraId="193A7005" w14:textId="77777777" w:rsidR="007E2C44" w:rsidRPr="007E2C44" w:rsidRDefault="007E2C44" w:rsidP="007E2C44">
            <w:pPr>
              <w:widowControl w:val="0"/>
              <w:jc w:val="both"/>
            </w:pPr>
            <w:r w:rsidRPr="007E2C44">
              <w:sym w:font="Symbol" w:char="F02D"/>
            </w:r>
            <w:r w:rsidRPr="007E2C44">
              <w:t xml:space="preserve"> структурированность (четкость, нумерация страниц, подробное оглавление отчета); </w:t>
            </w:r>
          </w:p>
          <w:p w14:paraId="71E82D7B" w14:textId="77777777" w:rsidR="007E2C44" w:rsidRPr="007E2C44" w:rsidRDefault="007E2C44" w:rsidP="007E2C44">
            <w:pPr>
              <w:widowControl w:val="0"/>
              <w:jc w:val="both"/>
            </w:pPr>
            <w:r w:rsidRPr="007E2C44">
              <w:sym w:font="Symbol" w:char="F02D"/>
            </w:r>
            <w:r w:rsidRPr="007E2C44">
              <w:t xml:space="preserve"> индивидуальное задание раскрыто полностью; </w:t>
            </w:r>
          </w:p>
          <w:p w14:paraId="7325B454" w14:textId="77777777" w:rsidR="007E2C44" w:rsidRPr="007E2C44" w:rsidRDefault="007E2C44" w:rsidP="007E2C44">
            <w:pPr>
              <w:widowControl w:val="0"/>
              <w:jc w:val="both"/>
            </w:pPr>
            <w:r w:rsidRPr="007E2C44">
              <w:sym w:font="Symbol" w:char="F02D"/>
            </w:r>
            <w:r w:rsidRPr="007E2C44">
              <w:t xml:space="preserve"> не нарушены сроки сдачи отчета.</w:t>
            </w:r>
          </w:p>
        </w:tc>
      </w:tr>
      <w:tr w:rsidR="007E2C44" w:rsidRPr="007E2C44" w14:paraId="55966E31" w14:textId="77777777" w:rsidTr="00875A0C">
        <w:tc>
          <w:tcPr>
            <w:tcW w:w="2713" w:type="dxa"/>
            <w:shd w:val="clear" w:color="auto" w:fill="auto"/>
          </w:tcPr>
          <w:p w14:paraId="46A9DF75" w14:textId="77777777" w:rsidR="007E2C44" w:rsidRPr="007E2C44" w:rsidRDefault="007E2C44" w:rsidP="007E2C44">
            <w:pPr>
              <w:widowControl w:val="0"/>
              <w:jc w:val="both"/>
            </w:pPr>
            <w:r w:rsidRPr="007E2C44">
              <w:t>2. Хорошо</w:t>
            </w:r>
          </w:p>
        </w:tc>
        <w:tc>
          <w:tcPr>
            <w:tcW w:w="6631" w:type="dxa"/>
            <w:shd w:val="clear" w:color="auto" w:fill="auto"/>
          </w:tcPr>
          <w:p w14:paraId="7DEE69C3" w14:textId="77777777" w:rsidR="007E2C44" w:rsidRPr="007E2C44" w:rsidRDefault="007E2C44" w:rsidP="007E2C44">
            <w:pPr>
              <w:widowControl w:val="0"/>
              <w:jc w:val="both"/>
            </w:pPr>
            <w:r w:rsidRPr="007E2C44">
              <w:sym w:font="Symbol" w:char="F02D"/>
            </w:r>
            <w:r w:rsidRPr="007E2C44">
              <w:t xml:space="preserve"> соответствие содержания отчета программе прохождения практики </w:t>
            </w:r>
          </w:p>
          <w:p w14:paraId="3E5C4B03" w14:textId="77777777" w:rsidR="007E2C44" w:rsidRPr="007E2C44" w:rsidRDefault="007E2C44" w:rsidP="007E2C44">
            <w:pPr>
              <w:widowControl w:val="0"/>
              <w:jc w:val="both"/>
            </w:pPr>
            <w:r w:rsidRPr="007E2C44">
              <w:t xml:space="preserve">– отчет собран в полном объеме; </w:t>
            </w:r>
          </w:p>
          <w:p w14:paraId="75B67E97" w14:textId="77777777" w:rsidR="007E2C44" w:rsidRPr="007E2C44" w:rsidRDefault="007E2C44" w:rsidP="007E2C44">
            <w:pPr>
              <w:widowControl w:val="0"/>
              <w:jc w:val="both"/>
            </w:pPr>
            <w:r w:rsidRPr="007E2C44">
              <w:sym w:font="Symbol" w:char="F02D"/>
            </w:r>
            <w:r w:rsidRPr="007E2C44">
              <w:t xml:space="preserve"> не везде прослеживается структурированность (четкость, нумерация страниц, подробное оглавление отчета); </w:t>
            </w:r>
          </w:p>
          <w:p w14:paraId="75235226" w14:textId="77777777" w:rsidR="007E2C44" w:rsidRPr="007E2C44" w:rsidRDefault="007E2C44" w:rsidP="007E2C44">
            <w:pPr>
              <w:widowControl w:val="0"/>
              <w:jc w:val="both"/>
            </w:pPr>
            <w:r w:rsidRPr="007E2C44">
              <w:sym w:font="Symbol" w:char="F02D"/>
            </w:r>
            <w:r w:rsidRPr="007E2C44">
              <w:t xml:space="preserve"> отчет оформлен в соответствии с требованиями, предъявляемыми к документам данного уровня; </w:t>
            </w:r>
          </w:p>
          <w:p w14:paraId="67138033" w14:textId="77777777" w:rsidR="007E2C44" w:rsidRPr="007E2C44" w:rsidRDefault="007E2C44" w:rsidP="007E2C44">
            <w:pPr>
              <w:widowControl w:val="0"/>
              <w:jc w:val="both"/>
            </w:pPr>
            <w:r w:rsidRPr="007E2C44">
              <w:sym w:font="Symbol" w:char="F02D"/>
            </w:r>
            <w:r w:rsidRPr="007E2C44">
              <w:t xml:space="preserve"> индивидуальное задание раскрыто полностью; </w:t>
            </w:r>
          </w:p>
          <w:p w14:paraId="722A233A" w14:textId="77777777" w:rsidR="007E2C44" w:rsidRPr="007E2C44" w:rsidRDefault="007E2C44" w:rsidP="007E2C44">
            <w:pPr>
              <w:widowControl w:val="0"/>
              <w:jc w:val="both"/>
            </w:pPr>
            <w:r w:rsidRPr="007E2C44">
              <w:sym w:font="Symbol" w:char="F02D"/>
            </w:r>
            <w:r w:rsidRPr="007E2C44">
              <w:t xml:space="preserve"> не нарушены сроки сдачи отчета.</w:t>
            </w:r>
          </w:p>
        </w:tc>
      </w:tr>
      <w:tr w:rsidR="007E2C44" w:rsidRPr="007E2C44" w14:paraId="7EBDAC52" w14:textId="77777777" w:rsidTr="00875A0C">
        <w:tc>
          <w:tcPr>
            <w:tcW w:w="2713" w:type="dxa"/>
            <w:shd w:val="clear" w:color="auto" w:fill="auto"/>
          </w:tcPr>
          <w:p w14:paraId="070E2D0A" w14:textId="77777777" w:rsidR="007E2C44" w:rsidRPr="007E2C44" w:rsidRDefault="007E2C44" w:rsidP="007E2C44">
            <w:pPr>
              <w:widowControl w:val="0"/>
              <w:jc w:val="both"/>
            </w:pPr>
            <w:r w:rsidRPr="007E2C44">
              <w:t>3. Удовлетворительно</w:t>
            </w:r>
          </w:p>
        </w:tc>
        <w:tc>
          <w:tcPr>
            <w:tcW w:w="6631" w:type="dxa"/>
            <w:shd w:val="clear" w:color="auto" w:fill="auto"/>
          </w:tcPr>
          <w:p w14:paraId="45E286F0" w14:textId="77777777" w:rsidR="007E2C44" w:rsidRPr="007E2C44" w:rsidRDefault="007E2C44" w:rsidP="007E2C44">
            <w:pPr>
              <w:widowControl w:val="0"/>
              <w:jc w:val="both"/>
            </w:pPr>
            <w:r w:rsidRPr="007E2C44">
              <w:sym w:font="Symbol" w:char="F02D"/>
            </w:r>
            <w:r w:rsidRPr="007E2C44">
              <w:t xml:space="preserve"> соответствие содержания отчета программе прохождения практики </w:t>
            </w:r>
          </w:p>
          <w:p w14:paraId="1E5F88C5" w14:textId="77777777" w:rsidR="007E2C44" w:rsidRPr="007E2C44" w:rsidRDefault="007E2C44" w:rsidP="007E2C44">
            <w:pPr>
              <w:widowControl w:val="0"/>
              <w:jc w:val="both"/>
            </w:pPr>
            <w:r w:rsidRPr="007E2C44">
              <w:t xml:space="preserve">- отчет собран в полном объеме; </w:t>
            </w:r>
          </w:p>
          <w:p w14:paraId="520EB067" w14:textId="77777777" w:rsidR="007E2C44" w:rsidRPr="007E2C44" w:rsidRDefault="007E2C44" w:rsidP="007E2C44">
            <w:pPr>
              <w:widowControl w:val="0"/>
              <w:jc w:val="both"/>
            </w:pPr>
            <w:r w:rsidRPr="007E2C44">
              <w:sym w:font="Symbol" w:char="F02D"/>
            </w:r>
            <w:r w:rsidRPr="007E2C44">
              <w:t xml:space="preserve"> не везде прослеживается структурированность (четкость, нумерация страниц, подробное оглавление отчета); </w:t>
            </w:r>
          </w:p>
          <w:p w14:paraId="18923A29" w14:textId="77777777" w:rsidR="007E2C44" w:rsidRPr="007E2C44" w:rsidRDefault="007E2C44" w:rsidP="007E2C44">
            <w:pPr>
              <w:widowControl w:val="0"/>
              <w:jc w:val="both"/>
            </w:pPr>
            <w:r w:rsidRPr="007E2C44">
              <w:sym w:font="Symbol" w:char="F02D"/>
            </w:r>
            <w:r w:rsidRPr="007E2C44">
              <w:t xml:space="preserve"> в оформлении отчета прослеживается небрежность; </w:t>
            </w:r>
          </w:p>
          <w:p w14:paraId="3CCDE919" w14:textId="77777777" w:rsidR="007E2C44" w:rsidRPr="007E2C44" w:rsidRDefault="007E2C44" w:rsidP="007E2C44">
            <w:pPr>
              <w:widowControl w:val="0"/>
              <w:jc w:val="both"/>
            </w:pPr>
            <w:r w:rsidRPr="007E2C44">
              <w:sym w:font="Symbol" w:char="F02D"/>
            </w:r>
            <w:r w:rsidRPr="007E2C44">
              <w:t xml:space="preserve"> индивидуальное задание раскрыто не полностью; </w:t>
            </w:r>
          </w:p>
          <w:p w14:paraId="42743262" w14:textId="77777777" w:rsidR="007E2C44" w:rsidRPr="007E2C44" w:rsidRDefault="007E2C44" w:rsidP="007E2C44">
            <w:pPr>
              <w:widowControl w:val="0"/>
              <w:jc w:val="both"/>
            </w:pPr>
            <w:r w:rsidRPr="007E2C44">
              <w:sym w:font="Symbol" w:char="F02D"/>
            </w:r>
            <w:r w:rsidRPr="007E2C44">
              <w:t xml:space="preserve"> нарушены сроки сдачи отчета</w:t>
            </w:r>
          </w:p>
        </w:tc>
      </w:tr>
      <w:tr w:rsidR="007E2C44" w:rsidRPr="007E2C44" w14:paraId="773B45C6" w14:textId="77777777" w:rsidTr="00875A0C">
        <w:tc>
          <w:tcPr>
            <w:tcW w:w="2713" w:type="dxa"/>
            <w:shd w:val="clear" w:color="auto" w:fill="auto"/>
          </w:tcPr>
          <w:p w14:paraId="4D88B402" w14:textId="77777777" w:rsidR="007E2C44" w:rsidRPr="007E2C44" w:rsidRDefault="007E2C44" w:rsidP="007E2C44">
            <w:pPr>
              <w:widowControl w:val="0"/>
              <w:jc w:val="both"/>
            </w:pPr>
            <w:r w:rsidRPr="007E2C44">
              <w:t>4. Неудовлетворительно</w:t>
            </w:r>
          </w:p>
        </w:tc>
        <w:tc>
          <w:tcPr>
            <w:tcW w:w="6631" w:type="dxa"/>
            <w:shd w:val="clear" w:color="auto" w:fill="auto"/>
          </w:tcPr>
          <w:p w14:paraId="106E9210" w14:textId="77777777" w:rsidR="007E2C44" w:rsidRPr="007E2C44" w:rsidRDefault="007E2C44" w:rsidP="007E2C44">
            <w:pPr>
              <w:widowControl w:val="0"/>
              <w:jc w:val="both"/>
            </w:pPr>
            <w:r w:rsidRPr="007E2C44">
              <w:t xml:space="preserve">– отчет представлен не в полном объеме; </w:t>
            </w:r>
          </w:p>
          <w:p w14:paraId="7CE62169" w14:textId="77777777" w:rsidR="007E2C44" w:rsidRPr="007E2C44" w:rsidRDefault="007E2C44" w:rsidP="007E2C44">
            <w:pPr>
              <w:widowControl w:val="0"/>
              <w:jc w:val="both"/>
            </w:pPr>
            <w:r w:rsidRPr="007E2C44">
              <w:sym w:font="Symbol" w:char="F02D"/>
            </w:r>
            <w:r w:rsidRPr="007E2C44">
              <w:t xml:space="preserve"> нарушена структурированность (четкость, нумерация страниц, подробное оглавление отчета); </w:t>
            </w:r>
          </w:p>
          <w:p w14:paraId="239CC2CA" w14:textId="77777777" w:rsidR="007E2C44" w:rsidRPr="007E2C44" w:rsidRDefault="007E2C44" w:rsidP="007E2C44">
            <w:pPr>
              <w:widowControl w:val="0"/>
              <w:jc w:val="both"/>
            </w:pPr>
            <w:r w:rsidRPr="007E2C44">
              <w:sym w:font="Symbol" w:char="F02D"/>
            </w:r>
            <w:r w:rsidRPr="007E2C44">
              <w:t xml:space="preserve"> в оформлении отчета прослеживается небрежность; </w:t>
            </w:r>
          </w:p>
          <w:p w14:paraId="4FE98CC8" w14:textId="77777777" w:rsidR="007E2C44" w:rsidRPr="007E2C44" w:rsidRDefault="007E2C44" w:rsidP="007E2C44">
            <w:pPr>
              <w:widowControl w:val="0"/>
              <w:jc w:val="both"/>
            </w:pPr>
            <w:r w:rsidRPr="007E2C44">
              <w:sym w:font="Symbol" w:char="F02D"/>
            </w:r>
            <w:r w:rsidRPr="007E2C44">
              <w:t xml:space="preserve"> индивидуальное задание не раскрыто; </w:t>
            </w:r>
          </w:p>
          <w:p w14:paraId="4DCAC6D9" w14:textId="77777777" w:rsidR="007E2C44" w:rsidRPr="007E2C44" w:rsidRDefault="007E2C44" w:rsidP="007E2C44">
            <w:pPr>
              <w:widowControl w:val="0"/>
              <w:jc w:val="both"/>
            </w:pPr>
            <w:r w:rsidRPr="007E2C44">
              <w:lastRenderedPageBreak/>
              <w:sym w:font="Symbol" w:char="F02D"/>
            </w:r>
            <w:r w:rsidRPr="007E2C44">
              <w:t xml:space="preserve"> нарушены сроки сдачи отчета.</w:t>
            </w:r>
          </w:p>
        </w:tc>
      </w:tr>
      <w:bookmarkEnd w:id="49"/>
    </w:tbl>
    <w:p w14:paraId="37F0C00E" w14:textId="77777777" w:rsidR="007E2C44" w:rsidRPr="007E2C44" w:rsidRDefault="007E2C44" w:rsidP="007E2C44">
      <w:pPr>
        <w:widowControl w:val="0"/>
        <w:ind w:firstLine="709"/>
        <w:jc w:val="both"/>
        <w:rPr>
          <w:rFonts w:eastAsia="Calibri"/>
          <w:lang w:eastAsia="en-US"/>
        </w:rPr>
      </w:pPr>
    </w:p>
    <w:p w14:paraId="2A04AE22" w14:textId="77777777" w:rsidR="007E2C44" w:rsidRPr="007E2C44" w:rsidRDefault="007E2C44" w:rsidP="007E2C44">
      <w:pPr>
        <w:widowControl w:val="0"/>
        <w:ind w:firstLine="709"/>
        <w:jc w:val="both"/>
        <w:rPr>
          <w:rFonts w:eastAsia="Calibri"/>
          <w:b/>
          <w:bCs/>
          <w:lang w:eastAsia="en-US"/>
        </w:rPr>
      </w:pPr>
    </w:p>
    <w:p w14:paraId="1099080D" w14:textId="732634B3" w:rsidR="007E2C44" w:rsidRPr="007E2C44" w:rsidRDefault="00094608" w:rsidP="007E2C44">
      <w:pPr>
        <w:widowControl w:val="0"/>
        <w:ind w:firstLine="709"/>
        <w:jc w:val="both"/>
        <w:rPr>
          <w:rFonts w:eastAsia="Calibri"/>
          <w:b/>
          <w:bCs/>
          <w:lang w:eastAsia="en-US"/>
        </w:rPr>
      </w:pPr>
      <w:r>
        <w:rPr>
          <w:rFonts w:eastAsia="Calibri"/>
          <w:b/>
          <w:bCs/>
          <w:lang w:eastAsia="en-US"/>
        </w:rPr>
        <w:t>6</w:t>
      </w:r>
      <w:r w:rsidR="007E2C44" w:rsidRPr="007E2C44">
        <w:rPr>
          <w:rFonts w:eastAsia="Calibri"/>
          <w:b/>
          <w:bCs/>
          <w:lang w:eastAsia="en-US"/>
        </w:rPr>
        <w:t>. ПРОМЕЖУТОЧНАЯ АТТЕСТАЦИЯ ПО ИТОГАМ ПРАКТИКИ</w:t>
      </w:r>
      <w:r w:rsidR="007E2C44" w:rsidRPr="007E2C44">
        <w:rPr>
          <w:rFonts w:eastAsia="Calibri"/>
          <w:b/>
          <w:bCs/>
          <w:lang w:eastAsia="en-US"/>
        </w:rPr>
        <w:cr/>
      </w:r>
    </w:p>
    <w:p w14:paraId="59D688F4" w14:textId="77777777" w:rsidR="007E2C44" w:rsidRPr="007E2C44" w:rsidRDefault="007E2C44" w:rsidP="007E2C44">
      <w:pPr>
        <w:widowControl w:val="0"/>
        <w:ind w:firstLine="709"/>
        <w:jc w:val="both"/>
        <w:rPr>
          <w:rFonts w:eastAsia="Calibri"/>
          <w:lang w:eastAsia="en-US"/>
        </w:rPr>
      </w:pPr>
      <w:r w:rsidRPr="007E2C44">
        <w:rPr>
          <w:rFonts w:eastAsia="Calibri"/>
          <w:b/>
          <w:bCs/>
          <w:lang w:eastAsia="en-US"/>
        </w:rPr>
        <w:t>По результатам практики проводится защита</w:t>
      </w:r>
      <w:r w:rsidRPr="007E2C44">
        <w:rPr>
          <w:rFonts w:eastAsia="Calibri"/>
          <w:lang w:eastAsia="en-US"/>
        </w:rPr>
        <w:t>, которая включает в себя:</w:t>
      </w:r>
    </w:p>
    <w:p w14:paraId="1650D541" w14:textId="77777777" w:rsidR="007E2C44" w:rsidRPr="007E2C44" w:rsidRDefault="007E2C44" w:rsidP="007E2C44">
      <w:pPr>
        <w:widowControl w:val="0"/>
        <w:ind w:firstLine="709"/>
        <w:jc w:val="both"/>
        <w:rPr>
          <w:rFonts w:eastAsia="Calibri"/>
          <w:lang w:eastAsia="en-US"/>
        </w:rPr>
      </w:pPr>
      <w:r w:rsidRPr="007E2C44">
        <w:rPr>
          <w:rFonts w:eastAsia="Calibri"/>
          <w:lang w:eastAsia="en-US"/>
        </w:rPr>
        <w:t>- анализ групповым руководителем перечня представленных отчетных документов;</w:t>
      </w:r>
    </w:p>
    <w:p w14:paraId="3611E592" w14:textId="77777777" w:rsidR="007E2C44" w:rsidRPr="007E2C44" w:rsidRDefault="007E2C44" w:rsidP="007E2C44">
      <w:pPr>
        <w:widowControl w:val="0"/>
        <w:ind w:firstLine="709"/>
        <w:jc w:val="both"/>
        <w:rPr>
          <w:rFonts w:eastAsia="Calibri"/>
          <w:lang w:eastAsia="en-US"/>
        </w:rPr>
      </w:pPr>
      <w:r w:rsidRPr="007E2C44">
        <w:rPr>
          <w:rFonts w:eastAsia="Calibri"/>
          <w:lang w:eastAsia="en-US"/>
        </w:rPr>
        <w:t>- отчет студента об итогах выполнения программы практики, в том числе индивидуального задания;</w:t>
      </w:r>
    </w:p>
    <w:p w14:paraId="67A0EC67" w14:textId="77777777" w:rsidR="007E2C44" w:rsidRPr="007E2C44" w:rsidRDefault="007E2C44" w:rsidP="007E2C44">
      <w:pPr>
        <w:widowControl w:val="0"/>
        <w:ind w:firstLine="709"/>
        <w:jc w:val="both"/>
        <w:rPr>
          <w:rFonts w:eastAsia="Calibri"/>
          <w:lang w:eastAsia="en-US"/>
        </w:rPr>
      </w:pPr>
      <w:r w:rsidRPr="007E2C44">
        <w:rPr>
          <w:rFonts w:eastAsia="Calibri"/>
          <w:lang w:eastAsia="en-US"/>
        </w:rPr>
        <w:t>- ответы на вопросы преподавателя по представленному отчету.</w:t>
      </w:r>
    </w:p>
    <w:p w14:paraId="239A0782" w14:textId="77777777" w:rsidR="007E2C44" w:rsidRPr="007E2C44" w:rsidRDefault="007E2C44" w:rsidP="007E2C44">
      <w:pPr>
        <w:widowControl w:val="0"/>
        <w:ind w:firstLine="709"/>
        <w:jc w:val="both"/>
        <w:rPr>
          <w:rFonts w:eastAsia="Calibri"/>
          <w:b/>
          <w:bCs/>
          <w:lang w:eastAsia="en-US"/>
        </w:rPr>
      </w:pPr>
    </w:p>
    <w:p w14:paraId="671EC2C4" w14:textId="77777777" w:rsidR="007E2C44" w:rsidRPr="007E2C44" w:rsidRDefault="007E2C44" w:rsidP="007E2C44">
      <w:pPr>
        <w:widowControl w:val="0"/>
        <w:ind w:firstLine="709"/>
        <w:jc w:val="both"/>
        <w:rPr>
          <w:rFonts w:eastAsia="Calibri"/>
          <w:lang w:eastAsia="en-US"/>
        </w:rPr>
      </w:pPr>
      <w:bookmarkStart w:id="50" w:name="_Hlk22566979"/>
      <w:r w:rsidRPr="007E2C44">
        <w:rPr>
          <w:rFonts w:eastAsia="Calibri"/>
          <w:lang w:eastAsia="en-US"/>
        </w:rPr>
        <w:t>Оценка результатов прохождения практики осуществляется групповым руководителем практики, назначенным приказом директора филиала, относится к результатам промежуточной аттестации и учитывается при подведении итогов общей успеваемости студента, а также при рассмотрении вопроса о назначении стипендии.</w:t>
      </w:r>
    </w:p>
    <w:bookmarkEnd w:id="50"/>
    <w:p w14:paraId="2222D06B" w14:textId="77777777" w:rsidR="007E2C44" w:rsidRPr="007E2C44" w:rsidRDefault="007E2C44" w:rsidP="007E2C44">
      <w:pPr>
        <w:widowControl w:val="0"/>
        <w:ind w:firstLine="709"/>
        <w:jc w:val="both"/>
        <w:rPr>
          <w:rFonts w:eastAsia="Calibri"/>
          <w:lang w:eastAsia="en-US"/>
        </w:rPr>
      </w:pPr>
    </w:p>
    <w:p w14:paraId="2CA24BF9" w14:textId="77777777" w:rsidR="007E2C44" w:rsidRPr="007E2C44" w:rsidRDefault="007E2C44" w:rsidP="007E2C44">
      <w:pPr>
        <w:widowControl w:val="0"/>
        <w:ind w:firstLine="709"/>
        <w:jc w:val="both"/>
        <w:rPr>
          <w:rFonts w:eastAsia="Calibri"/>
          <w:b/>
          <w:bCs/>
          <w:lang w:eastAsia="en-US"/>
        </w:rPr>
      </w:pPr>
      <w:bookmarkStart w:id="51" w:name="_Hlk22567013"/>
      <w:bookmarkStart w:id="52" w:name="_Hlk73640284"/>
      <w:r w:rsidRPr="007E2C44">
        <w:rPr>
          <w:rFonts w:eastAsia="Calibri"/>
          <w:b/>
          <w:bCs/>
          <w:lang w:eastAsia="en-US"/>
        </w:rPr>
        <w:t>Порядок защиты практики</w:t>
      </w:r>
    </w:p>
    <w:p w14:paraId="694964A6" w14:textId="77777777" w:rsidR="007E2C44" w:rsidRPr="007E2C44" w:rsidRDefault="007E2C44" w:rsidP="007E2C44">
      <w:pPr>
        <w:widowControl w:val="0"/>
        <w:ind w:firstLine="709"/>
        <w:jc w:val="both"/>
        <w:rPr>
          <w:rFonts w:eastAsia="Calibri"/>
          <w:lang w:eastAsia="en-US"/>
        </w:rPr>
      </w:pPr>
      <w:r w:rsidRPr="007E2C44">
        <w:rPr>
          <w:rFonts w:eastAsia="Calibri"/>
          <w:lang w:eastAsia="en-US"/>
        </w:rPr>
        <w:t>Защита практики обучающихся проводится в форме дифференцированного зачета.</w:t>
      </w:r>
    </w:p>
    <w:p w14:paraId="3FA7224D" w14:textId="451A7BAB" w:rsidR="007E2C44" w:rsidRPr="007E2C44" w:rsidRDefault="00F032A4" w:rsidP="007E2C44">
      <w:pPr>
        <w:widowControl w:val="0"/>
        <w:ind w:firstLine="709"/>
        <w:jc w:val="both"/>
        <w:rPr>
          <w:rFonts w:eastAsia="Calibri"/>
          <w:lang w:eastAsia="en-US"/>
        </w:rPr>
      </w:pPr>
      <w:r>
        <w:rPr>
          <w:rFonts w:eastAsia="Calibri"/>
          <w:lang w:eastAsia="en-US"/>
        </w:rPr>
        <w:t>Примерный п</w:t>
      </w:r>
      <w:r w:rsidR="007E2C44" w:rsidRPr="007E2C44">
        <w:rPr>
          <w:rFonts w:eastAsia="Calibri"/>
          <w:lang w:eastAsia="en-US"/>
        </w:rPr>
        <w:t>еречень вопросов:</w:t>
      </w:r>
    </w:p>
    <w:bookmarkEnd w:id="51"/>
    <w:p w14:paraId="09DBB054" w14:textId="77777777" w:rsidR="007E2C44" w:rsidRPr="007E2C44" w:rsidRDefault="007E2C44" w:rsidP="007E2C44">
      <w:pPr>
        <w:widowControl w:val="0"/>
        <w:ind w:firstLine="709"/>
        <w:jc w:val="both"/>
        <w:rPr>
          <w:rFonts w:eastAsia="Calibri"/>
          <w:lang w:eastAsia="en-U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7005"/>
        <w:gridCol w:w="1984"/>
      </w:tblGrid>
      <w:tr w:rsidR="007E2C44" w:rsidRPr="007E2C44" w14:paraId="0F018718" w14:textId="77777777" w:rsidTr="00875A0C">
        <w:tc>
          <w:tcPr>
            <w:tcW w:w="792" w:type="dxa"/>
            <w:tcBorders>
              <w:top w:val="single" w:sz="4" w:space="0" w:color="auto"/>
              <w:left w:val="single" w:sz="4" w:space="0" w:color="auto"/>
              <w:bottom w:val="single" w:sz="4" w:space="0" w:color="auto"/>
              <w:right w:val="single" w:sz="4" w:space="0" w:color="auto"/>
            </w:tcBorders>
            <w:shd w:val="clear" w:color="auto" w:fill="auto"/>
          </w:tcPr>
          <w:p w14:paraId="4C083D83" w14:textId="77777777" w:rsidR="007E2C44" w:rsidRPr="007E2C44" w:rsidRDefault="007E2C44" w:rsidP="007E2C44">
            <w:pPr>
              <w:widowControl w:val="0"/>
              <w:autoSpaceDE w:val="0"/>
              <w:autoSpaceDN w:val="0"/>
              <w:adjustRightInd w:val="0"/>
              <w:jc w:val="center"/>
            </w:pPr>
            <w:bookmarkStart w:id="53" w:name="_Hlk22567622"/>
            <w:r w:rsidRPr="007E2C44">
              <w:t>№ п/п</w:t>
            </w:r>
          </w:p>
        </w:tc>
        <w:tc>
          <w:tcPr>
            <w:tcW w:w="7005" w:type="dxa"/>
            <w:tcBorders>
              <w:top w:val="single" w:sz="4" w:space="0" w:color="auto"/>
              <w:left w:val="single" w:sz="4" w:space="0" w:color="auto"/>
              <w:bottom w:val="single" w:sz="4" w:space="0" w:color="auto"/>
              <w:right w:val="single" w:sz="4" w:space="0" w:color="auto"/>
            </w:tcBorders>
            <w:shd w:val="clear" w:color="auto" w:fill="auto"/>
          </w:tcPr>
          <w:p w14:paraId="732CB0DD" w14:textId="77777777" w:rsidR="007E2C44" w:rsidRPr="007E2C44" w:rsidRDefault="007E2C44" w:rsidP="007E2C44">
            <w:pPr>
              <w:widowControl w:val="0"/>
              <w:autoSpaceDE w:val="0"/>
              <w:autoSpaceDN w:val="0"/>
              <w:adjustRightInd w:val="0"/>
              <w:jc w:val="both"/>
            </w:pPr>
            <w:r w:rsidRPr="007E2C44">
              <w:t>Тема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48A0C2B" w14:textId="77777777" w:rsidR="007E2C44" w:rsidRPr="007E2C44" w:rsidRDefault="007E2C44" w:rsidP="007E2C44">
            <w:pPr>
              <w:widowControl w:val="0"/>
              <w:autoSpaceDE w:val="0"/>
              <w:autoSpaceDN w:val="0"/>
              <w:adjustRightInd w:val="0"/>
              <w:jc w:val="both"/>
            </w:pPr>
            <w:r w:rsidRPr="007E2C44">
              <w:t>Код компетенции (части) компетенции</w:t>
            </w:r>
          </w:p>
        </w:tc>
      </w:tr>
      <w:tr w:rsidR="00F032A4" w:rsidRPr="007E2C44" w14:paraId="156310A1" w14:textId="77777777" w:rsidTr="00875A0C">
        <w:tc>
          <w:tcPr>
            <w:tcW w:w="792" w:type="dxa"/>
            <w:tcBorders>
              <w:top w:val="single" w:sz="4" w:space="0" w:color="auto"/>
              <w:left w:val="single" w:sz="4" w:space="0" w:color="auto"/>
              <w:bottom w:val="single" w:sz="4" w:space="0" w:color="auto"/>
              <w:right w:val="single" w:sz="4" w:space="0" w:color="auto"/>
            </w:tcBorders>
            <w:shd w:val="clear" w:color="auto" w:fill="auto"/>
          </w:tcPr>
          <w:p w14:paraId="48A86368" w14:textId="77777777" w:rsidR="00F032A4" w:rsidRPr="007E2C44" w:rsidRDefault="00F032A4" w:rsidP="00F032A4">
            <w:pPr>
              <w:widowControl w:val="0"/>
              <w:autoSpaceDE w:val="0"/>
              <w:autoSpaceDN w:val="0"/>
              <w:adjustRightInd w:val="0"/>
              <w:jc w:val="both"/>
            </w:pPr>
            <w:r w:rsidRPr="007E2C44">
              <w:t>1.</w:t>
            </w:r>
          </w:p>
        </w:tc>
        <w:tc>
          <w:tcPr>
            <w:tcW w:w="7005" w:type="dxa"/>
            <w:tcBorders>
              <w:top w:val="single" w:sz="4" w:space="0" w:color="auto"/>
              <w:left w:val="single" w:sz="4" w:space="0" w:color="auto"/>
              <w:bottom w:val="single" w:sz="4" w:space="0" w:color="auto"/>
              <w:right w:val="single" w:sz="4" w:space="0" w:color="auto"/>
            </w:tcBorders>
            <w:shd w:val="clear" w:color="auto" w:fill="auto"/>
          </w:tcPr>
          <w:p w14:paraId="7EFA75C1" w14:textId="77777777" w:rsidR="00F032A4" w:rsidRPr="007E2C44" w:rsidRDefault="00F032A4" w:rsidP="00F032A4">
            <w:pPr>
              <w:widowControl w:val="0"/>
              <w:jc w:val="both"/>
            </w:pPr>
            <w:r w:rsidRPr="007E2C44">
              <w:rPr>
                <w:bCs/>
                <w:color w:val="000000"/>
              </w:rPr>
              <w:t>Правовые основы деятельности государственного органа (организации или учреждения) места прохождения практики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984594F" w14:textId="31F70EC0" w:rsidR="00F032A4" w:rsidRPr="007E2C44" w:rsidRDefault="00F032A4" w:rsidP="00F032A4">
            <w:pPr>
              <w:widowControl w:val="0"/>
              <w:autoSpaceDE w:val="0"/>
              <w:autoSpaceDN w:val="0"/>
              <w:adjustRightInd w:val="0"/>
              <w:jc w:val="both"/>
            </w:pPr>
            <w:r w:rsidRPr="00280295">
              <w:rPr>
                <w:rFonts w:eastAsia="Calibri"/>
                <w:lang w:eastAsia="en-US"/>
              </w:rPr>
              <w:t>УК-1 – УК-5, УК 7-УК-9; ОПК-1, ОПК-2</w:t>
            </w:r>
          </w:p>
        </w:tc>
      </w:tr>
      <w:tr w:rsidR="00F032A4" w:rsidRPr="007E2C44" w14:paraId="28A2DCFA" w14:textId="77777777" w:rsidTr="00875A0C">
        <w:tc>
          <w:tcPr>
            <w:tcW w:w="792" w:type="dxa"/>
            <w:tcBorders>
              <w:top w:val="single" w:sz="4" w:space="0" w:color="auto"/>
              <w:left w:val="single" w:sz="4" w:space="0" w:color="auto"/>
              <w:bottom w:val="single" w:sz="4" w:space="0" w:color="auto"/>
              <w:right w:val="single" w:sz="4" w:space="0" w:color="auto"/>
            </w:tcBorders>
            <w:shd w:val="clear" w:color="auto" w:fill="auto"/>
          </w:tcPr>
          <w:p w14:paraId="1481BDAB" w14:textId="77777777" w:rsidR="00F032A4" w:rsidRPr="007E2C44" w:rsidRDefault="00F032A4" w:rsidP="00F032A4">
            <w:pPr>
              <w:widowControl w:val="0"/>
              <w:autoSpaceDE w:val="0"/>
              <w:autoSpaceDN w:val="0"/>
              <w:adjustRightInd w:val="0"/>
              <w:jc w:val="both"/>
            </w:pPr>
            <w:r w:rsidRPr="007E2C44">
              <w:t>2.</w:t>
            </w:r>
          </w:p>
        </w:tc>
        <w:tc>
          <w:tcPr>
            <w:tcW w:w="7005" w:type="dxa"/>
            <w:tcBorders>
              <w:top w:val="single" w:sz="4" w:space="0" w:color="auto"/>
              <w:left w:val="single" w:sz="4" w:space="0" w:color="auto"/>
              <w:bottom w:val="single" w:sz="4" w:space="0" w:color="auto"/>
              <w:right w:val="single" w:sz="4" w:space="0" w:color="auto"/>
            </w:tcBorders>
            <w:shd w:val="clear" w:color="auto" w:fill="auto"/>
          </w:tcPr>
          <w:p w14:paraId="5056000B" w14:textId="77777777" w:rsidR="00F032A4" w:rsidRPr="007E2C44" w:rsidRDefault="00F032A4" w:rsidP="00F032A4">
            <w:pPr>
              <w:widowControl w:val="0"/>
              <w:jc w:val="both"/>
            </w:pPr>
            <w:r w:rsidRPr="007E2C44">
              <w:t>Нормативные правовые акты, приказы, распоряжения, указания и инструкции, регламентирующие деятельность государственного органа (организации или учреждения) места прохождения практики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E4C854F" w14:textId="3688B1EB" w:rsidR="00F032A4" w:rsidRPr="007E2C44" w:rsidRDefault="00F032A4" w:rsidP="00F032A4">
            <w:pPr>
              <w:widowControl w:val="0"/>
              <w:autoSpaceDE w:val="0"/>
              <w:autoSpaceDN w:val="0"/>
              <w:adjustRightInd w:val="0"/>
              <w:jc w:val="both"/>
            </w:pPr>
            <w:r w:rsidRPr="00280295">
              <w:rPr>
                <w:rFonts w:eastAsia="Calibri"/>
                <w:lang w:eastAsia="en-US"/>
              </w:rPr>
              <w:t>УК-1 – УК-5, УК 7-УК-9; ОПК-1, ОПК-2</w:t>
            </w:r>
          </w:p>
        </w:tc>
      </w:tr>
      <w:tr w:rsidR="00F032A4" w:rsidRPr="007E2C44" w14:paraId="26AC8A4B" w14:textId="77777777" w:rsidTr="00875A0C">
        <w:tc>
          <w:tcPr>
            <w:tcW w:w="792" w:type="dxa"/>
            <w:tcBorders>
              <w:top w:val="single" w:sz="4" w:space="0" w:color="auto"/>
              <w:left w:val="single" w:sz="4" w:space="0" w:color="auto"/>
              <w:bottom w:val="single" w:sz="4" w:space="0" w:color="auto"/>
              <w:right w:val="single" w:sz="4" w:space="0" w:color="auto"/>
            </w:tcBorders>
            <w:shd w:val="clear" w:color="auto" w:fill="auto"/>
          </w:tcPr>
          <w:p w14:paraId="0B041BEB" w14:textId="77777777" w:rsidR="00F032A4" w:rsidRPr="007E2C44" w:rsidRDefault="00F032A4" w:rsidP="00F032A4">
            <w:pPr>
              <w:widowControl w:val="0"/>
              <w:autoSpaceDE w:val="0"/>
              <w:autoSpaceDN w:val="0"/>
              <w:adjustRightInd w:val="0"/>
              <w:jc w:val="both"/>
            </w:pPr>
            <w:r w:rsidRPr="007E2C44">
              <w:t>4.</w:t>
            </w:r>
          </w:p>
        </w:tc>
        <w:tc>
          <w:tcPr>
            <w:tcW w:w="7005" w:type="dxa"/>
            <w:tcBorders>
              <w:top w:val="single" w:sz="4" w:space="0" w:color="auto"/>
              <w:left w:val="single" w:sz="4" w:space="0" w:color="auto"/>
              <w:bottom w:val="single" w:sz="4" w:space="0" w:color="auto"/>
              <w:right w:val="single" w:sz="4" w:space="0" w:color="auto"/>
            </w:tcBorders>
            <w:shd w:val="clear" w:color="auto" w:fill="auto"/>
          </w:tcPr>
          <w:p w14:paraId="37AFC995" w14:textId="77777777" w:rsidR="00F032A4" w:rsidRPr="007E2C44" w:rsidRDefault="00F032A4" w:rsidP="00F032A4">
            <w:pPr>
              <w:widowControl w:val="0"/>
              <w:jc w:val="both"/>
            </w:pPr>
            <w:r w:rsidRPr="007E2C44">
              <w:rPr>
                <w:bCs/>
                <w:color w:val="000000"/>
              </w:rPr>
              <w:t>Порядок формирования государственного органа (организации или учреждения) места прохождения практики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DD53058" w14:textId="6A69FFC5" w:rsidR="00F032A4" w:rsidRPr="007E2C44" w:rsidRDefault="00F032A4" w:rsidP="00F032A4">
            <w:pPr>
              <w:widowControl w:val="0"/>
              <w:jc w:val="both"/>
            </w:pPr>
            <w:r w:rsidRPr="00280295">
              <w:rPr>
                <w:rFonts w:eastAsia="Calibri"/>
                <w:lang w:eastAsia="en-US"/>
              </w:rPr>
              <w:t>УК-1 – УК-5, УК 7-УК-9; ОПК-1, ОПК-2</w:t>
            </w:r>
          </w:p>
        </w:tc>
      </w:tr>
      <w:tr w:rsidR="00F032A4" w:rsidRPr="007E2C44" w14:paraId="570B6F13" w14:textId="77777777" w:rsidTr="00875A0C">
        <w:tc>
          <w:tcPr>
            <w:tcW w:w="792" w:type="dxa"/>
            <w:tcBorders>
              <w:top w:val="single" w:sz="4" w:space="0" w:color="auto"/>
              <w:left w:val="single" w:sz="4" w:space="0" w:color="auto"/>
              <w:bottom w:val="single" w:sz="4" w:space="0" w:color="auto"/>
              <w:right w:val="single" w:sz="4" w:space="0" w:color="auto"/>
            </w:tcBorders>
            <w:shd w:val="clear" w:color="auto" w:fill="auto"/>
          </w:tcPr>
          <w:p w14:paraId="44422F7F" w14:textId="77777777" w:rsidR="00F032A4" w:rsidRPr="007E2C44" w:rsidRDefault="00F032A4" w:rsidP="00F032A4">
            <w:pPr>
              <w:widowControl w:val="0"/>
              <w:autoSpaceDE w:val="0"/>
              <w:autoSpaceDN w:val="0"/>
              <w:adjustRightInd w:val="0"/>
              <w:jc w:val="both"/>
            </w:pPr>
            <w:r w:rsidRPr="007E2C44">
              <w:t>5.</w:t>
            </w:r>
          </w:p>
        </w:tc>
        <w:tc>
          <w:tcPr>
            <w:tcW w:w="7005" w:type="dxa"/>
            <w:tcBorders>
              <w:top w:val="single" w:sz="4" w:space="0" w:color="auto"/>
              <w:left w:val="single" w:sz="4" w:space="0" w:color="auto"/>
              <w:bottom w:val="single" w:sz="4" w:space="0" w:color="auto"/>
              <w:right w:val="single" w:sz="4" w:space="0" w:color="auto"/>
            </w:tcBorders>
            <w:shd w:val="clear" w:color="auto" w:fill="auto"/>
          </w:tcPr>
          <w:p w14:paraId="3A24E338" w14:textId="77777777" w:rsidR="00F032A4" w:rsidRPr="007E2C44" w:rsidRDefault="00F032A4" w:rsidP="00F032A4">
            <w:pPr>
              <w:widowControl w:val="0"/>
              <w:jc w:val="both"/>
            </w:pPr>
            <w:r w:rsidRPr="007E2C44">
              <w:t>Структура управления организации? Какими факторами определяется структура управления места прохождения практики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42DAB25" w14:textId="53A6DAFC" w:rsidR="00F032A4" w:rsidRPr="007E2C44" w:rsidRDefault="00F032A4" w:rsidP="00F032A4">
            <w:pPr>
              <w:widowControl w:val="0"/>
              <w:jc w:val="both"/>
            </w:pPr>
            <w:r w:rsidRPr="00280295">
              <w:rPr>
                <w:rFonts w:eastAsia="Calibri"/>
                <w:lang w:eastAsia="en-US"/>
              </w:rPr>
              <w:t>УК-1 – УК-5, УК 7-УК-9; ОПК-1, ОПК-2</w:t>
            </w:r>
          </w:p>
        </w:tc>
      </w:tr>
      <w:tr w:rsidR="00F032A4" w:rsidRPr="007E2C44" w14:paraId="6C2BEFCB" w14:textId="77777777" w:rsidTr="00875A0C">
        <w:tc>
          <w:tcPr>
            <w:tcW w:w="792" w:type="dxa"/>
            <w:tcBorders>
              <w:top w:val="single" w:sz="4" w:space="0" w:color="auto"/>
              <w:left w:val="single" w:sz="4" w:space="0" w:color="auto"/>
              <w:bottom w:val="single" w:sz="4" w:space="0" w:color="auto"/>
              <w:right w:val="single" w:sz="4" w:space="0" w:color="auto"/>
            </w:tcBorders>
            <w:shd w:val="clear" w:color="auto" w:fill="auto"/>
          </w:tcPr>
          <w:p w14:paraId="6CB1146D" w14:textId="77777777" w:rsidR="00F032A4" w:rsidRPr="007E2C44" w:rsidRDefault="00F032A4" w:rsidP="00F032A4">
            <w:pPr>
              <w:widowControl w:val="0"/>
              <w:autoSpaceDE w:val="0"/>
              <w:autoSpaceDN w:val="0"/>
              <w:adjustRightInd w:val="0"/>
              <w:jc w:val="both"/>
            </w:pPr>
            <w:r w:rsidRPr="007E2C44">
              <w:t>6.</w:t>
            </w:r>
          </w:p>
        </w:tc>
        <w:tc>
          <w:tcPr>
            <w:tcW w:w="7005" w:type="dxa"/>
            <w:tcBorders>
              <w:top w:val="single" w:sz="4" w:space="0" w:color="auto"/>
              <w:left w:val="single" w:sz="4" w:space="0" w:color="auto"/>
              <w:bottom w:val="single" w:sz="4" w:space="0" w:color="auto"/>
              <w:right w:val="single" w:sz="4" w:space="0" w:color="auto"/>
            </w:tcBorders>
            <w:shd w:val="clear" w:color="auto" w:fill="auto"/>
          </w:tcPr>
          <w:p w14:paraId="60698259" w14:textId="77777777" w:rsidR="00F032A4" w:rsidRPr="007E2C44" w:rsidRDefault="00F032A4" w:rsidP="00F032A4">
            <w:pPr>
              <w:widowControl w:val="0"/>
              <w:jc w:val="both"/>
            </w:pPr>
            <w:r w:rsidRPr="007E2C44">
              <w:t>Особенности организации самостоятельной работы обучающихся в современных условиях развития информационных технологий.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ABA67C6" w14:textId="064C31C6" w:rsidR="00F032A4" w:rsidRPr="007E2C44" w:rsidRDefault="00F032A4" w:rsidP="00F032A4">
            <w:pPr>
              <w:widowControl w:val="0"/>
              <w:jc w:val="both"/>
            </w:pPr>
            <w:r w:rsidRPr="00280295">
              <w:rPr>
                <w:rFonts w:eastAsia="Calibri"/>
                <w:lang w:eastAsia="en-US"/>
              </w:rPr>
              <w:t>УК-1 – УК-5, УК 7-УК-9; ОПК-1, ОПК-2</w:t>
            </w:r>
          </w:p>
        </w:tc>
      </w:tr>
      <w:tr w:rsidR="00F032A4" w:rsidRPr="007E2C44" w14:paraId="29517C7F" w14:textId="77777777" w:rsidTr="00875A0C">
        <w:tc>
          <w:tcPr>
            <w:tcW w:w="792" w:type="dxa"/>
            <w:tcBorders>
              <w:top w:val="single" w:sz="4" w:space="0" w:color="auto"/>
              <w:left w:val="single" w:sz="4" w:space="0" w:color="auto"/>
              <w:bottom w:val="single" w:sz="4" w:space="0" w:color="auto"/>
              <w:right w:val="single" w:sz="4" w:space="0" w:color="auto"/>
            </w:tcBorders>
            <w:shd w:val="clear" w:color="auto" w:fill="auto"/>
          </w:tcPr>
          <w:p w14:paraId="6C9B28EB" w14:textId="77777777" w:rsidR="00F032A4" w:rsidRPr="007E2C44" w:rsidRDefault="00F032A4" w:rsidP="00F032A4">
            <w:pPr>
              <w:widowControl w:val="0"/>
              <w:autoSpaceDE w:val="0"/>
              <w:autoSpaceDN w:val="0"/>
              <w:adjustRightInd w:val="0"/>
              <w:jc w:val="both"/>
            </w:pPr>
            <w:r w:rsidRPr="007E2C44">
              <w:t>7.</w:t>
            </w:r>
          </w:p>
        </w:tc>
        <w:tc>
          <w:tcPr>
            <w:tcW w:w="7005" w:type="dxa"/>
            <w:tcBorders>
              <w:top w:val="single" w:sz="4" w:space="0" w:color="auto"/>
              <w:left w:val="single" w:sz="4" w:space="0" w:color="auto"/>
              <w:bottom w:val="single" w:sz="4" w:space="0" w:color="auto"/>
              <w:right w:val="single" w:sz="4" w:space="0" w:color="auto"/>
            </w:tcBorders>
            <w:shd w:val="clear" w:color="auto" w:fill="auto"/>
          </w:tcPr>
          <w:p w14:paraId="177DA80C" w14:textId="77777777" w:rsidR="00F032A4" w:rsidRPr="007E2C44" w:rsidRDefault="00F032A4" w:rsidP="00F032A4">
            <w:pPr>
              <w:widowControl w:val="0"/>
              <w:jc w:val="both"/>
            </w:pPr>
            <w:r w:rsidRPr="007E2C44">
              <w:t>Правовые основы деятельности сотрудников  по месту прохождения практики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AA4A4C2" w14:textId="04D9A09D" w:rsidR="00F032A4" w:rsidRPr="007E2C44" w:rsidRDefault="00F032A4" w:rsidP="00F032A4">
            <w:pPr>
              <w:widowControl w:val="0"/>
              <w:jc w:val="both"/>
            </w:pPr>
            <w:r w:rsidRPr="00280295">
              <w:rPr>
                <w:rFonts w:eastAsia="Calibri"/>
                <w:lang w:eastAsia="en-US"/>
              </w:rPr>
              <w:t>УК-1 – УК-5, УК 7-УК-9; ОПК-1, ОПК-2</w:t>
            </w:r>
          </w:p>
        </w:tc>
      </w:tr>
    </w:tbl>
    <w:p w14:paraId="3621DBB2" w14:textId="77777777" w:rsidR="007E2C44" w:rsidRPr="007E2C44" w:rsidRDefault="007E2C44" w:rsidP="007E2C44">
      <w:pPr>
        <w:widowControl w:val="0"/>
        <w:ind w:firstLine="709"/>
        <w:jc w:val="both"/>
        <w:rPr>
          <w:rFonts w:eastAsia="Calibri"/>
          <w:lang w:eastAsia="en-US"/>
        </w:rPr>
      </w:pPr>
      <w:bookmarkStart w:id="54" w:name="_Hlk22567159"/>
      <w:bookmarkEnd w:id="53"/>
    </w:p>
    <w:p w14:paraId="4BF6010C" w14:textId="77777777" w:rsidR="007E2C44" w:rsidRPr="007E2C44" w:rsidRDefault="007E2C44" w:rsidP="007E2C44">
      <w:pPr>
        <w:widowControl w:val="0"/>
        <w:ind w:firstLine="709"/>
        <w:jc w:val="both"/>
        <w:rPr>
          <w:rFonts w:eastAsia="Calibri"/>
          <w:lang w:eastAsia="en-US"/>
        </w:rPr>
      </w:pPr>
      <w:bookmarkStart w:id="55" w:name="_Hlk73632809"/>
      <w:r w:rsidRPr="007E2C44">
        <w:rPr>
          <w:rFonts w:eastAsia="Calibri"/>
          <w:lang w:eastAsia="en-US"/>
        </w:rPr>
        <w:t>Время проведения аттестации определяется рабочим учебным планом по соответствующей форме обучения.</w:t>
      </w:r>
    </w:p>
    <w:p w14:paraId="37930AD8" w14:textId="75F9AA67" w:rsidR="007E2C44" w:rsidRPr="007E2C44" w:rsidRDefault="007E2C44" w:rsidP="007E2C44">
      <w:pPr>
        <w:widowControl w:val="0"/>
        <w:ind w:firstLine="709"/>
        <w:jc w:val="both"/>
        <w:rPr>
          <w:rFonts w:eastAsia="Calibri"/>
          <w:lang w:eastAsia="en-US"/>
        </w:rPr>
      </w:pPr>
      <w:bookmarkStart w:id="56" w:name="_Hlk22568515"/>
      <w:bookmarkStart w:id="57" w:name="_Hlk86931318"/>
      <w:bookmarkEnd w:id="54"/>
      <w:r w:rsidRPr="007E2C44">
        <w:rPr>
          <w:rFonts w:eastAsia="Calibri"/>
          <w:lang w:eastAsia="en-US"/>
        </w:rPr>
        <w:t xml:space="preserve">Процедура оценивания осуществляется в соответствии с Положением «О </w:t>
      </w:r>
      <w:r w:rsidR="00A93F76">
        <w:rPr>
          <w:rFonts w:eastAsia="Calibri"/>
          <w:lang w:eastAsia="en-US"/>
        </w:rPr>
        <w:t>балльно-</w:t>
      </w:r>
      <w:r w:rsidRPr="007E2C44">
        <w:rPr>
          <w:rFonts w:eastAsia="Calibri"/>
          <w:lang w:eastAsia="en-US"/>
        </w:rPr>
        <w:t xml:space="preserve">рейтинговой системе оценок успеваемости студентов». </w:t>
      </w:r>
    </w:p>
    <w:p w14:paraId="1F13C003" w14:textId="77777777" w:rsidR="007E2C44" w:rsidRPr="007E2C44" w:rsidRDefault="007E2C44" w:rsidP="007E2C44">
      <w:pPr>
        <w:widowControl w:val="0"/>
        <w:ind w:firstLine="709"/>
        <w:jc w:val="both"/>
        <w:rPr>
          <w:rFonts w:eastAsia="Calibri"/>
          <w:lang w:eastAsia="en-US"/>
        </w:rPr>
      </w:pPr>
      <w:bookmarkStart w:id="58" w:name="_Hlk22568544"/>
      <w:bookmarkEnd w:id="55"/>
      <w:bookmarkEnd w:id="56"/>
      <w:r w:rsidRPr="007E2C44">
        <w:rPr>
          <w:rFonts w:eastAsia="Calibri"/>
          <w:lang w:eastAsia="en-US"/>
        </w:rPr>
        <w:t>Ориентировочное распределение максимальных баллов по видам работы:</w:t>
      </w:r>
    </w:p>
    <w:bookmarkEnd w:id="57"/>
    <w:p w14:paraId="53B9E7C3" w14:textId="77777777" w:rsidR="007E2C44" w:rsidRPr="007E2C44" w:rsidRDefault="007E2C44" w:rsidP="007E2C44">
      <w:pPr>
        <w:widowControl w:val="0"/>
        <w:ind w:firstLine="709"/>
        <w:jc w:val="both"/>
        <w:rPr>
          <w:rFonts w:eastAsia="Calibri"/>
          <w:lang w:eastAsia="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4822"/>
        <w:gridCol w:w="3161"/>
      </w:tblGrid>
      <w:tr w:rsidR="007E2C44" w:rsidRPr="007E2C44" w14:paraId="638B57FB" w14:textId="77777777" w:rsidTr="00875A0C">
        <w:tc>
          <w:tcPr>
            <w:tcW w:w="1260" w:type="dxa"/>
            <w:tcBorders>
              <w:top w:val="single" w:sz="4" w:space="0" w:color="auto"/>
              <w:left w:val="single" w:sz="4" w:space="0" w:color="auto"/>
              <w:bottom w:val="single" w:sz="4" w:space="0" w:color="auto"/>
              <w:right w:val="single" w:sz="4" w:space="0" w:color="auto"/>
            </w:tcBorders>
          </w:tcPr>
          <w:bookmarkEnd w:id="58"/>
          <w:p w14:paraId="1DFD1848" w14:textId="77777777" w:rsidR="007E2C44" w:rsidRPr="007E2C44" w:rsidRDefault="007E2C44" w:rsidP="007E2C44">
            <w:pPr>
              <w:widowControl w:val="0"/>
              <w:autoSpaceDE w:val="0"/>
              <w:autoSpaceDN w:val="0"/>
              <w:adjustRightInd w:val="0"/>
              <w:jc w:val="both"/>
            </w:pPr>
            <w:r w:rsidRPr="007E2C44">
              <w:t>№ п/п</w:t>
            </w:r>
          </w:p>
        </w:tc>
        <w:tc>
          <w:tcPr>
            <w:tcW w:w="4822" w:type="dxa"/>
            <w:tcBorders>
              <w:top w:val="single" w:sz="4" w:space="0" w:color="auto"/>
              <w:left w:val="single" w:sz="4" w:space="0" w:color="auto"/>
              <w:bottom w:val="single" w:sz="4" w:space="0" w:color="auto"/>
              <w:right w:val="single" w:sz="4" w:space="0" w:color="auto"/>
            </w:tcBorders>
          </w:tcPr>
          <w:p w14:paraId="11993FFA" w14:textId="77777777" w:rsidR="007E2C44" w:rsidRPr="007E2C44" w:rsidRDefault="007E2C44" w:rsidP="007E2C44">
            <w:pPr>
              <w:widowControl w:val="0"/>
              <w:autoSpaceDE w:val="0"/>
              <w:autoSpaceDN w:val="0"/>
              <w:adjustRightInd w:val="0"/>
              <w:ind w:firstLine="709"/>
              <w:jc w:val="both"/>
            </w:pPr>
            <w:r w:rsidRPr="007E2C44">
              <w:t>Вид отчетности</w:t>
            </w:r>
          </w:p>
        </w:tc>
        <w:tc>
          <w:tcPr>
            <w:tcW w:w="3161" w:type="dxa"/>
            <w:tcBorders>
              <w:top w:val="single" w:sz="4" w:space="0" w:color="auto"/>
              <w:left w:val="single" w:sz="4" w:space="0" w:color="auto"/>
              <w:bottom w:val="single" w:sz="4" w:space="0" w:color="auto"/>
              <w:right w:val="single" w:sz="4" w:space="0" w:color="auto"/>
            </w:tcBorders>
          </w:tcPr>
          <w:p w14:paraId="3F3807AD" w14:textId="77777777" w:rsidR="007E2C44" w:rsidRPr="007E2C44" w:rsidRDefault="007E2C44" w:rsidP="007E2C44">
            <w:pPr>
              <w:widowControl w:val="0"/>
              <w:autoSpaceDE w:val="0"/>
              <w:autoSpaceDN w:val="0"/>
              <w:adjustRightInd w:val="0"/>
              <w:ind w:firstLine="709"/>
              <w:jc w:val="both"/>
            </w:pPr>
            <w:r w:rsidRPr="007E2C44">
              <w:t>Баллы</w:t>
            </w:r>
          </w:p>
        </w:tc>
      </w:tr>
      <w:tr w:rsidR="007E2C44" w:rsidRPr="007E2C44" w14:paraId="19482568" w14:textId="77777777" w:rsidTr="00875A0C">
        <w:tc>
          <w:tcPr>
            <w:tcW w:w="1260" w:type="dxa"/>
            <w:tcBorders>
              <w:top w:val="single" w:sz="4" w:space="0" w:color="auto"/>
              <w:left w:val="single" w:sz="4" w:space="0" w:color="auto"/>
              <w:bottom w:val="single" w:sz="4" w:space="0" w:color="auto"/>
              <w:right w:val="single" w:sz="4" w:space="0" w:color="auto"/>
            </w:tcBorders>
          </w:tcPr>
          <w:p w14:paraId="73BB13BE" w14:textId="77777777" w:rsidR="007E2C44" w:rsidRPr="007E2C44" w:rsidRDefault="007E2C44" w:rsidP="007E2C44">
            <w:pPr>
              <w:widowControl w:val="0"/>
              <w:autoSpaceDE w:val="0"/>
              <w:autoSpaceDN w:val="0"/>
              <w:adjustRightInd w:val="0"/>
              <w:jc w:val="both"/>
            </w:pPr>
            <w:r w:rsidRPr="007E2C44">
              <w:t>1.</w:t>
            </w:r>
          </w:p>
        </w:tc>
        <w:tc>
          <w:tcPr>
            <w:tcW w:w="4822" w:type="dxa"/>
            <w:tcBorders>
              <w:top w:val="single" w:sz="4" w:space="0" w:color="auto"/>
              <w:left w:val="single" w:sz="4" w:space="0" w:color="auto"/>
              <w:bottom w:val="single" w:sz="4" w:space="0" w:color="auto"/>
              <w:right w:val="single" w:sz="4" w:space="0" w:color="auto"/>
            </w:tcBorders>
          </w:tcPr>
          <w:p w14:paraId="6AF15EE0" w14:textId="77777777" w:rsidR="007E2C44" w:rsidRPr="007E2C44" w:rsidRDefault="007E2C44" w:rsidP="007E2C44">
            <w:pPr>
              <w:widowControl w:val="0"/>
              <w:autoSpaceDE w:val="0"/>
              <w:autoSpaceDN w:val="0"/>
              <w:adjustRightInd w:val="0"/>
              <w:jc w:val="both"/>
            </w:pPr>
            <w:r w:rsidRPr="007E2C44">
              <w:t xml:space="preserve">Прохождение практики (своевременное и </w:t>
            </w:r>
            <w:r w:rsidRPr="007E2C44">
              <w:lastRenderedPageBreak/>
              <w:t>качественное выполнение заданий, предусмотренных программой практики, соблюдение норм и правил внутреннего трудового распорядка организации)</w:t>
            </w:r>
          </w:p>
        </w:tc>
        <w:tc>
          <w:tcPr>
            <w:tcW w:w="3161" w:type="dxa"/>
            <w:tcBorders>
              <w:top w:val="single" w:sz="4" w:space="0" w:color="auto"/>
              <w:left w:val="single" w:sz="4" w:space="0" w:color="auto"/>
              <w:bottom w:val="single" w:sz="4" w:space="0" w:color="auto"/>
              <w:right w:val="single" w:sz="4" w:space="0" w:color="auto"/>
            </w:tcBorders>
          </w:tcPr>
          <w:p w14:paraId="48D1A525" w14:textId="77777777" w:rsidR="007E2C44" w:rsidRPr="007E2C44" w:rsidRDefault="007E2C44" w:rsidP="007E2C44">
            <w:pPr>
              <w:widowControl w:val="0"/>
              <w:autoSpaceDE w:val="0"/>
              <w:autoSpaceDN w:val="0"/>
              <w:adjustRightInd w:val="0"/>
              <w:jc w:val="both"/>
            </w:pPr>
            <w:r w:rsidRPr="007E2C44">
              <w:lastRenderedPageBreak/>
              <w:t xml:space="preserve">до 50 баллов (традиционная </w:t>
            </w:r>
            <w:r w:rsidRPr="007E2C44">
              <w:lastRenderedPageBreak/>
              <w:t>оценка, полученная обучающимся в организации, соответствует:</w:t>
            </w:r>
          </w:p>
          <w:p w14:paraId="2DB95A54" w14:textId="77777777" w:rsidR="007E2C44" w:rsidRPr="007E2C44" w:rsidRDefault="007E2C44" w:rsidP="007E2C44">
            <w:pPr>
              <w:widowControl w:val="0"/>
              <w:autoSpaceDE w:val="0"/>
              <w:autoSpaceDN w:val="0"/>
              <w:adjustRightInd w:val="0"/>
              <w:jc w:val="both"/>
            </w:pPr>
            <w:r w:rsidRPr="007E2C44">
              <w:t>• неудовлетворительно - 20 и менее баллов;</w:t>
            </w:r>
          </w:p>
          <w:p w14:paraId="3ACB12D8" w14:textId="77777777" w:rsidR="007E2C44" w:rsidRPr="007E2C44" w:rsidRDefault="007E2C44" w:rsidP="007E2C44">
            <w:pPr>
              <w:widowControl w:val="0"/>
              <w:autoSpaceDE w:val="0"/>
              <w:autoSpaceDN w:val="0"/>
              <w:adjustRightInd w:val="0"/>
              <w:jc w:val="both"/>
            </w:pPr>
            <w:r w:rsidRPr="007E2C44">
              <w:t>• удовлетворительно - от 21 до 30 баллов;</w:t>
            </w:r>
          </w:p>
          <w:p w14:paraId="1B9EC981" w14:textId="77777777" w:rsidR="007E2C44" w:rsidRPr="007E2C44" w:rsidRDefault="007E2C44" w:rsidP="007E2C44">
            <w:pPr>
              <w:widowControl w:val="0"/>
              <w:autoSpaceDE w:val="0"/>
              <w:autoSpaceDN w:val="0"/>
              <w:adjustRightInd w:val="0"/>
              <w:jc w:val="both"/>
            </w:pPr>
            <w:r w:rsidRPr="007E2C44">
              <w:t>• хорошо - от 31 до 40 баллов;</w:t>
            </w:r>
          </w:p>
          <w:p w14:paraId="35A515F5" w14:textId="77777777" w:rsidR="007E2C44" w:rsidRPr="007E2C44" w:rsidRDefault="007E2C44" w:rsidP="007E2C44">
            <w:pPr>
              <w:widowControl w:val="0"/>
              <w:autoSpaceDE w:val="0"/>
              <w:autoSpaceDN w:val="0"/>
              <w:adjustRightInd w:val="0"/>
              <w:jc w:val="both"/>
            </w:pPr>
            <w:r w:rsidRPr="007E2C44">
              <w:t>• отлично - от 41 до 50 баллов).</w:t>
            </w:r>
          </w:p>
        </w:tc>
      </w:tr>
      <w:tr w:rsidR="007E2C44" w:rsidRPr="007E2C44" w14:paraId="2E5FCE7A" w14:textId="77777777" w:rsidTr="00875A0C">
        <w:tc>
          <w:tcPr>
            <w:tcW w:w="1260" w:type="dxa"/>
            <w:tcBorders>
              <w:top w:val="single" w:sz="4" w:space="0" w:color="auto"/>
              <w:left w:val="single" w:sz="4" w:space="0" w:color="auto"/>
              <w:bottom w:val="single" w:sz="4" w:space="0" w:color="auto"/>
              <w:right w:val="single" w:sz="4" w:space="0" w:color="auto"/>
            </w:tcBorders>
          </w:tcPr>
          <w:p w14:paraId="7FCFD29B" w14:textId="77777777" w:rsidR="007E2C44" w:rsidRPr="007E2C44" w:rsidRDefault="007E2C44" w:rsidP="007E2C44">
            <w:pPr>
              <w:widowControl w:val="0"/>
              <w:autoSpaceDE w:val="0"/>
              <w:autoSpaceDN w:val="0"/>
              <w:adjustRightInd w:val="0"/>
              <w:jc w:val="both"/>
            </w:pPr>
            <w:r w:rsidRPr="007E2C44">
              <w:lastRenderedPageBreak/>
              <w:t>2.</w:t>
            </w:r>
          </w:p>
        </w:tc>
        <w:tc>
          <w:tcPr>
            <w:tcW w:w="4822" w:type="dxa"/>
            <w:tcBorders>
              <w:top w:val="single" w:sz="4" w:space="0" w:color="auto"/>
              <w:left w:val="single" w:sz="4" w:space="0" w:color="auto"/>
              <w:bottom w:val="single" w:sz="4" w:space="0" w:color="auto"/>
              <w:right w:val="single" w:sz="4" w:space="0" w:color="auto"/>
            </w:tcBorders>
          </w:tcPr>
          <w:p w14:paraId="62CF7D9E" w14:textId="77777777" w:rsidR="007E2C44" w:rsidRPr="007E2C44" w:rsidRDefault="007E2C44" w:rsidP="007E2C44">
            <w:pPr>
              <w:widowControl w:val="0"/>
              <w:autoSpaceDE w:val="0"/>
              <w:autoSpaceDN w:val="0"/>
              <w:adjustRightInd w:val="0"/>
              <w:jc w:val="both"/>
            </w:pPr>
            <w:r w:rsidRPr="007E2C44">
              <w:t>Защита практики</w:t>
            </w:r>
            <w:r w:rsidRPr="007E2C44">
              <w:rPr>
                <w:rFonts w:ascii="Calibri" w:eastAsia="Calibri" w:hAnsi="Calibri"/>
                <w:lang w:eastAsia="en-US"/>
              </w:rPr>
              <w:t xml:space="preserve"> </w:t>
            </w:r>
            <w:r w:rsidRPr="007E2C44">
              <w:t>(выполнение программы практики, сбор материала, соблюдение сроков представления и правил оформления отчетных документов):</w:t>
            </w:r>
          </w:p>
          <w:p w14:paraId="4D12F33C" w14:textId="77777777" w:rsidR="007E2C44" w:rsidRPr="007E2C44" w:rsidRDefault="007E2C44" w:rsidP="007E2C44">
            <w:pPr>
              <w:widowControl w:val="0"/>
              <w:autoSpaceDE w:val="0"/>
              <w:autoSpaceDN w:val="0"/>
              <w:adjustRightInd w:val="0"/>
              <w:jc w:val="both"/>
            </w:pPr>
          </w:p>
        </w:tc>
        <w:tc>
          <w:tcPr>
            <w:tcW w:w="3161" w:type="dxa"/>
            <w:tcBorders>
              <w:top w:val="single" w:sz="4" w:space="0" w:color="auto"/>
              <w:left w:val="single" w:sz="4" w:space="0" w:color="auto"/>
              <w:bottom w:val="single" w:sz="4" w:space="0" w:color="auto"/>
              <w:right w:val="single" w:sz="4" w:space="0" w:color="auto"/>
            </w:tcBorders>
          </w:tcPr>
          <w:p w14:paraId="6B0A20A8" w14:textId="77777777" w:rsidR="007E2C44" w:rsidRPr="007E2C44" w:rsidRDefault="007E2C44" w:rsidP="007E2C44">
            <w:pPr>
              <w:widowControl w:val="0"/>
              <w:autoSpaceDE w:val="0"/>
              <w:autoSpaceDN w:val="0"/>
              <w:adjustRightInd w:val="0"/>
              <w:jc w:val="both"/>
            </w:pPr>
            <w:r w:rsidRPr="007E2C44">
              <w:t>до 50 баллов:</w:t>
            </w:r>
          </w:p>
          <w:p w14:paraId="7E93C164" w14:textId="77777777" w:rsidR="007E2C44" w:rsidRPr="007E2C44" w:rsidRDefault="007E2C44" w:rsidP="007E2C44">
            <w:pPr>
              <w:widowControl w:val="0"/>
              <w:autoSpaceDE w:val="0"/>
              <w:autoSpaceDN w:val="0"/>
              <w:adjustRightInd w:val="0"/>
              <w:jc w:val="both"/>
            </w:pPr>
            <w:r w:rsidRPr="007E2C44">
              <w:t>16 и менее баллов - неудовлетворительно;</w:t>
            </w:r>
          </w:p>
          <w:p w14:paraId="056F1CFB" w14:textId="77777777" w:rsidR="007E2C44" w:rsidRPr="007E2C44" w:rsidRDefault="007E2C44" w:rsidP="007E2C44">
            <w:pPr>
              <w:widowControl w:val="0"/>
              <w:autoSpaceDE w:val="0"/>
              <w:autoSpaceDN w:val="0"/>
              <w:adjustRightInd w:val="0"/>
              <w:jc w:val="both"/>
            </w:pPr>
            <w:r w:rsidRPr="007E2C44">
              <w:t>От 17 до 30 баллов - удовлетворительно;</w:t>
            </w:r>
          </w:p>
          <w:p w14:paraId="12B78235" w14:textId="77777777" w:rsidR="007E2C44" w:rsidRPr="007E2C44" w:rsidRDefault="007E2C44" w:rsidP="007E2C44">
            <w:pPr>
              <w:widowControl w:val="0"/>
              <w:autoSpaceDE w:val="0"/>
              <w:autoSpaceDN w:val="0"/>
              <w:adjustRightInd w:val="0"/>
              <w:jc w:val="both"/>
            </w:pPr>
            <w:r w:rsidRPr="007E2C44">
              <w:t>От 31 до 40 баллов - хорошо;</w:t>
            </w:r>
          </w:p>
          <w:p w14:paraId="250AE780" w14:textId="77777777" w:rsidR="007E2C44" w:rsidRPr="007E2C44" w:rsidRDefault="007E2C44" w:rsidP="007E2C44">
            <w:pPr>
              <w:widowControl w:val="0"/>
              <w:autoSpaceDE w:val="0"/>
              <w:autoSpaceDN w:val="0"/>
              <w:adjustRightInd w:val="0"/>
              <w:jc w:val="both"/>
            </w:pPr>
            <w:r w:rsidRPr="007E2C44">
              <w:t>От 41 до 50 баллов - отлично.</w:t>
            </w:r>
          </w:p>
        </w:tc>
      </w:tr>
      <w:tr w:rsidR="007E2C44" w:rsidRPr="007E2C44" w14:paraId="18D4102F" w14:textId="77777777" w:rsidTr="00875A0C">
        <w:tc>
          <w:tcPr>
            <w:tcW w:w="1260" w:type="dxa"/>
            <w:tcBorders>
              <w:top w:val="single" w:sz="4" w:space="0" w:color="auto"/>
              <w:left w:val="single" w:sz="4" w:space="0" w:color="auto"/>
              <w:bottom w:val="single" w:sz="4" w:space="0" w:color="auto"/>
              <w:right w:val="single" w:sz="4" w:space="0" w:color="auto"/>
            </w:tcBorders>
          </w:tcPr>
          <w:p w14:paraId="2C80E1E8" w14:textId="77777777" w:rsidR="007E2C44" w:rsidRPr="007E2C44" w:rsidRDefault="007E2C44" w:rsidP="007E2C44">
            <w:pPr>
              <w:widowControl w:val="0"/>
              <w:autoSpaceDE w:val="0"/>
              <w:autoSpaceDN w:val="0"/>
              <w:adjustRightInd w:val="0"/>
              <w:jc w:val="both"/>
            </w:pPr>
            <w:r w:rsidRPr="007E2C44">
              <w:t>3.</w:t>
            </w:r>
          </w:p>
        </w:tc>
        <w:tc>
          <w:tcPr>
            <w:tcW w:w="4822" w:type="dxa"/>
            <w:tcBorders>
              <w:top w:val="single" w:sz="4" w:space="0" w:color="auto"/>
              <w:left w:val="single" w:sz="4" w:space="0" w:color="auto"/>
              <w:bottom w:val="single" w:sz="4" w:space="0" w:color="auto"/>
              <w:right w:val="single" w:sz="4" w:space="0" w:color="auto"/>
            </w:tcBorders>
          </w:tcPr>
          <w:p w14:paraId="676754F9" w14:textId="77777777" w:rsidR="007E2C44" w:rsidRPr="007E2C44" w:rsidRDefault="007E2C44" w:rsidP="007E2C44">
            <w:pPr>
              <w:widowControl w:val="0"/>
              <w:autoSpaceDE w:val="0"/>
              <w:autoSpaceDN w:val="0"/>
              <w:adjustRightInd w:val="0"/>
              <w:jc w:val="both"/>
            </w:pPr>
            <w:r w:rsidRPr="007E2C44">
              <w:t>Неявка на защиту практики без уважительных причин</w:t>
            </w:r>
          </w:p>
        </w:tc>
        <w:tc>
          <w:tcPr>
            <w:tcW w:w="3161" w:type="dxa"/>
            <w:tcBorders>
              <w:top w:val="single" w:sz="4" w:space="0" w:color="auto"/>
              <w:left w:val="single" w:sz="4" w:space="0" w:color="auto"/>
              <w:bottom w:val="single" w:sz="4" w:space="0" w:color="auto"/>
              <w:right w:val="single" w:sz="4" w:space="0" w:color="auto"/>
            </w:tcBorders>
          </w:tcPr>
          <w:p w14:paraId="0233D08B" w14:textId="77777777" w:rsidR="007E2C44" w:rsidRPr="007E2C44" w:rsidRDefault="007E2C44" w:rsidP="007E2C44">
            <w:pPr>
              <w:widowControl w:val="0"/>
              <w:autoSpaceDE w:val="0"/>
              <w:autoSpaceDN w:val="0"/>
              <w:adjustRightInd w:val="0"/>
              <w:jc w:val="both"/>
            </w:pPr>
            <w:r w:rsidRPr="007E2C44">
              <w:t>0 баллов</w:t>
            </w:r>
          </w:p>
        </w:tc>
      </w:tr>
      <w:tr w:rsidR="007E2C44" w:rsidRPr="007E2C44" w14:paraId="087FF81C" w14:textId="77777777" w:rsidTr="00875A0C">
        <w:tc>
          <w:tcPr>
            <w:tcW w:w="1260" w:type="dxa"/>
            <w:tcBorders>
              <w:top w:val="single" w:sz="4" w:space="0" w:color="auto"/>
              <w:left w:val="single" w:sz="4" w:space="0" w:color="auto"/>
              <w:bottom w:val="single" w:sz="4" w:space="0" w:color="auto"/>
              <w:right w:val="single" w:sz="4" w:space="0" w:color="auto"/>
            </w:tcBorders>
          </w:tcPr>
          <w:p w14:paraId="1A7D8A95" w14:textId="77777777" w:rsidR="007E2C44" w:rsidRPr="007E2C44" w:rsidRDefault="007E2C44" w:rsidP="007E2C44">
            <w:pPr>
              <w:widowControl w:val="0"/>
              <w:autoSpaceDE w:val="0"/>
              <w:autoSpaceDN w:val="0"/>
              <w:adjustRightInd w:val="0"/>
              <w:jc w:val="both"/>
            </w:pPr>
            <w:r w:rsidRPr="007E2C44">
              <w:t>4.</w:t>
            </w:r>
          </w:p>
        </w:tc>
        <w:tc>
          <w:tcPr>
            <w:tcW w:w="4822" w:type="dxa"/>
            <w:tcBorders>
              <w:top w:val="single" w:sz="4" w:space="0" w:color="auto"/>
              <w:left w:val="single" w:sz="4" w:space="0" w:color="auto"/>
              <w:bottom w:val="single" w:sz="4" w:space="0" w:color="auto"/>
              <w:right w:val="single" w:sz="4" w:space="0" w:color="auto"/>
            </w:tcBorders>
          </w:tcPr>
          <w:p w14:paraId="5D3A46C0" w14:textId="77777777" w:rsidR="007E2C44" w:rsidRPr="007E2C44" w:rsidRDefault="007E2C44" w:rsidP="007E2C44">
            <w:pPr>
              <w:widowControl w:val="0"/>
              <w:autoSpaceDE w:val="0"/>
              <w:autoSpaceDN w:val="0"/>
              <w:adjustRightInd w:val="0"/>
              <w:jc w:val="both"/>
            </w:pPr>
            <w:r w:rsidRPr="007E2C44">
              <w:t>Всего:</w:t>
            </w:r>
          </w:p>
        </w:tc>
        <w:tc>
          <w:tcPr>
            <w:tcW w:w="3161" w:type="dxa"/>
            <w:tcBorders>
              <w:top w:val="single" w:sz="4" w:space="0" w:color="auto"/>
              <w:left w:val="single" w:sz="4" w:space="0" w:color="auto"/>
              <w:bottom w:val="single" w:sz="4" w:space="0" w:color="auto"/>
              <w:right w:val="single" w:sz="4" w:space="0" w:color="auto"/>
            </w:tcBorders>
          </w:tcPr>
          <w:p w14:paraId="1FB91EAD" w14:textId="609A7F50" w:rsidR="007E2C44" w:rsidRPr="007E2C44" w:rsidRDefault="007E2C44" w:rsidP="007E2C44">
            <w:pPr>
              <w:widowControl w:val="0"/>
              <w:autoSpaceDE w:val="0"/>
              <w:autoSpaceDN w:val="0"/>
              <w:adjustRightInd w:val="0"/>
              <w:jc w:val="both"/>
            </w:pPr>
            <w:r w:rsidRPr="007E2C44">
              <w:t xml:space="preserve">• </w:t>
            </w:r>
            <w:r w:rsidR="00EE35B9">
              <w:t>37</w:t>
            </w:r>
            <w:r w:rsidRPr="007E2C44">
              <w:t xml:space="preserve"> и менее баллов - неудовлетворительно;</w:t>
            </w:r>
          </w:p>
          <w:p w14:paraId="1BDA8E0B" w14:textId="77777777" w:rsidR="007E2C44" w:rsidRPr="007E2C44" w:rsidRDefault="007E2C44" w:rsidP="007E2C44">
            <w:pPr>
              <w:widowControl w:val="0"/>
              <w:autoSpaceDE w:val="0"/>
              <w:autoSpaceDN w:val="0"/>
              <w:adjustRightInd w:val="0"/>
              <w:jc w:val="both"/>
            </w:pPr>
            <w:r w:rsidRPr="007E2C44">
              <w:t>• от 37 до 58 - удовлетворительно;</w:t>
            </w:r>
          </w:p>
          <w:p w14:paraId="2A880281" w14:textId="77777777" w:rsidR="007E2C44" w:rsidRPr="007E2C44" w:rsidRDefault="007E2C44" w:rsidP="007E2C44">
            <w:pPr>
              <w:widowControl w:val="0"/>
              <w:autoSpaceDE w:val="0"/>
              <w:autoSpaceDN w:val="0"/>
              <w:adjustRightInd w:val="0"/>
              <w:jc w:val="both"/>
            </w:pPr>
            <w:r w:rsidRPr="007E2C44">
              <w:t>• от 59 до 79 - хорошо;</w:t>
            </w:r>
          </w:p>
          <w:p w14:paraId="3ED4E5C8" w14:textId="77777777" w:rsidR="007E2C44" w:rsidRPr="007E2C44" w:rsidRDefault="007E2C44" w:rsidP="007E2C44">
            <w:pPr>
              <w:widowControl w:val="0"/>
              <w:autoSpaceDE w:val="0"/>
              <w:autoSpaceDN w:val="0"/>
              <w:adjustRightInd w:val="0"/>
              <w:jc w:val="both"/>
            </w:pPr>
            <w:r w:rsidRPr="007E2C44">
              <w:t>• от 80 до 100 - отлично.</w:t>
            </w:r>
          </w:p>
        </w:tc>
      </w:tr>
      <w:tr w:rsidR="007E2C44" w:rsidRPr="007E2C44" w14:paraId="3A1F624B" w14:textId="77777777" w:rsidTr="00875A0C">
        <w:tc>
          <w:tcPr>
            <w:tcW w:w="1260" w:type="dxa"/>
            <w:tcBorders>
              <w:top w:val="single" w:sz="4" w:space="0" w:color="auto"/>
              <w:left w:val="single" w:sz="4" w:space="0" w:color="auto"/>
              <w:bottom w:val="single" w:sz="4" w:space="0" w:color="auto"/>
              <w:right w:val="single" w:sz="4" w:space="0" w:color="auto"/>
            </w:tcBorders>
          </w:tcPr>
          <w:p w14:paraId="305E0478" w14:textId="77777777" w:rsidR="007E2C44" w:rsidRPr="007E2C44" w:rsidRDefault="007E2C44" w:rsidP="007E2C44">
            <w:pPr>
              <w:widowControl w:val="0"/>
              <w:autoSpaceDE w:val="0"/>
              <w:autoSpaceDN w:val="0"/>
              <w:adjustRightInd w:val="0"/>
              <w:jc w:val="both"/>
            </w:pPr>
          </w:p>
        </w:tc>
        <w:tc>
          <w:tcPr>
            <w:tcW w:w="4822" w:type="dxa"/>
            <w:tcBorders>
              <w:top w:val="single" w:sz="4" w:space="0" w:color="auto"/>
              <w:left w:val="single" w:sz="4" w:space="0" w:color="auto"/>
              <w:bottom w:val="single" w:sz="4" w:space="0" w:color="auto"/>
              <w:right w:val="single" w:sz="4" w:space="0" w:color="auto"/>
            </w:tcBorders>
          </w:tcPr>
          <w:p w14:paraId="21DE2F36" w14:textId="77777777" w:rsidR="007E2C44" w:rsidRPr="007E2C44" w:rsidRDefault="007E2C44" w:rsidP="007E2C44">
            <w:pPr>
              <w:widowControl w:val="0"/>
              <w:autoSpaceDE w:val="0"/>
              <w:autoSpaceDN w:val="0"/>
              <w:adjustRightInd w:val="0"/>
              <w:jc w:val="both"/>
            </w:pPr>
            <w:r w:rsidRPr="007E2C44">
              <w:t>Итого</w:t>
            </w:r>
          </w:p>
        </w:tc>
        <w:tc>
          <w:tcPr>
            <w:tcW w:w="3161" w:type="dxa"/>
            <w:tcBorders>
              <w:top w:val="single" w:sz="4" w:space="0" w:color="auto"/>
              <w:left w:val="single" w:sz="4" w:space="0" w:color="auto"/>
              <w:bottom w:val="single" w:sz="4" w:space="0" w:color="auto"/>
              <w:right w:val="single" w:sz="4" w:space="0" w:color="auto"/>
            </w:tcBorders>
          </w:tcPr>
          <w:p w14:paraId="63C5E642" w14:textId="77777777" w:rsidR="007E2C44" w:rsidRPr="007E2C44" w:rsidRDefault="007E2C44" w:rsidP="007E2C44">
            <w:pPr>
              <w:widowControl w:val="0"/>
              <w:autoSpaceDE w:val="0"/>
              <w:autoSpaceDN w:val="0"/>
              <w:adjustRightInd w:val="0"/>
              <w:jc w:val="both"/>
            </w:pPr>
            <w:r w:rsidRPr="007E2C44">
              <w:t>до 100 баллов</w:t>
            </w:r>
          </w:p>
        </w:tc>
      </w:tr>
    </w:tbl>
    <w:p w14:paraId="610ABBCC" w14:textId="77777777" w:rsidR="007E2C44" w:rsidRPr="007E2C44" w:rsidRDefault="007E2C44" w:rsidP="007E2C44">
      <w:pPr>
        <w:widowControl w:val="0"/>
        <w:ind w:firstLine="709"/>
        <w:jc w:val="both"/>
        <w:rPr>
          <w:rFonts w:eastAsia="Calibri"/>
          <w:lang w:eastAsia="en-US"/>
        </w:rPr>
      </w:pPr>
    </w:p>
    <w:p w14:paraId="73D3782B" w14:textId="77777777" w:rsidR="007E2C44" w:rsidRPr="007E2C44" w:rsidRDefault="007E2C44" w:rsidP="007E2C44">
      <w:pPr>
        <w:widowControl w:val="0"/>
        <w:ind w:firstLine="709"/>
        <w:jc w:val="both"/>
        <w:rPr>
          <w:rFonts w:eastAsia="Calibri"/>
          <w:lang w:eastAsia="en-US"/>
        </w:rPr>
      </w:pPr>
      <w:bookmarkStart w:id="59" w:name="_Hlk22567576"/>
      <w:r w:rsidRPr="007E2C44">
        <w:rPr>
          <w:rFonts w:eastAsia="Calibri"/>
          <w:lang w:eastAsia="en-US"/>
        </w:rPr>
        <w:t xml:space="preserve">По результатам защиты руководитель практики выставляет оценку по четырехбалльной системе («отлично», «хорошо», «удовлетворительно», «неудовлетворительно»). </w:t>
      </w:r>
    </w:p>
    <w:p w14:paraId="12B5FB84" w14:textId="77777777" w:rsidR="007E2C44" w:rsidRPr="007E2C44" w:rsidRDefault="007E2C44" w:rsidP="007E2C44">
      <w:pPr>
        <w:widowControl w:val="0"/>
        <w:ind w:firstLine="709"/>
        <w:jc w:val="both"/>
        <w:rPr>
          <w:rFonts w:eastAsia="Calibri"/>
          <w:lang w:eastAsia="en-US"/>
        </w:rPr>
      </w:pPr>
    </w:p>
    <w:p w14:paraId="72616DFD" w14:textId="77777777" w:rsidR="007E2C44" w:rsidRPr="007E2C44" w:rsidRDefault="007E2C44" w:rsidP="007E2C44">
      <w:pPr>
        <w:widowControl w:val="0"/>
        <w:ind w:firstLine="709"/>
        <w:jc w:val="both"/>
        <w:rPr>
          <w:rFonts w:ascii="Calibri" w:eastAsia="Calibri" w:hAnsi="Calibri"/>
          <w:lang w:eastAsia="en-US"/>
        </w:rPr>
      </w:pPr>
      <w:r w:rsidRPr="007E2C44">
        <w:rPr>
          <w:rFonts w:eastAsia="Calibri"/>
          <w:lang w:eastAsia="en-US"/>
        </w:rPr>
        <w:t>Студент, не прошедший практику в сроки, установленные графиком учебного процесса, не предоставивший отчетные документы на защиту или получивший неудовлетворительную оценку по результатам защиты, считается имеющим академическую задолженность.</w:t>
      </w:r>
      <w:r w:rsidRPr="007E2C44">
        <w:rPr>
          <w:rFonts w:ascii="Calibri" w:eastAsia="Calibri" w:hAnsi="Calibri"/>
          <w:lang w:eastAsia="en-US"/>
        </w:rPr>
        <w:t xml:space="preserve"> </w:t>
      </w:r>
    </w:p>
    <w:p w14:paraId="1EC5897C" w14:textId="77777777" w:rsidR="007E2C44" w:rsidRPr="007E2C44" w:rsidRDefault="007E2C44" w:rsidP="007E2C44">
      <w:pPr>
        <w:widowControl w:val="0"/>
        <w:autoSpaceDE w:val="0"/>
        <w:autoSpaceDN w:val="0"/>
        <w:adjustRightInd w:val="0"/>
        <w:ind w:firstLine="709"/>
        <w:jc w:val="both"/>
        <w:rPr>
          <w:rFonts w:eastAsia="Calibri"/>
          <w:bCs/>
          <w:lang w:eastAsia="en-US"/>
        </w:rPr>
      </w:pPr>
    </w:p>
    <w:p w14:paraId="1B381638" w14:textId="31C01199" w:rsidR="007E2C44" w:rsidRPr="007E2C44" w:rsidRDefault="00EE35B9" w:rsidP="007E2C44">
      <w:pPr>
        <w:widowControl w:val="0"/>
        <w:autoSpaceDE w:val="0"/>
        <w:autoSpaceDN w:val="0"/>
        <w:adjustRightInd w:val="0"/>
        <w:ind w:firstLine="709"/>
        <w:jc w:val="both"/>
        <w:rPr>
          <w:rFonts w:eastAsia="Calibri"/>
          <w:bCs/>
          <w:lang w:eastAsia="en-US"/>
        </w:rPr>
      </w:pPr>
      <w:r>
        <w:rPr>
          <w:rFonts w:eastAsia="Calibri"/>
          <w:bCs/>
          <w:lang w:eastAsia="en-US"/>
        </w:rPr>
        <w:t>Студентам</w:t>
      </w:r>
      <w:r w:rsidR="007E2C44" w:rsidRPr="007E2C44">
        <w:rPr>
          <w:rFonts w:eastAsia="Calibri"/>
          <w:bCs/>
          <w:lang w:eastAsia="en-US"/>
        </w:rPr>
        <w:t>, не выполнившим программу практики по уважительной причине, предоставляется возможность прохождения практики по окончании семестра.</w:t>
      </w:r>
    </w:p>
    <w:p w14:paraId="51B91059" w14:textId="0138B0BA" w:rsidR="007E2C44" w:rsidRPr="007E2C44" w:rsidRDefault="00EE35B9" w:rsidP="007E2C44">
      <w:pPr>
        <w:widowControl w:val="0"/>
        <w:ind w:firstLine="709"/>
        <w:jc w:val="both"/>
        <w:rPr>
          <w:rFonts w:eastAsia="Calibri"/>
          <w:bCs/>
          <w:lang w:eastAsia="en-US"/>
        </w:rPr>
      </w:pPr>
      <w:r>
        <w:rPr>
          <w:rFonts w:eastAsia="Calibri"/>
          <w:bCs/>
          <w:lang w:eastAsia="en-US"/>
        </w:rPr>
        <w:t>Студент</w:t>
      </w:r>
      <w:r w:rsidR="007E2C44" w:rsidRPr="007E2C44">
        <w:rPr>
          <w:rFonts w:eastAsia="Calibri"/>
          <w:bCs/>
          <w:lang w:eastAsia="en-US"/>
        </w:rPr>
        <w:t>, не выполнивший программу практики и/или получивший неудовлетворительную оценку при аттестации, ликвидируют академическую задолженность в соответствии с Положением «О текущем и промежуточном контроле успеваемости студентов, обучающихся по направлениям подготовки (специальностям) высшего профессионального образования».</w:t>
      </w:r>
    </w:p>
    <w:p w14:paraId="43B51467" w14:textId="4138D0F4" w:rsidR="007E2C44" w:rsidRPr="007E2C44" w:rsidRDefault="00EE35B9" w:rsidP="007E2C44">
      <w:pPr>
        <w:widowControl w:val="0"/>
        <w:ind w:firstLine="709"/>
        <w:jc w:val="both"/>
        <w:rPr>
          <w:rFonts w:eastAsia="Calibri"/>
          <w:bCs/>
          <w:lang w:eastAsia="en-US"/>
        </w:rPr>
      </w:pPr>
      <w:r>
        <w:rPr>
          <w:rFonts w:eastAsia="Calibri"/>
          <w:bCs/>
          <w:lang w:eastAsia="en-US"/>
        </w:rPr>
        <w:t>Студенты</w:t>
      </w:r>
      <w:r w:rsidR="007E2C44" w:rsidRPr="007E2C44">
        <w:rPr>
          <w:rFonts w:eastAsia="Calibri"/>
          <w:bCs/>
          <w:lang w:eastAsia="en-US"/>
        </w:rPr>
        <w:t>, не выполнившие программы практики без уважительной причины, получившие отрицательный отзыв или неудовлетворительную оценку, не защитившие отчет в установленные сроки, считаются не выполнившими образовательную программу в срок и представляются к отчислению из Университета.</w:t>
      </w:r>
    </w:p>
    <w:bookmarkEnd w:id="59"/>
    <w:p w14:paraId="6B29D9E6" w14:textId="77777777" w:rsidR="007E2C44" w:rsidRPr="007E2C44" w:rsidRDefault="007E2C44" w:rsidP="007E2C44">
      <w:pPr>
        <w:widowControl w:val="0"/>
      </w:pPr>
    </w:p>
    <w:p w14:paraId="3F993335" w14:textId="77777777" w:rsidR="007E2C44" w:rsidRPr="007E2C44" w:rsidRDefault="007E2C44" w:rsidP="00350074">
      <w:pPr>
        <w:keepNext/>
        <w:spacing w:before="240" w:after="60"/>
        <w:jc w:val="center"/>
        <w:rPr>
          <w:b/>
          <w:color w:val="000000"/>
          <w:kern w:val="32"/>
        </w:rPr>
      </w:pPr>
      <w:bookmarkStart w:id="60" w:name="_Toc526189076"/>
      <w:bookmarkStart w:id="61" w:name="_Toc526963701"/>
      <w:bookmarkEnd w:id="52"/>
      <w:r w:rsidRPr="007E2C44">
        <w:rPr>
          <w:b/>
          <w:color w:val="000000"/>
          <w:kern w:val="32"/>
        </w:rPr>
        <w:lastRenderedPageBreak/>
        <w:t>7. ПЕРЕЧЕНЬ ЛИТЕРАТУРЫ, РЕСУРСОВ СЕТИ ИНТЕРНЕТ, ПРОГРАМНОГО ОБЕСПЕЧЕНИЯ ИНФОРМАЦИОННО-СПРАВОЧНЫХ СИСТЕМ</w:t>
      </w:r>
      <w:bookmarkEnd w:id="60"/>
      <w:bookmarkEnd w:id="61"/>
    </w:p>
    <w:p w14:paraId="734E4C65" w14:textId="77777777" w:rsidR="007E2C44" w:rsidRPr="007E2C44" w:rsidRDefault="007E2C44" w:rsidP="007E2C44">
      <w:pPr>
        <w:widowControl w:val="0"/>
        <w:jc w:val="both"/>
        <w:rPr>
          <w:b/>
          <w:bCs/>
          <w:color w:val="000000"/>
        </w:rPr>
      </w:pPr>
    </w:p>
    <w:p w14:paraId="1DD5BE39" w14:textId="77777777" w:rsidR="007E2C44" w:rsidRPr="007E2C44" w:rsidRDefault="007E2C44" w:rsidP="007E2C44">
      <w:pPr>
        <w:widowControl w:val="0"/>
        <w:tabs>
          <w:tab w:val="left" w:pos="540"/>
        </w:tabs>
        <w:ind w:firstLine="709"/>
        <w:jc w:val="both"/>
      </w:pPr>
      <w:bookmarkStart w:id="62" w:name="_Hlk73632878"/>
      <w:r w:rsidRPr="007E2C44">
        <w:t>При прохождении учебной практики используются указанные в программе Интернет-ресурсы, справочно-правовые системы КонсультантПлюс, Гарант и др., справочные и архивные материалы организаций и учреждений по месту прохождения практики, библиотечные фонды.</w:t>
      </w:r>
    </w:p>
    <w:bookmarkEnd w:id="62"/>
    <w:p w14:paraId="2BEF4A2E" w14:textId="77777777" w:rsidR="007E2C44" w:rsidRPr="007E2C44" w:rsidRDefault="007E2C44" w:rsidP="007E2C44">
      <w:pPr>
        <w:widowControl w:val="0"/>
        <w:tabs>
          <w:tab w:val="left" w:pos="540"/>
        </w:tabs>
        <w:ind w:firstLine="709"/>
        <w:jc w:val="both"/>
        <w:rPr>
          <w:b/>
          <w:bCs/>
        </w:rPr>
      </w:pPr>
    </w:p>
    <w:p w14:paraId="15FD8667" w14:textId="77777777" w:rsidR="007E2C44" w:rsidRPr="007E2C44" w:rsidRDefault="007E2C44" w:rsidP="007E2C44">
      <w:pPr>
        <w:widowControl w:val="0"/>
        <w:tabs>
          <w:tab w:val="left" w:pos="8152"/>
        </w:tabs>
        <w:ind w:firstLine="708"/>
        <w:jc w:val="both"/>
        <w:rPr>
          <w:b/>
          <w:bCs/>
        </w:rPr>
      </w:pPr>
      <w:r w:rsidRPr="007E2C44">
        <w:t>Информационные ресурсы Университета</w:t>
      </w:r>
    </w:p>
    <w:p w14:paraId="3A19E008" w14:textId="77777777" w:rsidR="007E2C44" w:rsidRPr="007E2C44" w:rsidRDefault="007E2C44" w:rsidP="007E2C44">
      <w:pPr>
        <w:widowControl w:val="0"/>
        <w:tabs>
          <w:tab w:val="left" w:pos="8152"/>
        </w:tabs>
        <w:ind w:firstLine="708"/>
        <w:jc w:val="both"/>
        <w:rPr>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
        <w:gridCol w:w="3954"/>
        <w:gridCol w:w="4937"/>
      </w:tblGrid>
      <w:tr w:rsidR="007E2C44" w:rsidRPr="007E2C44" w14:paraId="5E01501C" w14:textId="77777777" w:rsidTr="00875A0C">
        <w:trPr>
          <w:trHeight w:val="1196"/>
        </w:trPr>
        <w:tc>
          <w:tcPr>
            <w:tcW w:w="489" w:type="pct"/>
          </w:tcPr>
          <w:p w14:paraId="0DB458BE" w14:textId="77777777" w:rsidR="007E2C44" w:rsidRPr="007E2C44" w:rsidRDefault="007E2C44" w:rsidP="007E2C44">
            <w:pPr>
              <w:autoSpaceDE w:val="0"/>
              <w:autoSpaceDN w:val="0"/>
              <w:adjustRightInd w:val="0"/>
              <w:jc w:val="both"/>
              <w:rPr>
                <w:b/>
                <w:bCs/>
              </w:rPr>
            </w:pPr>
            <w:r w:rsidRPr="007E2C44">
              <w:rPr>
                <w:b/>
                <w:bCs/>
              </w:rPr>
              <w:t>№ п./п.</w:t>
            </w:r>
          </w:p>
        </w:tc>
        <w:tc>
          <w:tcPr>
            <w:tcW w:w="2006" w:type="pct"/>
          </w:tcPr>
          <w:p w14:paraId="5ABD2F96" w14:textId="77777777" w:rsidR="007E2C44" w:rsidRPr="007E2C44" w:rsidRDefault="007E2C44" w:rsidP="007E2C44">
            <w:pPr>
              <w:autoSpaceDE w:val="0"/>
              <w:autoSpaceDN w:val="0"/>
              <w:adjustRightInd w:val="0"/>
              <w:jc w:val="both"/>
              <w:rPr>
                <w:b/>
                <w:bCs/>
              </w:rPr>
            </w:pPr>
            <w:r w:rsidRPr="007E2C44">
              <w:rPr>
                <w:b/>
                <w:bCs/>
              </w:rPr>
              <w:t>Наименование электронно-библиотечной системы</w:t>
            </w:r>
          </w:p>
        </w:tc>
        <w:tc>
          <w:tcPr>
            <w:tcW w:w="2505" w:type="pct"/>
          </w:tcPr>
          <w:p w14:paraId="26D78109" w14:textId="77777777" w:rsidR="007E2C44" w:rsidRPr="007E2C44" w:rsidRDefault="007E2C44" w:rsidP="007E2C44">
            <w:pPr>
              <w:autoSpaceDE w:val="0"/>
              <w:autoSpaceDN w:val="0"/>
              <w:adjustRightInd w:val="0"/>
              <w:jc w:val="both"/>
              <w:rPr>
                <w:b/>
                <w:bCs/>
              </w:rPr>
            </w:pPr>
          </w:p>
          <w:p w14:paraId="347DED31" w14:textId="77777777" w:rsidR="007E2C44" w:rsidRPr="007E2C44" w:rsidRDefault="007E2C44" w:rsidP="007E2C44">
            <w:pPr>
              <w:autoSpaceDE w:val="0"/>
              <w:autoSpaceDN w:val="0"/>
              <w:adjustRightInd w:val="0"/>
              <w:jc w:val="both"/>
              <w:rPr>
                <w:b/>
                <w:bCs/>
              </w:rPr>
            </w:pPr>
            <w:r w:rsidRPr="007E2C44">
              <w:rPr>
                <w:b/>
                <w:bCs/>
              </w:rPr>
              <w:t>Адрес в сети Интернет</w:t>
            </w:r>
          </w:p>
        </w:tc>
      </w:tr>
      <w:tr w:rsidR="007E2C44" w:rsidRPr="007E2C44" w14:paraId="041A3731" w14:textId="77777777" w:rsidTr="00875A0C">
        <w:tc>
          <w:tcPr>
            <w:tcW w:w="489" w:type="pct"/>
          </w:tcPr>
          <w:p w14:paraId="736B1DCE" w14:textId="77777777" w:rsidR="007E2C44" w:rsidRPr="007E2C44" w:rsidRDefault="007E2C44" w:rsidP="007E2C44">
            <w:pPr>
              <w:autoSpaceDE w:val="0"/>
              <w:autoSpaceDN w:val="0"/>
              <w:adjustRightInd w:val="0"/>
              <w:jc w:val="both"/>
            </w:pPr>
            <w:r w:rsidRPr="007E2C44">
              <w:t>1</w:t>
            </w:r>
          </w:p>
        </w:tc>
        <w:tc>
          <w:tcPr>
            <w:tcW w:w="2006" w:type="pct"/>
          </w:tcPr>
          <w:p w14:paraId="6F636DA8" w14:textId="77777777" w:rsidR="007E2C44" w:rsidRPr="007E2C44" w:rsidRDefault="007E2C44" w:rsidP="007E2C44">
            <w:pPr>
              <w:widowControl w:val="0"/>
              <w:autoSpaceDE w:val="0"/>
              <w:autoSpaceDN w:val="0"/>
              <w:adjustRightInd w:val="0"/>
              <w:jc w:val="both"/>
              <w:rPr>
                <w:b/>
                <w:bCs/>
              </w:rPr>
            </w:pPr>
            <w:r w:rsidRPr="007E2C44">
              <w:rPr>
                <w:b/>
                <w:bCs/>
                <w:lang w:val="en-US"/>
              </w:rPr>
              <w:t>ZNANIUM.COM</w:t>
            </w:r>
          </w:p>
        </w:tc>
        <w:tc>
          <w:tcPr>
            <w:tcW w:w="2505" w:type="pct"/>
          </w:tcPr>
          <w:p w14:paraId="5472AFC1" w14:textId="77777777" w:rsidR="007E2C44" w:rsidRPr="007E2C44" w:rsidRDefault="007E0999" w:rsidP="007E2C44">
            <w:pPr>
              <w:widowControl w:val="0"/>
              <w:autoSpaceDE w:val="0"/>
              <w:autoSpaceDN w:val="0"/>
              <w:adjustRightInd w:val="0"/>
              <w:jc w:val="both"/>
            </w:pPr>
            <w:hyperlink r:id="rId9" w:history="1">
              <w:r w:rsidR="007E2C44" w:rsidRPr="007E2C44">
                <w:rPr>
                  <w:color w:val="006CB8"/>
                  <w:u w:val="single"/>
                </w:rPr>
                <w:t>http://znanium.com</w:t>
              </w:r>
            </w:hyperlink>
            <w:r w:rsidR="007E2C44" w:rsidRPr="007E2C44">
              <w:t xml:space="preserve"> </w:t>
            </w:r>
          </w:p>
          <w:p w14:paraId="4ECD6457" w14:textId="77777777" w:rsidR="007E2C44" w:rsidRPr="007E2C44" w:rsidRDefault="007E2C44" w:rsidP="007E2C44">
            <w:pPr>
              <w:widowControl w:val="0"/>
              <w:autoSpaceDE w:val="0"/>
              <w:autoSpaceDN w:val="0"/>
              <w:adjustRightInd w:val="0"/>
              <w:jc w:val="both"/>
            </w:pPr>
            <w:r w:rsidRPr="007E2C44">
              <w:t xml:space="preserve">Основная коллекция </w:t>
            </w:r>
          </w:p>
          <w:p w14:paraId="388F46A8" w14:textId="77777777" w:rsidR="007E2C44" w:rsidRPr="007E2C44" w:rsidRDefault="007E2C44" w:rsidP="007E2C44">
            <w:pPr>
              <w:widowControl w:val="0"/>
              <w:autoSpaceDE w:val="0"/>
              <w:autoSpaceDN w:val="0"/>
              <w:adjustRightInd w:val="0"/>
              <w:jc w:val="both"/>
            </w:pPr>
            <w:r w:rsidRPr="007E2C44">
              <w:t>Коллекция издательства  Статут</w:t>
            </w:r>
          </w:p>
          <w:p w14:paraId="6B9667D5" w14:textId="77777777" w:rsidR="007E2C44" w:rsidRPr="007E2C44" w:rsidRDefault="007E2C44" w:rsidP="007E2C44">
            <w:pPr>
              <w:widowControl w:val="0"/>
              <w:autoSpaceDE w:val="0"/>
              <w:autoSpaceDN w:val="0"/>
              <w:adjustRightInd w:val="0"/>
              <w:jc w:val="both"/>
            </w:pPr>
            <w:r w:rsidRPr="007E2C44">
              <w:rPr>
                <w:lang w:val="en-US"/>
              </w:rPr>
              <w:t>Znanium</w:t>
            </w:r>
            <w:r w:rsidRPr="007E2C44">
              <w:t>.</w:t>
            </w:r>
            <w:r w:rsidRPr="007E2C44">
              <w:rPr>
                <w:lang w:val="en-US"/>
              </w:rPr>
              <w:t>com</w:t>
            </w:r>
            <w:r w:rsidRPr="007E2C44">
              <w:t xml:space="preserve">. </w:t>
            </w:r>
            <w:r w:rsidRPr="007E2C44">
              <w:rPr>
                <w:lang w:val="en-US"/>
              </w:rPr>
              <w:t>Discovery</w:t>
            </w:r>
            <w:r w:rsidRPr="007E2C44">
              <w:t xml:space="preserve"> для аспирантов</w:t>
            </w:r>
          </w:p>
        </w:tc>
      </w:tr>
      <w:tr w:rsidR="007E2C44" w:rsidRPr="007E2C44" w14:paraId="0CC6DB15" w14:textId="77777777" w:rsidTr="00875A0C">
        <w:tc>
          <w:tcPr>
            <w:tcW w:w="489" w:type="pct"/>
          </w:tcPr>
          <w:p w14:paraId="7CC3F9FC" w14:textId="77777777" w:rsidR="007E2C44" w:rsidRPr="007E2C44" w:rsidRDefault="007E2C44" w:rsidP="007E2C44">
            <w:pPr>
              <w:autoSpaceDE w:val="0"/>
              <w:autoSpaceDN w:val="0"/>
              <w:adjustRightInd w:val="0"/>
              <w:jc w:val="both"/>
            </w:pPr>
            <w:r w:rsidRPr="007E2C44">
              <w:t>2</w:t>
            </w:r>
          </w:p>
        </w:tc>
        <w:tc>
          <w:tcPr>
            <w:tcW w:w="2006" w:type="pct"/>
          </w:tcPr>
          <w:p w14:paraId="055A38AE" w14:textId="77777777" w:rsidR="007E2C44" w:rsidRPr="007E2C44" w:rsidRDefault="007E2C44" w:rsidP="007E2C44">
            <w:pPr>
              <w:widowControl w:val="0"/>
              <w:autoSpaceDE w:val="0"/>
              <w:autoSpaceDN w:val="0"/>
              <w:adjustRightInd w:val="0"/>
              <w:jc w:val="both"/>
              <w:rPr>
                <w:b/>
                <w:bCs/>
              </w:rPr>
            </w:pPr>
            <w:r w:rsidRPr="007E2C44">
              <w:rPr>
                <w:b/>
                <w:bCs/>
              </w:rPr>
              <w:t>ЭБС  ЮРАЙТ</w:t>
            </w:r>
          </w:p>
        </w:tc>
        <w:tc>
          <w:tcPr>
            <w:tcW w:w="2505" w:type="pct"/>
          </w:tcPr>
          <w:p w14:paraId="713D0FB3" w14:textId="77777777" w:rsidR="007E2C44" w:rsidRPr="007E2C44" w:rsidRDefault="007E0999" w:rsidP="007E2C44">
            <w:pPr>
              <w:widowControl w:val="0"/>
              <w:autoSpaceDE w:val="0"/>
              <w:autoSpaceDN w:val="0"/>
              <w:adjustRightInd w:val="0"/>
              <w:jc w:val="both"/>
            </w:pPr>
            <w:hyperlink r:id="rId10" w:history="1">
              <w:r w:rsidR="007E2C44" w:rsidRPr="007E2C44">
                <w:rPr>
                  <w:color w:val="006CB8"/>
                  <w:u w:val="single"/>
                </w:rPr>
                <w:t>www.biblio-online.ru</w:t>
              </w:r>
            </w:hyperlink>
          </w:p>
          <w:p w14:paraId="4E903179" w14:textId="77777777" w:rsidR="007E2C44" w:rsidRPr="007E2C44" w:rsidRDefault="007E2C44" w:rsidP="007E2C44">
            <w:pPr>
              <w:widowControl w:val="0"/>
              <w:autoSpaceDE w:val="0"/>
              <w:autoSpaceDN w:val="0"/>
              <w:adjustRightInd w:val="0"/>
              <w:jc w:val="both"/>
            </w:pPr>
          </w:p>
        </w:tc>
      </w:tr>
      <w:tr w:rsidR="007E2C44" w:rsidRPr="007E2C44" w14:paraId="74F96F08" w14:textId="77777777" w:rsidTr="00875A0C">
        <w:tc>
          <w:tcPr>
            <w:tcW w:w="489" w:type="pct"/>
          </w:tcPr>
          <w:p w14:paraId="43CF6C3A" w14:textId="77777777" w:rsidR="007E2C44" w:rsidRPr="007E2C44" w:rsidRDefault="007E2C44" w:rsidP="007E2C44">
            <w:pPr>
              <w:autoSpaceDE w:val="0"/>
              <w:autoSpaceDN w:val="0"/>
              <w:adjustRightInd w:val="0"/>
              <w:jc w:val="both"/>
            </w:pPr>
            <w:r w:rsidRPr="007E2C44">
              <w:t>3</w:t>
            </w:r>
          </w:p>
        </w:tc>
        <w:tc>
          <w:tcPr>
            <w:tcW w:w="2006" w:type="pct"/>
          </w:tcPr>
          <w:p w14:paraId="0777BE5F" w14:textId="77777777" w:rsidR="007E2C44" w:rsidRPr="007E2C44" w:rsidRDefault="007E2C44" w:rsidP="007E2C44">
            <w:pPr>
              <w:widowControl w:val="0"/>
              <w:autoSpaceDE w:val="0"/>
              <w:autoSpaceDN w:val="0"/>
              <w:adjustRightInd w:val="0"/>
              <w:jc w:val="both"/>
              <w:rPr>
                <w:b/>
                <w:bCs/>
              </w:rPr>
            </w:pPr>
            <w:r w:rsidRPr="007E2C44">
              <w:rPr>
                <w:b/>
                <w:bCs/>
              </w:rPr>
              <w:t>ЭБС «</w:t>
            </w:r>
            <w:r w:rsidRPr="007E2C44">
              <w:rPr>
                <w:b/>
                <w:bCs/>
                <w:lang w:val="en-US"/>
              </w:rPr>
              <w:t>BOOK</w:t>
            </w:r>
            <w:r w:rsidRPr="007E2C44">
              <w:rPr>
                <w:b/>
                <w:bCs/>
              </w:rPr>
              <w:t>.</w:t>
            </w:r>
            <w:r w:rsidRPr="007E2C44">
              <w:rPr>
                <w:b/>
                <w:bCs/>
                <w:lang w:val="en-US"/>
              </w:rPr>
              <w:t>ru</w:t>
            </w:r>
            <w:r w:rsidRPr="007E2C44">
              <w:rPr>
                <w:b/>
                <w:bCs/>
              </w:rPr>
              <w:t>»</w:t>
            </w:r>
          </w:p>
        </w:tc>
        <w:tc>
          <w:tcPr>
            <w:tcW w:w="2505" w:type="pct"/>
          </w:tcPr>
          <w:p w14:paraId="17CEF910" w14:textId="77777777" w:rsidR="007E2C44" w:rsidRPr="007E2C44" w:rsidRDefault="007E0999" w:rsidP="007E2C44">
            <w:pPr>
              <w:widowControl w:val="0"/>
              <w:autoSpaceDE w:val="0"/>
              <w:autoSpaceDN w:val="0"/>
              <w:adjustRightInd w:val="0"/>
              <w:jc w:val="both"/>
            </w:pPr>
            <w:hyperlink r:id="rId11" w:history="1">
              <w:r w:rsidR="007E2C44" w:rsidRPr="007E2C44">
                <w:rPr>
                  <w:color w:val="006CB8"/>
                  <w:u w:val="single"/>
                  <w:lang w:val="en-US"/>
                </w:rPr>
                <w:t>www</w:t>
              </w:r>
              <w:r w:rsidR="007E2C44" w:rsidRPr="007E2C44">
                <w:rPr>
                  <w:color w:val="006CB8"/>
                  <w:u w:val="single"/>
                </w:rPr>
                <w:t>.</w:t>
              </w:r>
              <w:r w:rsidR="007E2C44" w:rsidRPr="007E2C44">
                <w:rPr>
                  <w:color w:val="006CB8"/>
                  <w:u w:val="single"/>
                  <w:lang w:val="en-US"/>
                </w:rPr>
                <w:t>book</w:t>
              </w:r>
              <w:r w:rsidR="007E2C44" w:rsidRPr="007E2C44">
                <w:rPr>
                  <w:color w:val="006CB8"/>
                  <w:u w:val="single"/>
                </w:rPr>
                <w:t>.</w:t>
              </w:r>
              <w:r w:rsidR="007E2C44" w:rsidRPr="007E2C44">
                <w:rPr>
                  <w:color w:val="006CB8"/>
                  <w:u w:val="single"/>
                  <w:lang w:val="en-US"/>
                </w:rPr>
                <w:t>ru</w:t>
              </w:r>
            </w:hyperlink>
          </w:p>
          <w:p w14:paraId="7A359747" w14:textId="77777777" w:rsidR="007E2C44" w:rsidRPr="007E2C44" w:rsidRDefault="007E2C44" w:rsidP="007E2C44">
            <w:pPr>
              <w:widowControl w:val="0"/>
              <w:autoSpaceDE w:val="0"/>
              <w:autoSpaceDN w:val="0"/>
              <w:adjustRightInd w:val="0"/>
              <w:jc w:val="both"/>
            </w:pPr>
            <w:r w:rsidRPr="007E2C44">
              <w:t>коллекция издательства Проспект  Юридическая литература ; коллекции издательства Кнорус Право, Экономика и Менеджмент</w:t>
            </w:r>
          </w:p>
        </w:tc>
      </w:tr>
      <w:tr w:rsidR="007E2C44" w:rsidRPr="007E2C44" w14:paraId="45641EF3" w14:textId="77777777" w:rsidTr="00875A0C">
        <w:tc>
          <w:tcPr>
            <w:tcW w:w="489" w:type="pct"/>
          </w:tcPr>
          <w:p w14:paraId="20258A02" w14:textId="77777777" w:rsidR="007E2C44" w:rsidRPr="007E2C44" w:rsidRDefault="007E2C44" w:rsidP="007E2C44">
            <w:pPr>
              <w:autoSpaceDE w:val="0"/>
              <w:autoSpaceDN w:val="0"/>
              <w:adjustRightInd w:val="0"/>
              <w:jc w:val="both"/>
            </w:pPr>
            <w:r w:rsidRPr="007E2C44">
              <w:t>4</w:t>
            </w:r>
          </w:p>
        </w:tc>
        <w:tc>
          <w:tcPr>
            <w:tcW w:w="2006" w:type="pct"/>
          </w:tcPr>
          <w:p w14:paraId="5B2C2B31" w14:textId="77777777" w:rsidR="007E2C44" w:rsidRPr="007E2C44" w:rsidRDefault="007E2C44" w:rsidP="007E2C44">
            <w:pPr>
              <w:widowControl w:val="0"/>
              <w:autoSpaceDE w:val="0"/>
              <w:autoSpaceDN w:val="0"/>
              <w:adjustRightInd w:val="0"/>
              <w:jc w:val="both"/>
              <w:rPr>
                <w:b/>
                <w:bCs/>
              </w:rPr>
            </w:pPr>
            <w:r w:rsidRPr="007E2C44">
              <w:rPr>
                <w:b/>
                <w:bCs/>
              </w:rPr>
              <w:t>East View Information Services</w:t>
            </w:r>
          </w:p>
        </w:tc>
        <w:tc>
          <w:tcPr>
            <w:tcW w:w="2505" w:type="pct"/>
          </w:tcPr>
          <w:p w14:paraId="4881E70B" w14:textId="77777777" w:rsidR="007E2C44" w:rsidRPr="007E2C44" w:rsidRDefault="007E0999" w:rsidP="007E2C44">
            <w:pPr>
              <w:widowControl w:val="0"/>
              <w:autoSpaceDE w:val="0"/>
              <w:autoSpaceDN w:val="0"/>
              <w:adjustRightInd w:val="0"/>
              <w:jc w:val="both"/>
            </w:pPr>
            <w:hyperlink r:id="rId12" w:history="1">
              <w:r w:rsidR="007E2C44" w:rsidRPr="007E2C44">
                <w:rPr>
                  <w:color w:val="006CB8"/>
                  <w:u w:val="single"/>
                </w:rPr>
                <w:t>www.ebiblioteka.ru</w:t>
              </w:r>
            </w:hyperlink>
          </w:p>
          <w:p w14:paraId="3A896E95" w14:textId="77777777" w:rsidR="007E2C44" w:rsidRPr="007E2C44" w:rsidRDefault="007E2C44" w:rsidP="007E2C44">
            <w:pPr>
              <w:widowControl w:val="0"/>
              <w:autoSpaceDE w:val="0"/>
              <w:autoSpaceDN w:val="0"/>
              <w:adjustRightInd w:val="0"/>
              <w:jc w:val="both"/>
            </w:pPr>
            <w:r w:rsidRPr="007E2C44">
              <w:t>Универсальная база данных периодики (электронные журналы)</w:t>
            </w:r>
          </w:p>
        </w:tc>
      </w:tr>
      <w:tr w:rsidR="007E2C44" w:rsidRPr="007E2C44" w14:paraId="1D47DEDF" w14:textId="77777777" w:rsidTr="00875A0C">
        <w:tc>
          <w:tcPr>
            <w:tcW w:w="489" w:type="pct"/>
          </w:tcPr>
          <w:p w14:paraId="2D041B6F" w14:textId="77777777" w:rsidR="007E2C44" w:rsidRPr="007E2C44" w:rsidRDefault="007E2C44" w:rsidP="007E2C44">
            <w:pPr>
              <w:autoSpaceDE w:val="0"/>
              <w:autoSpaceDN w:val="0"/>
              <w:adjustRightInd w:val="0"/>
              <w:jc w:val="both"/>
            </w:pPr>
            <w:r w:rsidRPr="007E2C44">
              <w:t>5</w:t>
            </w:r>
          </w:p>
        </w:tc>
        <w:tc>
          <w:tcPr>
            <w:tcW w:w="2006" w:type="pct"/>
          </w:tcPr>
          <w:p w14:paraId="119D2BEC" w14:textId="77777777" w:rsidR="007E2C44" w:rsidRPr="007E2C44" w:rsidRDefault="007E2C44" w:rsidP="007E2C44">
            <w:pPr>
              <w:widowControl w:val="0"/>
              <w:autoSpaceDE w:val="0"/>
              <w:autoSpaceDN w:val="0"/>
              <w:adjustRightInd w:val="0"/>
              <w:jc w:val="both"/>
              <w:rPr>
                <w:b/>
                <w:bCs/>
              </w:rPr>
            </w:pPr>
            <w:r w:rsidRPr="007E2C44">
              <w:rPr>
                <w:b/>
                <w:bCs/>
              </w:rPr>
              <w:t>НЦР РУКОНТ</w:t>
            </w:r>
          </w:p>
        </w:tc>
        <w:tc>
          <w:tcPr>
            <w:tcW w:w="2505" w:type="pct"/>
          </w:tcPr>
          <w:p w14:paraId="55AAB1DC" w14:textId="77777777" w:rsidR="007E2C44" w:rsidRPr="007E2C44" w:rsidRDefault="007E0999" w:rsidP="007E2C44">
            <w:pPr>
              <w:widowControl w:val="0"/>
              <w:autoSpaceDE w:val="0"/>
              <w:autoSpaceDN w:val="0"/>
              <w:adjustRightInd w:val="0"/>
              <w:jc w:val="both"/>
            </w:pPr>
            <w:hyperlink r:id="rId13" w:history="1">
              <w:r w:rsidR="007E2C44" w:rsidRPr="007E2C44">
                <w:rPr>
                  <w:color w:val="006CB8"/>
                  <w:u w:val="single"/>
                </w:rPr>
                <w:t>http://rucont.ru/</w:t>
              </w:r>
            </w:hyperlink>
            <w:r w:rsidR="007E2C44" w:rsidRPr="007E2C44">
              <w:t xml:space="preserve"> </w:t>
            </w:r>
          </w:p>
          <w:p w14:paraId="10761672" w14:textId="77777777" w:rsidR="007E2C44" w:rsidRPr="007E2C44" w:rsidRDefault="007E2C44" w:rsidP="007E2C44">
            <w:pPr>
              <w:widowControl w:val="0"/>
              <w:autoSpaceDE w:val="0"/>
              <w:autoSpaceDN w:val="0"/>
              <w:adjustRightInd w:val="0"/>
              <w:jc w:val="both"/>
            </w:pPr>
            <w:r w:rsidRPr="007E2C44">
              <w:t>Раздел Ваша коллекция - РГУП-периодика (электронные журналы)</w:t>
            </w:r>
          </w:p>
        </w:tc>
      </w:tr>
      <w:tr w:rsidR="007E2C44" w:rsidRPr="007E2C44" w14:paraId="18E14AC7" w14:textId="77777777" w:rsidTr="00875A0C">
        <w:tc>
          <w:tcPr>
            <w:tcW w:w="489" w:type="pct"/>
          </w:tcPr>
          <w:p w14:paraId="693DC11D" w14:textId="77777777" w:rsidR="007E2C44" w:rsidRPr="007E2C44" w:rsidRDefault="007E2C44" w:rsidP="007E2C44">
            <w:pPr>
              <w:autoSpaceDE w:val="0"/>
              <w:autoSpaceDN w:val="0"/>
              <w:adjustRightInd w:val="0"/>
              <w:jc w:val="both"/>
            </w:pPr>
            <w:r w:rsidRPr="007E2C44">
              <w:t>6</w:t>
            </w:r>
          </w:p>
        </w:tc>
        <w:tc>
          <w:tcPr>
            <w:tcW w:w="2006" w:type="pct"/>
          </w:tcPr>
          <w:p w14:paraId="012666E8" w14:textId="77777777" w:rsidR="007E2C44" w:rsidRPr="007E2C44" w:rsidRDefault="007E2C44" w:rsidP="007E2C44">
            <w:pPr>
              <w:widowControl w:val="0"/>
              <w:autoSpaceDE w:val="0"/>
              <w:autoSpaceDN w:val="0"/>
              <w:adjustRightInd w:val="0"/>
              <w:jc w:val="both"/>
              <w:rPr>
                <w:shd w:val="clear" w:color="auto" w:fill="FFFFFF"/>
              </w:rPr>
            </w:pPr>
            <w:r w:rsidRPr="007E2C44">
              <w:rPr>
                <w:b/>
                <w:bCs/>
                <w:shd w:val="clear" w:color="auto" w:fill="FFFFFF"/>
              </w:rPr>
              <w:t>Oxford Bibliographies</w:t>
            </w:r>
            <w:r w:rsidRPr="007E2C44">
              <w:rPr>
                <w:shd w:val="clear" w:color="auto" w:fill="FFFFFF"/>
              </w:rPr>
              <w:t> </w:t>
            </w:r>
          </w:p>
          <w:p w14:paraId="39467EF0" w14:textId="77777777" w:rsidR="007E2C44" w:rsidRPr="007E2C44" w:rsidRDefault="007E2C44" w:rsidP="007E2C44">
            <w:pPr>
              <w:widowControl w:val="0"/>
              <w:autoSpaceDE w:val="0"/>
              <w:autoSpaceDN w:val="0"/>
              <w:adjustRightInd w:val="0"/>
              <w:jc w:val="both"/>
            </w:pPr>
          </w:p>
        </w:tc>
        <w:tc>
          <w:tcPr>
            <w:tcW w:w="2505" w:type="pct"/>
          </w:tcPr>
          <w:p w14:paraId="6080A0EB" w14:textId="77777777" w:rsidR="007E2C44" w:rsidRPr="007E2C44" w:rsidRDefault="007E0999" w:rsidP="007E2C44">
            <w:pPr>
              <w:widowControl w:val="0"/>
              <w:jc w:val="both"/>
              <w:rPr>
                <w:lang w:eastAsia="en-US"/>
              </w:rPr>
            </w:pPr>
            <w:hyperlink r:id="rId14" w:history="1">
              <w:r w:rsidR="007E2C44" w:rsidRPr="007E2C44">
                <w:rPr>
                  <w:color w:val="006CB8"/>
                  <w:u w:val="single"/>
                  <w:lang w:val="en-US"/>
                </w:rPr>
                <w:t>www</w:t>
              </w:r>
              <w:r w:rsidR="007E2C44" w:rsidRPr="007E2C44">
                <w:rPr>
                  <w:color w:val="006CB8"/>
                  <w:u w:val="single"/>
                </w:rPr>
                <w:t>.</w:t>
              </w:r>
              <w:r w:rsidR="007E2C44" w:rsidRPr="007E2C44">
                <w:rPr>
                  <w:color w:val="006CB8"/>
                  <w:u w:val="single"/>
                  <w:lang w:val="en-US"/>
                </w:rPr>
                <w:t>oxfordbibliographies</w:t>
              </w:r>
              <w:r w:rsidR="007E2C44" w:rsidRPr="007E2C44">
                <w:rPr>
                  <w:color w:val="006CB8"/>
                  <w:u w:val="single"/>
                </w:rPr>
                <w:t>.</w:t>
              </w:r>
              <w:r w:rsidR="007E2C44" w:rsidRPr="007E2C44">
                <w:rPr>
                  <w:color w:val="006CB8"/>
                  <w:u w:val="single"/>
                  <w:lang w:val="en-US"/>
                </w:rPr>
                <w:t>com</w:t>
              </w:r>
            </w:hyperlink>
          </w:p>
          <w:p w14:paraId="41AA339C" w14:textId="77777777" w:rsidR="007E2C44" w:rsidRPr="007E2C44" w:rsidRDefault="007E2C44" w:rsidP="007E2C44">
            <w:pPr>
              <w:jc w:val="both"/>
            </w:pPr>
            <w:r w:rsidRPr="007E2C44">
              <w:rPr>
                <w:b/>
                <w:bCs/>
              </w:rPr>
              <w:t xml:space="preserve">модуль </w:t>
            </w:r>
            <w:r w:rsidRPr="007E2C44">
              <w:rPr>
                <w:b/>
                <w:bCs/>
                <w:lang w:val="en-US"/>
              </w:rPr>
              <w:t>Management</w:t>
            </w:r>
            <w:r w:rsidRPr="007E2C44">
              <w:t xml:space="preserve"> –аспирантура Экономика и  </w:t>
            </w:r>
            <w:r w:rsidRPr="007E2C44">
              <w:rPr>
                <w:b/>
                <w:bCs/>
              </w:rPr>
              <w:t xml:space="preserve">модуль </w:t>
            </w:r>
            <w:r w:rsidRPr="007E2C44">
              <w:rPr>
                <w:b/>
                <w:bCs/>
                <w:lang w:val="en-US"/>
              </w:rPr>
              <w:t>International</w:t>
            </w:r>
            <w:r w:rsidRPr="007E2C44">
              <w:rPr>
                <w:b/>
                <w:bCs/>
              </w:rPr>
              <w:t xml:space="preserve"> </w:t>
            </w:r>
            <w:r w:rsidRPr="007E2C44">
              <w:rPr>
                <w:b/>
                <w:bCs/>
                <w:lang w:val="en-US"/>
              </w:rPr>
              <w:t>Law</w:t>
            </w:r>
            <w:r w:rsidRPr="007E2C44">
              <w:t>- аспирантура  Юриспруденция</w:t>
            </w:r>
          </w:p>
          <w:p w14:paraId="398AB227" w14:textId="77777777" w:rsidR="007E2C44" w:rsidRPr="007E2C44" w:rsidRDefault="007E2C44" w:rsidP="007E2C44">
            <w:pPr>
              <w:widowControl w:val="0"/>
              <w:autoSpaceDE w:val="0"/>
              <w:autoSpaceDN w:val="0"/>
              <w:adjustRightInd w:val="0"/>
              <w:jc w:val="both"/>
            </w:pPr>
          </w:p>
        </w:tc>
      </w:tr>
      <w:tr w:rsidR="007E2C44" w:rsidRPr="007E2C44" w14:paraId="650B7E5F" w14:textId="77777777" w:rsidTr="00875A0C">
        <w:trPr>
          <w:trHeight w:val="1589"/>
        </w:trPr>
        <w:tc>
          <w:tcPr>
            <w:tcW w:w="489" w:type="pct"/>
          </w:tcPr>
          <w:p w14:paraId="15FE6825" w14:textId="77777777" w:rsidR="007E2C44" w:rsidRPr="007E2C44" w:rsidRDefault="007E2C44" w:rsidP="007E2C44">
            <w:pPr>
              <w:autoSpaceDE w:val="0"/>
              <w:autoSpaceDN w:val="0"/>
              <w:adjustRightInd w:val="0"/>
              <w:jc w:val="both"/>
            </w:pPr>
            <w:r w:rsidRPr="007E2C44">
              <w:t>7</w:t>
            </w:r>
          </w:p>
        </w:tc>
        <w:tc>
          <w:tcPr>
            <w:tcW w:w="2006" w:type="pct"/>
          </w:tcPr>
          <w:p w14:paraId="5BEE2197" w14:textId="77777777" w:rsidR="007E2C44" w:rsidRPr="007E2C44" w:rsidRDefault="007E2C44" w:rsidP="007E2C44">
            <w:pPr>
              <w:widowControl w:val="0"/>
              <w:autoSpaceDE w:val="0"/>
              <w:autoSpaceDN w:val="0"/>
              <w:adjustRightInd w:val="0"/>
              <w:jc w:val="both"/>
              <w:rPr>
                <w:b/>
                <w:bCs/>
              </w:rPr>
            </w:pPr>
            <w:r w:rsidRPr="007E2C44">
              <w:rPr>
                <w:b/>
                <w:bCs/>
              </w:rPr>
              <w:t>Информационно-образовательный портал РГУП</w:t>
            </w:r>
          </w:p>
        </w:tc>
        <w:tc>
          <w:tcPr>
            <w:tcW w:w="2505" w:type="pct"/>
          </w:tcPr>
          <w:p w14:paraId="598B8900" w14:textId="77777777" w:rsidR="007E2C44" w:rsidRPr="007E2C44" w:rsidRDefault="007E0999" w:rsidP="007E2C44">
            <w:pPr>
              <w:widowControl w:val="0"/>
              <w:autoSpaceDE w:val="0"/>
              <w:autoSpaceDN w:val="0"/>
              <w:adjustRightInd w:val="0"/>
              <w:jc w:val="both"/>
            </w:pPr>
            <w:hyperlink r:id="rId15" w:history="1">
              <w:r w:rsidR="007E2C44" w:rsidRPr="007E2C44">
                <w:rPr>
                  <w:color w:val="006CB8"/>
                  <w:u w:val="single"/>
                  <w:lang w:val="en-US"/>
                </w:rPr>
                <w:t>www</w:t>
              </w:r>
              <w:r w:rsidR="007E2C44" w:rsidRPr="007E2C44">
                <w:rPr>
                  <w:color w:val="006CB8"/>
                  <w:u w:val="single"/>
                </w:rPr>
                <w:t>.</w:t>
              </w:r>
              <w:r w:rsidR="007E2C44" w:rsidRPr="007E2C44">
                <w:rPr>
                  <w:color w:val="006CB8"/>
                  <w:u w:val="single"/>
                  <w:lang w:val="en-US"/>
                </w:rPr>
                <w:t>op</w:t>
              </w:r>
              <w:r w:rsidR="007E2C44" w:rsidRPr="007E2C44">
                <w:rPr>
                  <w:color w:val="006CB8"/>
                  <w:u w:val="single"/>
                </w:rPr>
                <w:t>.</w:t>
              </w:r>
              <w:r w:rsidR="007E2C44" w:rsidRPr="007E2C44">
                <w:rPr>
                  <w:color w:val="006CB8"/>
                  <w:u w:val="single"/>
                  <w:lang w:val="en-US"/>
                </w:rPr>
                <w:t>raj</w:t>
              </w:r>
              <w:r w:rsidR="007E2C44" w:rsidRPr="007E2C44">
                <w:rPr>
                  <w:color w:val="006CB8"/>
                  <w:u w:val="single"/>
                </w:rPr>
                <w:t>.</w:t>
              </w:r>
              <w:r w:rsidR="007E2C44" w:rsidRPr="007E2C44">
                <w:rPr>
                  <w:color w:val="006CB8"/>
                  <w:u w:val="single"/>
                  <w:lang w:val="en-US"/>
                </w:rPr>
                <w:t>ru</w:t>
              </w:r>
            </w:hyperlink>
            <w:r w:rsidR="007E2C44" w:rsidRPr="007E2C44">
              <w:t xml:space="preserve">  электронные версии учебных, научных и научно-практических изданий РГУП </w:t>
            </w:r>
          </w:p>
          <w:p w14:paraId="5913BB76" w14:textId="77777777" w:rsidR="007E2C44" w:rsidRPr="007E2C44" w:rsidRDefault="007E2C44" w:rsidP="007E2C44">
            <w:pPr>
              <w:widowControl w:val="0"/>
              <w:autoSpaceDE w:val="0"/>
              <w:autoSpaceDN w:val="0"/>
              <w:adjustRightInd w:val="0"/>
              <w:jc w:val="both"/>
            </w:pPr>
            <w:r w:rsidRPr="007E2C44">
              <w:t xml:space="preserve"> </w:t>
            </w:r>
          </w:p>
        </w:tc>
      </w:tr>
      <w:tr w:rsidR="007E2C44" w:rsidRPr="007E2C44" w14:paraId="1DC4F869" w14:textId="77777777" w:rsidTr="00875A0C">
        <w:tc>
          <w:tcPr>
            <w:tcW w:w="489" w:type="pct"/>
          </w:tcPr>
          <w:p w14:paraId="04FC00EB" w14:textId="77777777" w:rsidR="007E2C44" w:rsidRPr="007E2C44" w:rsidRDefault="007E2C44" w:rsidP="007E2C44">
            <w:pPr>
              <w:autoSpaceDE w:val="0"/>
              <w:autoSpaceDN w:val="0"/>
              <w:adjustRightInd w:val="0"/>
              <w:jc w:val="both"/>
            </w:pPr>
            <w:r w:rsidRPr="007E2C44">
              <w:t>8</w:t>
            </w:r>
          </w:p>
        </w:tc>
        <w:tc>
          <w:tcPr>
            <w:tcW w:w="2006" w:type="pct"/>
          </w:tcPr>
          <w:p w14:paraId="52BBFB41" w14:textId="77777777" w:rsidR="007E2C44" w:rsidRPr="007E2C44" w:rsidRDefault="007E2C44" w:rsidP="007E2C44">
            <w:pPr>
              <w:widowControl w:val="0"/>
              <w:autoSpaceDE w:val="0"/>
              <w:autoSpaceDN w:val="0"/>
              <w:adjustRightInd w:val="0"/>
              <w:jc w:val="both"/>
              <w:rPr>
                <w:b/>
                <w:bCs/>
              </w:rPr>
            </w:pPr>
            <w:r w:rsidRPr="007E2C44">
              <w:rPr>
                <w:b/>
                <w:bCs/>
              </w:rPr>
              <w:t>Система электронного обучения «Фемида»</w:t>
            </w:r>
          </w:p>
        </w:tc>
        <w:tc>
          <w:tcPr>
            <w:tcW w:w="2505" w:type="pct"/>
          </w:tcPr>
          <w:p w14:paraId="10A2DC2F" w14:textId="77777777" w:rsidR="007E2C44" w:rsidRPr="007E2C44" w:rsidRDefault="007E2C44" w:rsidP="007E2C44">
            <w:pPr>
              <w:widowControl w:val="0"/>
              <w:autoSpaceDE w:val="0"/>
              <w:autoSpaceDN w:val="0"/>
              <w:adjustRightInd w:val="0"/>
              <w:jc w:val="both"/>
            </w:pPr>
            <w:r w:rsidRPr="007E2C44">
              <w:t xml:space="preserve"> </w:t>
            </w:r>
            <w:hyperlink r:id="rId16" w:history="1">
              <w:r w:rsidRPr="007E2C44">
                <w:rPr>
                  <w:color w:val="006CB8"/>
                  <w:u w:val="single"/>
                  <w:lang w:val="en-US"/>
                </w:rPr>
                <w:t>www</w:t>
              </w:r>
              <w:r w:rsidRPr="007E2C44">
                <w:rPr>
                  <w:color w:val="006CB8"/>
                  <w:u w:val="single"/>
                </w:rPr>
                <w:t>.</w:t>
              </w:r>
              <w:r w:rsidRPr="007E2C44">
                <w:rPr>
                  <w:color w:val="006CB8"/>
                  <w:u w:val="single"/>
                  <w:lang w:val="en-US"/>
                </w:rPr>
                <w:t>femida</w:t>
              </w:r>
              <w:r w:rsidRPr="007E2C44">
                <w:rPr>
                  <w:color w:val="006CB8"/>
                  <w:u w:val="single"/>
                </w:rPr>
                <w:t>.</w:t>
              </w:r>
              <w:r w:rsidRPr="007E2C44">
                <w:rPr>
                  <w:color w:val="006CB8"/>
                  <w:u w:val="single"/>
                  <w:lang w:val="en-US"/>
                </w:rPr>
                <w:t>raj</w:t>
              </w:r>
              <w:r w:rsidRPr="007E2C44">
                <w:rPr>
                  <w:color w:val="006CB8"/>
                  <w:u w:val="single"/>
                </w:rPr>
                <w:t>.</w:t>
              </w:r>
              <w:r w:rsidRPr="007E2C44">
                <w:rPr>
                  <w:color w:val="006CB8"/>
                  <w:u w:val="single"/>
                  <w:lang w:val="en-US"/>
                </w:rPr>
                <w:t>ru</w:t>
              </w:r>
            </w:hyperlink>
            <w:r w:rsidRPr="007E2C44">
              <w:t xml:space="preserve"> </w:t>
            </w:r>
          </w:p>
          <w:p w14:paraId="52E5BC4F" w14:textId="77777777" w:rsidR="007E2C44" w:rsidRPr="007E2C44" w:rsidRDefault="007E2C44" w:rsidP="007E2C44">
            <w:pPr>
              <w:widowControl w:val="0"/>
              <w:autoSpaceDE w:val="0"/>
              <w:autoSpaceDN w:val="0"/>
              <w:adjustRightInd w:val="0"/>
              <w:jc w:val="both"/>
            </w:pPr>
            <w:r w:rsidRPr="007E2C44">
              <w:t>Учебно-методические комплексы,</w:t>
            </w:r>
          </w:p>
          <w:p w14:paraId="5275F63E" w14:textId="77777777" w:rsidR="007E2C44" w:rsidRPr="007E2C44" w:rsidRDefault="007E2C44" w:rsidP="007E2C44">
            <w:pPr>
              <w:widowControl w:val="0"/>
              <w:autoSpaceDE w:val="0"/>
              <w:autoSpaceDN w:val="0"/>
              <w:adjustRightInd w:val="0"/>
              <w:jc w:val="both"/>
            </w:pPr>
            <w:r w:rsidRPr="007E2C44">
              <w:t>Рабочие программы по направлению подготовки</w:t>
            </w:r>
          </w:p>
          <w:p w14:paraId="127496AC" w14:textId="77777777" w:rsidR="007E2C44" w:rsidRPr="007E2C44" w:rsidRDefault="007E2C44" w:rsidP="007E2C44">
            <w:pPr>
              <w:widowControl w:val="0"/>
              <w:autoSpaceDE w:val="0"/>
              <w:autoSpaceDN w:val="0"/>
              <w:adjustRightInd w:val="0"/>
              <w:jc w:val="both"/>
            </w:pPr>
          </w:p>
        </w:tc>
      </w:tr>
      <w:tr w:rsidR="007E2C44" w:rsidRPr="007E2C44" w14:paraId="5F6BC4BF" w14:textId="77777777" w:rsidTr="00875A0C">
        <w:tc>
          <w:tcPr>
            <w:tcW w:w="489" w:type="pct"/>
          </w:tcPr>
          <w:p w14:paraId="287AA944" w14:textId="77777777" w:rsidR="007E2C44" w:rsidRPr="007E2C44" w:rsidRDefault="007E2C44" w:rsidP="007E2C44">
            <w:pPr>
              <w:autoSpaceDE w:val="0"/>
              <w:autoSpaceDN w:val="0"/>
              <w:adjustRightInd w:val="0"/>
              <w:jc w:val="both"/>
            </w:pPr>
            <w:r w:rsidRPr="007E2C44">
              <w:t>9</w:t>
            </w:r>
          </w:p>
        </w:tc>
        <w:tc>
          <w:tcPr>
            <w:tcW w:w="2006" w:type="pct"/>
          </w:tcPr>
          <w:p w14:paraId="04BC565F" w14:textId="77777777" w:rsidR="007E2C44" w:rsidRPr="007E2C44" w:rsidRDefault="007E2C44" w:rsidP="007E2C44">
            <w:pPr>
              <w:widowControl w:val="0"/>
              <w:autoSpaceDE w:val="0"/>
              <w:autoSpaceDN w:val="0"/>
              <w:adjustRightInd w:val="0"/>
              <w:jc w:val="both"/>
              <w:rPr>
                <w:b/>
                <w:bCs/>
              </w:rPr>
            </w:pPr>
            <w:r w:rsidRPr="007E2C44">
              <w:rPr>
                <w:b/>
                <w:bCs/>
              </w:rPr>
              <w:t>Правовые системы</w:t>
            </w:r>
          </w:p>
        </w:tc>
        <w:tc>
          <w:tcPr>
            <w:tcW w:w="2505" w:type="pct"/>
          </w:tcPr>
          <w:p w14:paraId="484A249F" w14:textId="77777777" w:rsidR="007E2C44" w:rsidRPr="007E2C44" w:rsidRDefault="007E2C44" w:rsidP="007E2C44">
            <w:pPr>
              <w:widowControl w:val="0"/>
              <w:autoSpaceDE w:val="0"/>
              <w:autoSpaceDN w:val="0"/>
              <w:adjustRightInd w:val="0"/>
              <w:jc w:val="both"/>
            </w:pPr>
            <w:r w:rsidRPr="007E2C44">
              <w:t>Гарант, Консультант</w:t>
            </w:r>
          </w:p>
        </w:tc>
      </w:tr>
    </w:tbl>
    <w:p w14:paraId="4467BD2F" w14:textId="77777777" w:rsidR="007E2C44" w:rsidRPr="007E2C44" w:rsidRDefault="007E2C44" w:rsidP="007E2C44">
      <w:pPr>
        <w:widowControl w:val="0"/>
        <w:tabs>
          <w:tab w:val="left" w:pos="8152"/>
        </w:tabs>
        <w:ind w:firstLine="708"/>
        <w:jc w:val="both"/>
        <w:rPr>
          <w:b/>
          <w:bCs/>
        </w:rPr>
      </w:pPr>
    </w:p>
    <w:p w14:paraId="5AD1A032" w14:textId="77777777" w:rsidR="007E2C44" w:rsidRPr="007E2C44" w:rsidRDefault="007E2C44" w:rsidP="007E2C44">
      <w:pPr>
        <w:widowControl w:val="0"/>
        <w:overflowPunct w:val="0"/>
        <w:autoSpaceDE w:val="0"/>
        <w:autoSpaceDN w:val="0"/>
        <w:adjustRightInd w:val="0"/>
        <w:ind w:firstLine="709"/>
        <w:jc w:val="both"/>
        <w:textAlignment w:val="baseline"/>
      </w:pPr>
      <w:bookmarkStart w:id="63" w:name="_Hlk73632940"/>
      <w:r w:rsidRPr="007E2C44">
        <w:t>При прохождении учебной практики обучающийся обязан следить за динамикой изменений действующего законодательства и судебной практики; учитывать их при подготовке к занятиям. В этой связи представляется целесообразным обращение к Интернет-</w:t>
      </w:r>
      <w:r w:rsidRPr="007E2C44">
        <w:lastRenderedPageBreak/>
        <w:t>ресурсам и электронным справочным правовым системам. Полезные Интернет-ссылки:</w:t>
      </w:r>
    </w:p>
    <w:p w14:paraId="36FB7C20" w14:textId="77777777" w:rsidR="007E2C44" w:rsidRPr="007E2C44" w:rsidRDefault="007E2C44" w:rsidP="007E2C44">
      <w:pPr>
        <w:widowControl w:val="0"/>
        <w:overflowPunct w:val="0"/>
        <w:autoSpaceDE w:val="0"/>
        <w:autoSpaceDN w:val="0"/>
        <w:adjustRightInd w:val="0"/>
        <w:ind w:firstLine="720"/>
        <w:jc w:val="both"/>
        <w:textAlignment w:val="baseline"/>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003"/>
        <w:gridCol w:w="4568"/>
      </w:tblGrid>
      <w:tr w:rsidR="007E2C44" w:rsidRPr="007E2C44" w14:paraId="3617F3CF" w14:textId="77777777" w:rsidTr="00875A0C">
        <w:tc>
          <w:tcPr>
            <w:tcW w:w="5003" w:type="dxa"/>
            <w:tcBorders>
              <w:top w:val="single" w:sz="6" w:space="0" w:color="000000"/>
              <w:left w:val="single" w:sz="6" w:space="0" w:color="000000"/>
              <w:bottom w:val="single" w:sz="6" w:space="0" w:color="000000"/>
              <w:right w:val="single" w:sz="6" w:space="0" w:color="000000"/>
            </w:tcBorders>
          </w:tcPr>
          <w:p w14:paraId="68D5A8EC" w14:textId="77777777" w:rsidR="007E2C44" w:rsidRPr="007E2C44" w:rsidRDefault="007E2C44" w:rsidP="007E2C44">
            <w:pPr>
              <w:widowControl w:val="0"/>
              <w:overflowPunct w:val="0"/>
              <w:autoSpaceDE w:val="0"/>
              <w:autoSpaceDN w:val="0"/>
              <w:adjustRightInd w:val="0"/>
              <w:jc w:val="both"/>
              <w:textAlignment w:val="baseline"/>
            </w:pPr>
            <w:r w:rsidRPr="007E2C44">
              <w:t>Сайт «Единое окно доступа к образовательным ресурсам»</w:t>
            </w:r>
          </w:p>
        </w:tc>
        <w:tc>
          <w:tcPr>
            <w:tcW w:w="4568" w:type="dxa"/>
            <w:tcBorders>
              <w:top w:val="single" w:sz="6" w:space="0" w:color="000000"/>
              <w:left w:val="single" w:sz="6" w:space="0" w:color="000000"/>
              <w:bottom w:val="single" w:sz="6" w:space="0" w:color="000000"/>
              <w:right w:val="single" w:sz="6" w:space="0" w:color="000000"/>
            </w:tcBorders>
          </w:tcPr>
          <w:p w14:paraId="67BE42A5" w14:textId="77777777" w:rsidR="007E2C44" w:rsidRPr="007E2C44" w:rsidRDefault="007E2C44" w:rsidP="007E2C44">
            <w:pPr>
              <w:widowControl w:val="0"/>
              <w:autoSpaceDE w:val="0"/>
              <w:autoSpaceDN w:val="0"/>
              <w:adjustRightInd w:val="0"/>
              <w:jc w:val="both"/>
            </w:pPr>
            <w:r w:rsidRPr="007E2C44">
              <w:t>http://window.edu.ru/</w:t>
            </w:r>
          </w:p>
          <w:p w14:paraId="090F96C7" w14:textId="77777777" w:rsidR="007E2C44" w:rsidRPr="007E2C44" w:rsidRDefault="007E2C44" w:rsidP="007E2C44">
            <w:pPr>
              <w:widowControl w:val="0"/>
              <w:overflowPunct w:val="0"/>
              <w:autoSpaceDE w:val="0"/>
              <w:autoSpaceDN w:val="0"/>
              <w:adjustRightInd w:val="0"/>
              <w:jc w:val="both"/>
              <w:textAlignment w:val="baseline"/>
            </w:pPr>
          </w:p>
        </w:tc>
      </w:tr>
      <w:tr w:rsidR="007E2C44" w:rsidRPr="007E2C44" w14:paraId="40777B42" w14:textId="77777777" w:rsidTr="00875A0C">
        <w:tc>
          <w:tcPr>
            <w:tcW w:w="5003" w:type="dxa"/>
            <w:tcBorders>
              <w:top w:val="single" w:sz="6" w:space="0" w:color="000000"/>
              <w:left w:val="single" w:sz="6" w:space="0" w:color="000000"/>
              <w:bottom w:val="single" w:sz="6" w:space="0" w:color="000000"/>
              <w:right w:val="single" w:sz="6" w:space="0" w:color="000000"/>
            </w:tcBorders>
          </w:tcPr>
          <w:p w14:paraId="4FF129C9" w14:textId="77777777" w:rsidR="007E2C44" w:rsidRPr="007E2C44" w:rsidRDefault="007E2C44" w:rsidP="007E2C44">
            <w:pPr>
              <w:widowControl w:val="0"/>
              <w:overflowPunct w:val="0"/>
              <w:autoSpaceDE w:val="0"/>
              <w:autoSpaceDN w:val="0"/>
              <w:adjustRightInd w:val="0"/>
              <w:jc w:val="both"/>
              <w:textAlignment w:val="baseline"/>
            </w:pPr>
            <w:r w:rsidRPr="007E2C44">
              <w:t>Сервер органов государственной власти</w:t>
            </w:r>
          </w:p>
        </w:tc>
        <w:tc>
          <w:tcPr>
            <w:tcW w:w="4568" w:type="dxa"/>
            <w:tcBorders>
              <w:top w:val="single" w:sz="6" w:space="0" w:color="000000"/>
              <w:left w:val="single" w:sz="6" w:space="0" w:color="000000"/>
              <w:bottom w:val="single" w:sz="6" w:space="0" w:color="000000"/>
              <w:right w:val="single" w:sz="6" w:space="0" w:color="000000"/>
            </w:tcBorders>
          </w:tcPr>
          <w:p w14:paraId="71DCD8D6" w14:textId="77777777" w:rsidR="007E2C44" w:rsidRPr="007E2C44" w:rsidRDefault="007E2C44" w:rsidP="007E2C44">
            <w:pPr>
              <w:widowControl w:val="0"/>
              <w:overflowPunct w:val="0"/>
              <w:autoSpaceDE w:val="0"/>
              <w:autoSpaceDN w:val="0"/>
              <w:adjustRightInd w:val="0"/>
              <w:jc w:val="both"/>
              <w:textAlignment w:val="baseline"/>
            </w:pPr>
            <w:r w:rsidRPr="007E2C44">
              <w:t>http://www.gov.ru/</w:t>
            </w:r>
          </w:p>
        </w:tc>
      </w:tr>
      <w:tr w:rsidR="007E2C44" w:rsidRPr="007E2C44" w14:paraId="6E96FF79" w14:textId="77777777" w:rsidTr="00875A0C">
        <w:tc>
          <w:tcPr>
            <w:tcW w:w="5003" w:type="dxa"/>
            <w:tcBorders>
              <w:top w:val="single" w:sz="6" w:space="0" w:color="000000"/>
              <w:left w:val="single" w:sz="6" w:space="0" w:color="000000"/>
              <w:bottom w:val="single" w:sz="6" w:space="0" w:color="000000"/>
              <w:right w:val="single" w:sz="6" w:space="0" w:color="000000"/>
            </w:tcBorders>
          </w:tcPr>
          <w:p w14:paraId="42C07402" w14:textId="77777777" w:rsidR="007E2C44" w:rsidRPr="007E2C44" w:rsidRDefault="007E2C44" w:rsidP="007E2C44">
            <w:pPr>
              <w:widowControl w:val="0"/>
              <w:overflowPunct w:val="0"/>
              <w:autoSpaceDE w:val="0"/>
              <w:autoSpaceDN w:val="0"/>
              <w:adjustRightInd w:val="0"/>
              <w:jc w:val="both"/>
              <w:textAlignment w:val="baseline"/>
            </w:pPr>
            <w:r w:rsidRPr="007E2C44">
              <w:t>Официальный сайт Государственной Думы Федерального Собрания РФ</w:t>
            </w:r>
          </w:p>
        </w:tc>
        <w:tc>
          <w:tcPr>
            <w:tcW w:w="4568" w:type="dxa"/>
            <w:tcBorders>
              <w:top w:val="single" w:sz="6" w:space="0" w:color="000000"/>
              <w:left w:val="single" w:sz="6" w:space="0" w:color="000000"/>
              <w:bottom w:val="single" w:sz="6" w:space="0" w:color="000000"/>
              <w:right w:val="single" w:sz="6" w:space="0" w:color="000000"/>
            </w:tcBorders>
          </w:tcPr>
          <w:p w14:paraId="6C2F532E" w14:textId="77777777" w:rsidR="007E2C44" w:rsidRPr="007E2C44" w:rsidRDefault="007E2C44" w:rsidP="007E2C44">
            <w:pPr>
              <w:widowControl w:val="0"/>
              <w:overflowPunct w:val="0"/>
              <w:autoSpaceDE w:val="0"/>
              <w:autoSpaceDN w:val="0"/>
              <w:adjustRightInd w:val="0"/>
              <w:jc w:val="both"/>
              <w:textAlignment w:val="baseline"/>
            </w:pPr>
            <w:r w:rsidRPr="007E2C44">
              <w:t>http://www.duma.gov.ru/</w:t>
            </w:r>
          </w:p>
        </w:tc>
      </w:tr>
      <w:tr w:rsidR="007E2C44" w:rsidRPr="007E2C44" w14:paraId="151A8F47" w14:textId="77777777" w:rsidTr="00875A0C">
        <w:tc>
          <w:tcPr>
            <w:tcW w:w="5003" w:type="dxa"/>
            <w:tcBorders>
              <w:top w:val="single" w:sz="6" w:space="0" w:color="000000"/>
              <w:left w:val="single" w:sz="6" w:space="0" w:color="000000"/>
              <w:bottom w:val="single" w:sz="6" w:space="0" w:color="000000"/>
              <w:right w:val="single" w:sz="6" w:space="0" w:color="000000"/>
            </w:tcBorders>
          </w:tcPr>
          <w:p w14:paraId="31D3B739" w14:textId="77777777" w:rsidR="007E2C44" w:rsidRPr="007E2C44" w:rsidRDefault="007E2C44" w:rsidP="007E2C44">
            <w:pPr>
              <w:widowControl w:val="0"/>
              <w:overflowPunct w:val="0"/>
              <w:autoSpaceDE w:val="0"/>
              <w:autoSpaceDN w:val="0"/>
              <w:adjustRightInd w:val="0"/>
              <w:jc w:val="both"/>
              <w:textAlignment w:val="baseline"/>
            </w:pPr>
            <w:r w:rsidRPr="007E2C44">
              <w:t>Официальный сайт Президента РФ</w:t>
            </w:r>
          </w:p>
        </w:tc>
        <w:tc>
          <w:tcPr>
            <w:tcW w:w="4568" w:type="dxa"/>
            <w:tcBorders>
              <w:top w:val="single" w:sz="6" w:space="0" w:color="000000"/>
              <w:left w:val="single" w:sz="6" w:space="0" w:color="000000"/>
              <w:bottom w:val="single" w:sz="6" w:space="0" w:color="000000"/>
              <w:right w:val="single" w:sz="6" w:space="0" w:color="000000"/>
            </w:tcBorders>
          </w:tcPr>
          <w:p w14:paraId="2228DFB3" w14:textId="77777777" w:rsidR="007E2C44" w:rsidRPr="007E2C44" w:rsidRDefault="007E2C44" w:rsidP="007E2C44">
            <w:pPr>
              <w:widowControl w:val="0"/>
              <w:overflowPunct w:val="0"/>
              <w:autoSpaceDE w:val="0"/>
              <w:autoSpaceDN w:val="0"/>
              <w:adjustRightInd w:val="0"/>
              <w:jc w:val="both"/>
              <w:textAlignment w:val="baseline"/>
            </w:pPr>
            <w:r w:rsidRPr="007E2C44">
              <w:t>http://president.kremlin.ru/</w:t>
            </w:r>
          </w:p>
        </w:tc>
      </w:tr>
      <w:tr w:rsidR="007E2C44" w:rsidRPr="007E2C44" w14:paraId="5A65D2BB" w14:textId="77777777" w:rsidTr="00875A0C">
        <w:tc>
          <w:tcPr>
            <w:tcW w:w="5003" w:type="dxa"/>
            <w:tcBorders>
              <w:top w:val="single" w:sz="6" w:space="0" w:color="000000"/>
              <w:left w:val="single" w:sz="6" w:space="0" w:color="000000"/>
              <w:bottom w:val="single" w:sz="6" w:space="0" w:color="000000"/>
              <w:right w:val="single" w:sz="6" w:space="0" w:color="000000"/>
            </w:tcBorders>
          </w:tcPr>
          <w:p w14:paraId="36F74194" w14:textId="77777777" w:rsidR="007E2C44" w:rsidRPr="007E2C44" w:rsidRDefault="007E2C44" w:rsidP="007E2C44">
            <w:pPr>
              <w:widowControl w:val="0"/>
              <w:overflowPunct w:val="0"/>
              <w:autoSpaceDE w:val="0"/>
              <w:autoSpaceDN w:val="0"/>
              <w:adjustRightInd w:val="0"/>
              <w:jc w:val="both"/>
              <w:textAlignment w:val="baseline"/>
            </w:pPr>
            <w:r w:rsidRPr="007E2C44">
              <w:t>Официальный сайт Правительства РФ</w:t>
            </w:r>
          </w:p>
        </w:tc>
        <w:tc>
          <w:tcPr>
            <w:tcW w:w="4568" w:type="dxa"/>
            <w:tcBorders>
              <w:top w:val="single" w:sz="6" w:space="0" w:color="000000"/>
              <w:left w:val="single" w:sz="6" w:space="0" w:color="000000"/>
              <w:bottom w:val="single" w:sz="6" w:space="0" w:color="000000"/>
              <w:right w:val="single" w:sz="6" w:space="0" w:color="000000"/>
            </w:tcBorders>
          </w:tcPr>
          <w:p w14:paraId="469B99BD" w14:textId="77777777" w:rsidR="007E2C44" w:rsidRPr="007E2C44" w:rsidRDefault="007E2C44" w:rsidP="007E2C44">
            <w:pPr>
              <w:widowControl w:val="0"/>
              <w:overflowPunct w:val="0"/>
              <w:autoSpaceDE w:val="0"/>
              <w:autoSpaceDN w:val="0"/>
              <w:adjustRightInd w:val="0"/>
              <w:jc w:val="both"/>
              <w:textAlignment w:val="baseline"/>
            </w:pPr>
            <w:r w:rsidRPr="007E2C44">
              <w:t>http://www.government.gov.ru/</w:t>
            </w:r>
          </w:p>
        </w:tc>
      </w:tr>
      <w:tr w:rsidR="007E2C44" w:rsidRPr="007E2C44" w14:paraId="0C6611BD" w14:textId="77777777" w:rsidTr="00875A0C">
        <w:tc>
          <w:tcPr>
            <w:tcW w:w="5003" w:type="dxa"/>
            <w:tcBorders>
              <w:top w:val="single" w:sz="6" w:space="0" w:color="000000"/>
              <w:left w:val="single" w:sz="6" w:space="0" w:color="000000"/>
              <w:bottom w:val="single" w:sz="6" w:space="0" w:color="000000"/>
              <w:right w:val="single" w:sz="6" w:space="0" w:color="000000"/>
            </w:tcBorders>
          </w:tcPr>
          <w:p w14:paraId="0F523F6E" w14:textId="77777777" w:rsidR="007E2C44" w:rsidRPr="007E2C44" w:rsidRDefault="007E2C44" w:rsidP="007E2C44">
            <w:pPr>
              <w:widowControl w:val="0"/>
              <w:overflowPunct w:val="0"/>
              <w:autoSpaceDE w:val="0"/>
              <w:autoSpaceDN w:val="0"/>
              <w:adjustRightInd w:val="0"/>
              <w:jc w:val="both"/>
              <w:textAlignment w:val="baseline"/>
            </w:pPr>
            <w:r w:rsidRPr="007E2C44">
              <w:t>Официальный сайт Конституционного Суда РФ</w:t>
            </w:r>
          </w:p>
        </w:tc>
        <w:tc>
          <w:tcPr>
            <w:tcW w:w="4568" w:type="dxa"/>
            <w:tcBorders>
              <w:top w:val="single" w:sz="6" w:space="0" w:color="000000"/>
              <w:left w:val="single" w:sz="6" w:space="0" w:color="000000"/>
              <w:bottom w:val="single" w:sz="6" w:space="0" w:color="000000"/>
              <w:right w:val="single" w:sz="6" w:space="0" w:color="000000"/>
            </w:tcBorders>
          </w:tcPr>
          <w:p w14:paraId="61581D3A" w14:textId="77777777" w:rsidR="007E2C44" w:rsidRPr="007E2C44" w:rsidRDefault="007E2C44" w:rsidP="007E2C44">
            <w:pPr>
              <w:widowControl w:val="0"/>
              <w:overflowPunct w:val="0"/>
              <w:autoSpaceDE w:val="0"/>
              <w:autoSpaceDN w:val="0"/>
              <w:adjustRightInd w:val="0"/>
              <w:jc w:val="both"/>
              <w:textAlignment w:val="baseline"/>
            </w:pPr>
            <w:r w:rsidRPr="007E2C44">
              <w:t>http://www.ksrf.ru/</w:t>
            </w:r>
          </w:p>
        </w:tc>
      </w:tr>
      <w:tr w:rsidR="007E2C44" w:rsidRPr="007E2C44" w14:paraId="491F9145" w14:textId="77777777" w:rsidTr="00875A0C">
        <w:tc>
          <w:tcPr>
            <w:tcW w:w="5003" w:type="dxa"/>
            <w:tcBorders>
              <w:top w:val="single" w:sz="6" w:space="0" w:color="000000"/>
              <w:left w:val="single" w:sz="6" w:space="0" w:color="000000"/>
              <w:bottom w:val="single" w:sz="6" w:space="0" w:color="000000"/>
              <w:right w:val="single" w:sz="6" w:space="0" w:color="000000"/>
            </w:tcBorders>
          </w:tcPr>
          <w:p w14:paraId="42C34711" w14:textId="77777777" w:rsidR="007E2C44" w:rsidRPr="007E2C44" w:rsidRDefault="007E2C44" w:rsidP="007E2C44">
            <w:pPr>
              <w:widowControl w:val="0"/>
              <w:overflowPunct w:val="0"/>
              <w:autoSpaceDE w:val="0"/>
              <w:autoSpaceDN w:val="0"/>
              <w:adjustRightInd w:val="0"/>
              <w:jc w:val="both"/>
              <w:textAlignment w:val="baseline"/>
            </w:pPr>
            <w:r w:rsidRPr="007E2C44">
              <w:t>Официальный сайт Верховного Суда РФ</w:t>
            </w:r>
          </w:p>
        </w:tc>
        <w:tc>
          <w:tcPr>
            <w:tcW w:w="4568" w:type="dxa"/>
            <w:tcBorders>
              <w:top w:val="single" w:sz="6" w:space="0" w:color="000000"/>
              <w:left w:val="single" w:sz="6" w:space="0" w:color="000000"/>
              <w:bottom w:val="single" w:sz="6" w:space="0" w:color="000000"/>
              <w:right w:val="single" w:sz="6" w:space="0" w:color="000000"/>
            </w:tcBorders>
          </w:tcPr>
          <w:p w14:paraId="588A34FC" w14:textId="77777777" w:rsidR="007E2C44" w:rsidRPr="007E2C44" w:rsidRDefault="007E2C44" w:rsidP="007E2C44">
            <w:pPr>
              <w:widowControl w:val="0"/>
              <w:overflowPunct w:val="0"/>
              <w:autoSpaceDE w:val="0"/>
              <w:autoSpaceDN w:val="0"/>
              <w:adjustRightInd w:val="0"/>
              <w:jc w:val="both"/>
              <w:textAlignment w:val="baseline"/>
            </w:pPr>
            <w:r w:rsidRPr="007E2C44">
              <w:t>http://www.supcourt.ru/</w:t>
            </w:r>
          </w:p>
        </w:tc>
      </w:tr>
      <w:tr w:rsidR="007E2C44" w:rsidRPr="007E2C44" w14:paraId="64AB8585" w14:textId="77777777" w:rsidTr="00875A0C">
        <w:tc>
          <w:tcPr>
            <w:tcW w:w="5003" w:type="dxa"/>
            <w:tcBorders>
              <w:top w:val="single" w:sz="6" w:space="0" w:color="000000"/>
              <w:left w:val="single" w:sz="6" w:space="0" w:color="000000"/>
              <w:bottom w:val="single" w:sz="6" w:space="0" w:color="000000"/>
              <w:right w:val="single" w:sz="6" w:space="0" w:color="000000"/>
            </w:tcBorders>
          </w:tcPr>
          <w:p w14:paraId="5B14E938" w14:textId="77777777" w:rsidR="007E2C44" w:rsidRPr="007E2C44" w:rsidRDefault="007E2C44" w:rsidP="007E2C44">
            <w:pPr>
              <w:widowControl w:val="0"/>
              <w:overflowPunct w:val="0"/>
              <w:autoSpaceDE w:val="0"/>
              <w:autoSpaceDN w:val="0"/>
              <w:adjustRightInd w:val="0"/>
              <w:jc w:val="both"/>
              <w:textAlignment w:val="baseline"/>
            </w:pPr>
            <w:r w:rsidRPr="007E2C44">
              <w:t>Официальный сайт Генеральной Прокуратуры РФ</w:t>
            </w:r>
          </w:p>
        </w:tc>
        <w:tc>
          <w:tcPr>
            <w:tcW w:w="4568" w:type="dxa"/>
            <w:tcBorders>
              <w:top w:val="single" w:sz="6" w:space="0" w:color="000000"/>
              <w:left w:val="single" w:sz="6" w:space="0" w:color="000000"/>
              <w:bottom w:val="single" w:sz="6" w:space="0" w:color="000000"/>
              <w:right w:val="single" w:sz="6" w:space="0" w:color="000000"/>
            </w:tcBorders>
          </w:tcPr>
          <w:p w14:paraId="4C43EB6D" w14:textId="77777777" w:rsidR="007E2C44" w:rsidRPr="007E2C44" w:rsidRDefault="007E2C44" w:rsidP="007E2C44">
            <w:pPr>
              <w:widowControl w:val="0"/>
              <w:overflowPunct w:val="0"/>
              <w:autoSpaceDE w:val="0"/>
              <w:autoSpaceDN w:val="0"/>
              <w:adjustRightInd w:val="0"/>
              <w:jc w:val="both"/>
              <w:textAlignment w:val="baseline"/>
            </w:pPr>
            <w:r w:rsidRPr="007E2C44">
              <w:t>http://genproc.gov.ru/</w:t>
            </w:r>
          </w:p>
        </w:tc>
      </w:tr>
      <w:tr w:rsidR="007E2C44" w:rsidRPr="007E2C44" w14:paraId="72A53BA8" w14:textId="77777777" w:rsidTr="00875A0C">
        <w:tc>
          <w:tcPr>
            <w:tcW w:w="5003" w:type="dxa"/>
            <w:tcBorders>
              <w:top w:val="single" w:sz="6" w:space="0" w:color="000000"/>
              <w:left w:val="single" w:sz="6" w:space="0" w:color="000000"/>
              <w:bottom w:val="single" w:sz="6" w:space="0" w:color="000000"/>
              <w:right w:val="single" w:sz="6" w:space="0" w:color="000000"/>
            </w:tcBorders>
          </w:tcPr>
          <w:p w14:paraId="232E1FC0" w14:textId="77777777" w:rsidR="007E2C44" w:rsidRPr="007E2C44" w:rsidRDefault="007E2C44" w:rsidP="007E2C44">
            <w:pPr>
              <w:widowControl w:val="0"/>
              <w:overflowPunct w:val="0"/>
              <w:autoSpaceDE w:val="0"/>
              <w:autoSpaceDN w:val="0"/>
              <w:adjustRightInd w:val="0"/>
              <w:jc w:val="both"/>
              <w:textAlignment w:val="baseline"/>
            </w:pPr>
            <w:r w:rsidRPr="007E2C44">
              <w:t>Официальный сайт МВД РФ</w:t>
            </w:r>
          </w:p>
        </w:tc>
        <w:tc>
          <w:tcPr>
            <w:tcW w:w="4568" w:type="dxa"/>
            <w:tcBorders>
              <w:top w:val="single" w:sz="6" w:space="0" w:color="000000"/>
              <w:left w:val="single" w:sz="6" w:space="0" w:color="000000"/>
              <w:bottom w:val="single" w:sz="6" w:space="0" w:color="000000"/>
              <w:right w:val="single" w:sz="6" w:space="0" w:color="000000"/>
            </w:tcBorders>
          </w:tcPr>
          <w:p w14:paraId="3B84D9D3" w14:textId="77777777" w:rsidR="007E2C44" w:rsidRPr="007E2C44" w:rsidRDefault="007E2C44" w:rsidP="007E2C44">
            <w:pPr>
              <w:widowControl w:val="0"/>
              <w:overflowPunct w:val="0"/>
              <w:autoSpaceDE w:val="0"/>
              <w:autoSpaceDN w:val="0"/>
              <w:adjustRightInd w:val="0"/>
              <w:jc w:val="both"/>
              <w:textAlignment w:val="baseline"/>
            </w:pPr>
            <w:r w:rsidRPr="007E2C44">
              <w:t>http://www.mvd.ru/</w:t>
            </w:r>
          </w:p>
        </w:tc>
      </w:tr>
      <w:tr w:rsidR="007E2C44" w:rsidRPr="007E2C44" w14:paraId="6DD99ECD" w14:textId="77777777" w:rsidTr="00875A0C">
        <w:tc>
          <w:tcPr>
            <w:tcW w:w="5003" w:type="dxa"/>
            <w:tcBorders>
              <w:top w:val="single" w:sz="6" w:space="0" w:color="000000"/>
              <w:left w:val="single" w:sz="6" w:space="0" w:color="000000"/>
              <w:bottom w:val="single" w:sz="6" w:space="0" w:color="000000"/>
              <w:right w:val="single" w:sz="6" w:space="0" w:color="000000"/>
            </w:tcBorders>
          </w:tcPr>
          <w:p w14:paraId="47EE8B3A" w14:textId="77777777" w:rsidR="007E2C44" w:rsidRPr="007E2C44" w:rsidRDefault="007E2C44" w:rsidP="007E2C44">
            <w:pPr>
              <w:widowControl w:val="0"/>
              <w:overflowPunct w:val="0"/>
              <w:autoSpaceDE w:val="0"/>
              <w:autoSpaceDN w:val="0"/>
              <w:adjustRightInd w:val="0"/>
              <w:jc w:val="both"/>
              <w:textAlignment w:val="baseline"/>
            </w:pPr>
            <w:r w:rsidRPr="007E2C44">
              <w:t>Официальный сайт Следственного комитета РФ</w:t>
            </w:r>
          </w:p>
        </w:tc>
        <w:tc>
          <w:tcPr>
            <w:tcW w:w="4568" w:type="dxa"/>
            <w:tcBorders>
              <w:top w:val="single" w:sz="6" w:space="0" w:color="000000"/>
              <w:left w:val="single" w:sz="6" w:space="0" w:color="000000"/>
              <w:bottom w:val="single" w:sz="6" w:space="0" w:color="000000"/>
              <w:right w:val="single" w:sz="6" w:space="0" w:color="000000"/>
            </w:tcBorders>
          </w:tcPr>
          <w:p w14:paraId="255FF8D4" w14:textId="77777777" w:rsidR="007E2C44" w:rsidRPr="007E2C44" w:rsidRDefault="007E2C44" w:rsidP="007E2C44">
            <w:pPr>
              <w:widowControl w:val="0"/>
              <w:overflowPunct w:val="0"/>
              <w:autoSpaceDE w:val="0"/>
              <w:autoSpaceDN w:val="0"/>
              <w:adjustRightInd w:val="0"/>
              <w:jc w:val="both"/>
              <w:textAlignment w:val="baseline"/>
            </w:pPr>
            <w:r w:rsidRPr="007E2C44">
              <w:t>http://www.sledcom.ru/</w:t>
            </w:r>
          </w:p>
        </w:tc>
      </w:tr>
      <w:tr w:rsidR="007E2C44" w:rsidRPr="007E2C44" w14:paraId="6A1C34A8" w14:textId="77777777" w:rsidTr="00875A0C">
        <w:tc>
          <w:tcPr>
            <w:tcW w:w="5003" w:type="dxa"/>
            <w:tcBorders>
              <w:top w:val="single" w:sz="6" w:space="0" w:color="000000"/>
              <w:left w:val="single" w:sz="6" w:space="0" w:color="000000"/>
              <w:bottom w:val="single" w:sz="6" w:space="0" w:color="000000"/>
              <w:right w:val="single" w:sz="6" w:space="0" w:color="000000"/>
            </w:tcBorders>
          </w:tcPr>
          <w:p w14:paraId="50AE0ABE" w14:textId="77777777" w:rsidR="007E2C44" w:rsidRPr="007E2C44" w:rsidRDefault="007E2C44" w:rsidP="007E2C44">
            <w:pPr>
              <w:widowControl w:val="0"/>
              <w:overflowPunct w:val="0"/>
              <w:autoSpaceDE w:val="0"/>
              <w:autoSpaceDN w:val="0"/>
              <w:adjustRightInd w:val="0"/>
              <w:jc w:val="both"/>
              <w:textAlignment w:val="baseline"/>
            </w:pPr>
            <w:r w:rsidRPr="007E2C44">
              <w:t>Официальный сайт Общественной палаты РФ</w:t>
            </w:r>
          </w:p>
        </w:tc>
        <w:tc>
          <w:tcPr>
            <w:tcW w:w="4568" w:type="dxa"/>
            <w:tcBorders>
              <w:top w:val="single" w:sz="6" w:space="0" w:color="000000"/>
              <w:left w:val="single" w:sz="6" w:space="0" w:color="000000"/>
              <w:bottom w:val="single" w:sz="6" w:space="0" w:color="000000"/>
              <w:right w:val="single" w:sz="6" w:space="0" w:color="000000"/>
            </w:tcBorders>
          </w:tcPr>
          <w:p w14:paraId="3FDF06FF" w14:textId="77777777" w:rsidR="007E2C44" w:rsidRPr="007E2C44" w:rsidRDefault="007E2C44" w:rsidP="007E2C44">
            <w:pPr>
              <w:widowControl w:val="0"/>
              <w:overflowPunct w:val="0"/>
              <w:autoSpaceDE w:val="0"/>
              <w:autoSpaceDN w:val="0"/>
              <w:adjustRightInd w:val="0"/>
              <w:jc w:val="both"/>
              <w:textAlignment w:val="baseline"/>
            </w:pPr>
            <w:r w:rsidRPr="007E2C44">
              <w:t>http://www.oprf.ru/</w:t>
            </w:r>
          </w:p>
        </w:tc>
      </w:tr>
      <w:tr w:rsidR="007E2C44" w:rsidRPr="007E2C44" w14:paraId="000AB96D" w14:textId="77777777" w:rsidTr="00875A0C">
        <w:tc>
          <w:tcPr>
            <w:tcW w:w="5003" w:type="dxa"/>
            <w:tcBorders>
              <w:top w:val="single" w:sz="6" w:space="0" w:color="000000"/>
              <w:left w:val="single" w:sz="6" w:space="0" w:color="000000"/>
              <w:bottom w:val="single" w:sz="6" w:space="0" w:color="000000"/>
              <w:right w:val="single" w:sz="6" w:space="0" w:color="000000"/>
            </w:tcBorders>
          </w:tcPr>
          <w:p w14:paraId="571D10EF" w14:textId="77777777" w:rsidR="007E2C44" w:rsidRPr="007E2C44" w:rsidRDefault="007E2C44" w:rsidP="007E2C44">
            <w:pPr>
              <w:widowControl w:val="0"/>
              <w:overflowPunct w:val="0"/>
              <w:autoSpaceDE w:val="0"/>
              <w:autoSpaceDN w:val="0"/>
              <w:adjustRightInd w:val="0"/>
              <w:jc w:val="both"/>
              <w:textAlignment w:val="baseline"/>
            </w:pPr>
            <w:r w:rsidRPr="007E2C44">
              <w:t>Официальный сайт СПС «Консультант Плюс»</w:t>
            </w:r>
          </w:p>
        </w:tc>
        <w:tc>
          <w:tcPr>
            <w:tcW w:w="4568" w:type="dxa"/>
            <w:tcBorders>
              <w:top w:val="single" w:sz="6" w:space="0" w:color="000000"/>
              <w:left w:val="single" w:sz="6" w:space="0" w:color="000000"/>
              <w:bottom w:val="single" w:sz="6" w:space="0" w:color="000000"/>
              <w:right w:val="single" w:sz="6" w:space="0" w:color="000000"/>
            </w:tcBorders>
          </w:tcPr>
          <w:p w14:paraId="111F7CFD" w14:textId="77777777" w:rsidR="007E2C44" w:rsidRPr="007E2C44" w:rsidRDefault="007E2C44" w:rsidP="007E2C44">
            <w:pPr>
              <w:widowControl w:val="0"/>
              <w:overflowPunct w:val="0"/>
              <w:autoSpaceDE w:val="0"/>
              <w:autoSpaceDN w:val="0"/>
              <w:adjustRightInd w:val="0"/>
              <w:jc w:val="both"/>
              <w:textAlignment w:val="baseline"/>
            </w:pPr>
            <w:r w:rsidRPr="007E2C44">
              <w:t>http://www.consultant.ru/</w:t>
            </w:r>
          </w:p>
        </w:tc>
      </w:tr>
      <w:tr w:rsidR="007E2C44" w:rsidRPr="007E2C44" w14:paraId="2D1BFB90" w14:textId="77777777" w:rsidTr="00875A0C">
        <w:tc>
          <w:tcPr>
            <w:tcW w:w="5003" w:type="dxa"/>
            <w:tcBorders>
              <w:top w:val="single" w:sz="6" w:space="0" w:color="000000"/>
              <w:left w:val="single" w:sz="6" w:space="0" w:color="000000"/>
              <w:bottom w:val="single" w:sz="6" w:space="0" w:color="000000"/>
              <w:right w:val="single" w:sz="6" w:space="0" w:color="000000"/>
            </w:tcBorders>
          </w:tcPr>
          <w:p w14:paraId="367830F6" w14:textId="77777777" w:rsidR="007E2C44" w:rsidRPr="007E2C44" w:rsidRDefault="007E2C44" w:rsidP="007E2C44">
            <w:pPr>
              <w:widowControl w:val="0"/>
              <w:overflowPunct w:val="0"/>
              <w:autoSpaceDE w:val="0"/>
              <w:autoSpaceDN w:val="0"/>
              <w:adjustRightInd w:val="0"/>
              <w:jc w:val="both"/>
              <w:textAlignment w:val="baseline"/>
            </w:pPr>
            <w:r w:rsidRPr="007E2C44">
              <w:t>Федеральный правовой портал «Юридическая Россия»</w:t>
            </w:r>
          </w:p>
        </w:tc>
        <w:tc>
          <w:tcPr>
            <w:tcW w:w="4568" w:type="dxa"/>
            <w:tcBorders>
              <w:top w:val="single" w:sz="6" w:space="0" w:color="000000"/>
              <w:left w:val="single" w:sz="6" w:space="0" w:color="000000"/>
              <w:bottom w:val="single" w:sz="6" w:space="0" w:color="000000"/>
              <w:right w:val="single" w:sz="6" w:space="0" w:color="000000"/>
            </w:tcBorders>
          </w:tcPr>
          <w:p w14:paraId="3BFB2735" w14:textId="77777777" w:rsidR="007E2C44" w:rsidRPr="007E2C44" w:rsidRDefault="007E2C44" w:rsidP="007E2C44">
            <w:pPr>
              <w:widowControl w:val="0"/>
              <w:overflowPunct w:val="0"/>
              <w:autoSpaceDE w:val="0"/>
              <w:autoSpaceDN w:val="0"/>
              <w:adjustRightInd w:val="0"/>
              <w:jc w:val="both"/>
              <w:textAlignment w:val="baseline"/>
            </w:pPr>
            <w:r w:rsidRPr="007E2C44">
              <w:t xml:space="preserve">http://law.edu.ru/ </w:t>
            </w:r>
          </w:p>
        </w:tc>
      </w:tr>
      <w:tr w:rsidR="007E2C44" w:rsidRPr="007E2C44" w14:paraId="7686A8DE" w14:textId="77777777" w:rsidTr="00875A0C">
        <w:tc>
          <w:tcPr>
            <w:tcW w:w="5003" w:type="dxa"/>
            <w:tcBorders>
              <w:top w:val="single" w:sz="6" w:space="0" w:color="000000"/>
              <w:left w:val="single" w:sz="6" w:space="0" w:color="000000"/>
              <w:bottom w:val="single" w:sz="6" w:space="0" w:color="000000"/>
              <w:right w:val="single" w:sz="6" w:space="0" w:color="000000"/>
            </w:tcBorders>
          </w:tcPr>
          <w:p w14:paraId="258E9EF4" w14:textId="77777777" w:rsidR="007E2C44" w:rsidRPr="007E2C44" w:rsidRDefault="007E2C44" w:rsidP="007E2C44">
            <w:pPr>
              <w:widowControl w:val="0"/>
              <w:jc w:val="both"/>
            </w:pPr>
            <w:r w:rsidRPr="007E2C44">
              <w:t>Всемирный антикриминальный и антитеррористический фонд</w:t>
            </w:r>
          </w:p>
        </w:tc>
        <w:tc>
          <w:tcPr>
            <w:tcW w:w="4568" w:type="dxa"/>
            <w:tcBorders>
              <w:top w:val="single" w:sz="6" w:space="0" w:color="000000"/>
              <w:left w:val="single" w:sz="6" w:space="0" w:color="000000"/>
              <w:bottom w:val="single" w:sz="6" w:space="0" w:color="000000"/>
              <w:right w:val="single" w:sz="6" w:space="0" w:color="000000"/>
            </w:tcBorders>
          </w:tcPr>
          <w:p w14:paraId="6B74AFBC" w14:textId="77777777" w:rsidR="007E2C44" w:rsidRPr="007E2C44" w:rsidRDefault="007E2C44" w:rsidP="007E2C44">
            <w:pPr>
              <w:widowControl w:val="0"/>
              <w:overflowPunct w:val="0"/>
              <w:autoSpaceDE w:val="0"/>
              <w:autoSpaceDN w:val="0"/>
              <w:adjustRightInd w:val="0"/>
              <w:jc w:val="both"/>
              <w:textAlignment w:val="baseline"/>
            </w:pPr>
            <w:r w:rsidRPr="007E2C44">
              <w:t>http://www.waaf.ru</w:t>
            </w:r>
          </w:p>
        </w:tc>
      </w:tr>
      <w:tr w:rsidR="007E2C44" w:rsidRPr="007E2C44" w14:paraId="4D2DA5A0" w14:textId="77777777" w:rsidTr="00875A0C">
        <w:tc>
          <w:tcPr>
            <w:tcW w:w="5003" w:type="dxa"/>
            <w:tcBorders>
              <w:top w:val="single" w:sz="6" w:space="0" w:color="000000"/>
              <w:left w:val="single" w:sz="6" w:space="0" w:color="000000"/>
              <w:bottom w:val="single" w:sz="6" w:space="0" w:color="000000"/>
              <w:right w:val="single" w:sz="6" w:space="0" w:color="000000"/>
            </w:tcBorders>
          </w:tcPr>
          <w:p w14:paraId="27094A4E" w14:textId="77777777" w:rsidR="007E2C44" w:rsidRPr="007E2C44" w:rsidRDefault="007E2C44" w:rsidP="007E2C44">
            <w:pPr>
              <w:widowControl w:val="0"/>
              <w:overflowPunct w:val="0"/>
              <w:autoSpaceDE w:val="0"/>
              <w:autoSpaceDN w:val="0"/>
              <w:adjustRightInd w:val="0"/>
              <w:jc w:val="both"/>
              <w:textAlignment w:val="baseline"/>
            </w:pPr>
            <w:r w:rsidRPr="007E2C44">
              <w:t>Саратовский центр по исследованию проблем организованной преступности и коррупции</w:t>
            </w:r>
          </w:p>
        </w:tc>
        <w:tc>
          <w:tcPr>
            <w:tcW w:w="4568" w:type="dxa"/>
            <w:tcBorders>
              <w:top w:val="single" w:sz="6" w:space="0" w:color="000000"/>
              <w:left w:val="single" w:sz="6" w:space="0" w:color="000000"/>
              <w:bottom w:val="single" w:sz="6" w:space="0" w:color="000000"/>
              <w:right w:val="single" w:sz="6" w:space="0" w:color="000000"/>
            </w:tcBorders>
          </w:tcPr>
          <w:p w14:paraId="2A745D57" w14:textId="77777777" w:rsidR="007E2C44" w:rsidRPr="007E2C44" w:rsidRDefault="007E2C44" w:rsidP="007E2C44">
            <w:pPr>
              <w:widowControl w:val="0"/>
              <w:overflowPunct w:val="0"/>
              <w:autoSpaceDE w:val="0"/>
              <w:autoSpaceDN w:val="0"/>
              <w:adjustRightInd w:val="0"/>
              <w:jc w:val="both"/>
              <w:textAlignment w:val="baseline"/>
            </w:pPr>
            <w:r w:rsidRPr="007E2C44">
              <w:t>http://sartraccc.ru</w:t>
            </w:r>
          </w:p>
        </w:tc>
      </w:tr>
      <w:tr w:rsidR="007E2C44" w:rsidRPr="007E2C44" w14:paraId="54A02786" w14:textId="77777777" w:rsidTr="00875A0C">
        <w:tc>
          <w:tcPr>
            <w:tcW w:w="5003" w:type="dxa"/>
            <w:tcBorders>
              <w:top w:val="single" w:sz="6" w:space="0" w:color="000000"/>
              <w:left w:val="single" w:sz="6" w:space="0" w:color="000000"/>
              <w:bottom w:val="single" w:sz="6" w:space="0" w:color="000000"/>
              <w:right w:val="single" w:sz="6" w:space="0" w:color="000000"/>
            </w:tcBorders>
          </w:tcPr>
          <w:p w14:paraId="6B37CEDA" w14:textId="77777777" w:rsidR="007E2C44" w:rsidRPr="007E2C44" w:rsidRDefault="007E2C44" w:rsidP="007E2C44">
            <w:pPr>
              <w:widowControl w:val="0"/>
              <w:overflowPunct w:val="0"/>
              <w:autoSpaceDE w:val="0"/>
              <w:autoSpaceDN w:val="0"/>
              <w:adjustRightInd w:val="0"/>
              <w:jc w:val="both"/>
              <w:textAlignment w:val="baseline"/>
            </w:pPr>
            <w:r w:rsidRPr="007E2C44">
              <w:t>Владивостокский центр исследования организованной преступности</w:t>
            </w:r>
          </w:p>
        </w:tc>
        <w:tc>
          <w:tcPr>
            <w:tcW w:w="4568" w:type="dxa"/>
            <w:tcBorders>
              <w:top w:val="single" w:sz="6" w:space="0" w:color="000000"/>
              <w:left w:val="single" w:sz="6" w:space="0" w:color="000000"/>
              <w:bottom w:val="single" w:sz="6" w:space="0" w:color="000000"/>
              <w:right w:val="single" w:sz="6" w:space="0" w:color="000000"/>
            </w:tcBorders>
          </w:tcPr>
          <w:p w14:paraId="57077855" w14:textId="77777777" w:rsidR="007E2C44" w:rsidRPr="007E2C44" w:rsidRDefault="007E2C44" w:rsidP="007E2C44">
            <w:pPr>
              <w:widowControl w:val="0"/>
              <w:overflowPunct w:val="0"/>
              <w:autoSpaceDE w:val="0"/>
              <w:autoSpaceDN w:val="0"/>
              <w:adjustRightInd w:val="0"/>
              <w:jc w:val="both"/>
              <w:textAlignment w:val="baseline"/>
            </w:pPr>
            <w:r w:rsidRPr="007E2C44">
              <w:t>http://www.crime.vl.ru/</w:t>
            </w:r>
          </w:p>
        </w:tc>
      </w:tr>
      <w:tr w:rsidR="007E2C44" w:rsidRPr="007E2C44" w14:paraId="06D7D1BB" w14:textId="77777777" w:rsidTr="00875A0C">
        <w:tc>
          <w:tcPr>
            <w:tcW w:w="5003" w:type="dxa"/>
            <w:tcBorders>
              <w:top w:val="single" w:sz="6" w:space="0" w:color="000000"/>
              <w:left w:val="single" w:sz="6" w:space="0" w:color="000000"/>
              <w:bottom w:val="single" w:sz="6" w:space="0" w:color="000000"/>
              <w:right w:val="single" w:sz="6" w:space="0" w:color="000000"/>
            </w:tcBorders>
          </w:tcPr>
          <w:p w14:paraId="1F1926EF" w14:textId="77777777" w:rsidR="007E2C44" w:rsidRPr="007E2C44" w:rsidRDefault="007E2C44" w:rsidP="007E2C44">
            <w:pPr>
              <w:widowControl w:val="0"/>
              <w:overflowPunct w:val="0"/>
              <w:autoSpaceDE w:val="0"/>
              <w:autoSpaceDN w:val="0"/>
              <w:adjustRightInd w:val="0"/>
              <w:jc w:val="both"/>
              <w:textAlignment w:val="baseline"/>
            </w:pPr>
            <w:r w:rsidRPr="007E2C44">
              <w:t>Электронная библиотека «Право России»</w:t>
            </w:r>
          </w:p>
        </w:tc>
        <w:tc>
          <w:tcPr>
            <w:tcW w:w="4568" w:type="dxa"/>
            <w:tcBorders>
              <w:top w:val="single" w:sz="6" w:space="0" w:color="000000"/>
              <w:left w:val="single" w:sz="6" w:space="0" w:color="000000"/>
              <w:bottom w:val="single" w:sz="6" w:space="0" w:color="000000"/>
              <w:right w:val="single" w:sz="6" w:space="0" w:color="000000"/>
            </w:tcBorders>
          </w:tcPr>
          <w:p w14:paraId="22F75DD7" w14:textId="77777777" w:rsidR="007E2C44" w:rsidRPr="007E2C44" w:rsidRDefault="007E2C44" w:rsidP="007E2C44">
            <w:pPr>
              <w:widowControl w:val="0"/>
              <w:overflowPunct w:val="0"/>
              <w:autoSpaceDE w:val="0"/>
              <w:autoSpaceDN w:val="0"/>
              <w:adjustRightInd w:val="0"/>
              <w:jc w:val="both"/>
              <w:textAlignment w:val="baseline"/>
            </w:pPr>
            <w:r w:rsidRPr="007E2C44">
              <w:t>http://www.allpravo.ru/library/</w:t>
            </w:r>
          </w:p>
        </w:tc>
      </w:tr>
      <w:tr w:rsidR="007E2C44" w:rsidRPr="007E2C44" w14:paraId="533D0963" w14:textId="77777777" w:rsidTr="00875A0C">
        <w:tc>
          <w:tcPr>
            <w:tcW w:w="5003" w:type="dxa"/>
            <w:tcBorders>
              <w:top w:val="single" w:sz="6" w:space="0" w:color="000000"/>
              <w:left w:val="single" w:sz="6" w:space="0" w:color="000000"/>
              <w:bottom w:val="single" w:sz="6" w:space="0" w:color="000000"/>
              <w:right w:val="single" w:sz="6" w:space="0" w:color="000000"/>
            </w:tcBorders>
          </w:tcPr>
          <w:p w14:paraId="2095B77F" w14:textId="77777777" w:rsidR="007E2C44" w:rsidRPr="007E2C44" w:rsidRDefault="007E2C44" w:rsidP="007E2C44">
            <w:pPr>
              <w:widowControl w:val="0"/>
              <w:overflowPunct w:val="0"/>
              <w:autoSpaceDE w:val="0"/>
              <w:autoSpaceDN w:val="0"/>
              <w:adjustRightInd w:val="0"/>
              <w:jc w:val="both"/>
              <w:textAlignment w:val="baseline"/>
            </w:pPr>
            <w:r w:rsidRPr="007E2C44">
              <w:t>Электронная библиотека «</w:t>
            </w:r>
            <w:r w:rsidRPr="007E2C44">
              <w:rPr>
                <w:lang w:val="en-US"/>
              </w:rPr>
              <w:t>Vuzlib</w:t>
            </w:r>
            <w:r w:rsidRPr="007E2C44">
              <w:t>»</w:t>
            </w:r>
          </w:p>
        </w:tc>
        <w:tc>
          <w:tcPr>
            <w:tcW w:w="4568" w:type="dxa"/>
            <w:tcBorders>
              <w:top w:val="single" w:sz="6" w:space="0" w:color="000000"/>
              <w:left w:val="single" w:sz="6" w:space="0" w:color="000000"/>
              <w:bottom w:val="single" w:sz="6" w:space="0" w:color="000000"/>
              <w:right w:val="single" w:sz="6" w:space="0" w:color="000000"/>
            </w:tcBorders>
          </w:tcPr>
          <w:p w14:paraId="2AAD3E55" w14:textId="77777777" w:rsidR="007E2C44" w:rsidRPr="007E2C44" w:rsidRDefault="007E2C44" w:rsidP="007E2C44">
            <w:pPr>
              <w:widowControl w:val="0"/>
              <w:overflowPunct w:val="0"/>
              <w:autoSpaceDE w:val="0"/>
              <w:autoSpaceDN w:val="0"/>
              <w:adjustRightInd w:val="0"/>
              <w:jc w:val="both"/>
              <w:textAlignment w:val="baseline"/>
            </w:pPr>
            <w:r w:rsidRPr="007E2C44">
              <w:t>http://www.pravo.vuzlib.net/txt-books_29.html</w:t>
            </w:r>
          </w:p>
        </w:tc>
      </w:tr>
      <w:tr w:rsidR="007E2C44" w:rsidRPr="007E2C44" w14:paraId="2D8DB6E2" w14:textId="77777777" w:rsidTr="00875A0C">
        <w:tc>
          <w:tcPr>
            <w:tcW w:w="5003" w:type="dxa"/>
            <w:tcBorders>
              <w:top w:val="single" w:sz="6" w:space="0" w:color="000000"/>
              <w:left w:val="single" w:sz="6" w:space="0" w:color="000000"/>
              <w:bottom w:val="single" w:sz="6" w:space="0" w:color="000000"/>
              <w:right w:val="single" w:sz="6" w:space="0" w:color="000000"/>
            </w:tcBorders>
          </w:tcPr>
          <w:p w14:paraId="679DF1E1" w14:textId="77777777" w:rsidR="007E2C44" w:rsidRPr="007E2C44" w:rsidRDefault="007E2C44" w:rsidP="007E2C44">
            <w:pPr>
              <w:widowControl w:val="0"/>
              <w:overflowPunct w:val="0"/>
              <w:autoSpaceDE w:val="0"/>
              <w:autoSpaceDN w:val="0"/>
              <w:adjustRightInd w:val="0"/>
              <w:jc w:val="both"/>
              <w:textAlignment w:val="baseline"/>
            </w:pPr>
            <w:r w:rsidRPr="007E2C44">
              <w:t xml:space="preserve">Электронная библиотека «Гумер» </w:t>
            </w:r>
          </w:p>
        </w:tc>
        <w:tc>
          <w:tcPr>
            <w:tcW w:w="4568" w:type="dxa"/>
            <w:tcBorders>
              <w:top w:val="single" w:sz="6" w:space="0" w:color="000000"/>
              <w:left w:val="single" w:sz="6" w:space="0" w:color="000000"/>
              <w:bottom w:val="single" w:sz="6" w:space="0" w:color="000000"/>
              <w:right w:val="single" w:sz="6" w:space="0" w:color="000000"/>
            </w:tcBorders>
          </w:tcPr>
          <w:p w14:paraId="3155398D" w14:textId="77777777" w:rsidR="007E2C44" w:rsidRPr="007E2C44" w:rsidRDefault="007E2C44" w:rsidP="007E2C44">
            <w:pPr>
              <w:widowControl w:val="0"/>
              <w:overflowPunct w:val="0"/>
              <w:autoSpaceDE w:val="0"/>
              <w:autoSpaceDN w:val="0"/>
              <w:adjustRightInd w:val="0"/>
              <w:jc w:val="both"/>
              <w:textAlignment w:val="baseline"/>
            </w:pPr>
            <w:r w:rsidRPr="007E2C44">
              <w:t xml:space="preserve">http://www.gumer.info/ </w:t>
            </w:r>
          </w:p>
        </w:tc>
      </w:tr>
    </w:tbl>
    <w:p w14:paraId="30ADBBB8" w14:textId="77777777" w:rsidR="007E2C44" w:rsidRPr="007E2C44" w:rsidRDefault="007E2C44" w:rsidP="007E2C44">
      <w:pPr>
        <w:widowControl w:val="0"/>
        <w:jc w:val="both"/>
      </w:pPr>
    </w:p>
    <w:p w14:paraId="14073D7D" w14:textId="77777777" w:rsidR="007E2C44" w:rsidRPr="007E2C44" w:rsidRDefault="007E2C44" w:rsidP="007E2C44">
      <w:pPr>
        <w:widowControl w:val="0"/>
        <w:autoSpaceDE w:val="0"/>
        <w:autoSpaceDN w:val="0"/>
        <w:ind w:firstLine="709"/>
        <w:jc w:val="both"/>
        <w:rPr>
          <w:lang w:eastAsia="en-US"/>
        </w:rPr>
      </w:pPr>
      <w:r w:rsidRPr="007E2C44">
        <w:rPr>
          <w:lang w:eastAsia="en-US"/>
        </w:rPr>
        <w:t>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Университета из любой точки, в которой имеется доступ к информационно-телекоммуникационной сети «Интернет», как на территории Университета, так и вне его.</w:t>
      </w:r>
    </w:p>
    <w:p w14:paraId="74CEAE5D" w14:textId="77777777" w:rsidR="007E2C44" w:rsidRPr="007E2C44" w:rsidRDefault="007E2C44" w:rsidP="007E2C44">
      <w:pPr>
        <w:widowControl w:val="0"/>
        <w:autoSpaceDE w:val="0"/>
        <w:autoSpaceDN w:val="0"/>
        <w:ind w:firstLine="709"/>
        <w:jc w:val="both"/>
        <w:rPr>
          <w:lang w:eastAsia="en-US"/>
        </w:rPr>
      </w:pPr>
      <w:r w:rsidRPr="007E2C44">
        <w:rPr>
          <w:lang w:eastAsia="en-US"/>
        </w:rPr>
        <w:t>Электронная информационно-образовательная среда Университета обеспечивает:</w:t>
      </w:r>
    </w:p>
    <w:p w14:paraId="38040A57" w14:textId="77777777" w:rsidR="007E2C44" w:rsidRPr="007E2C44" w:rsidRDefault="007E2C44" w:rsidP="007E2C44">
      <w:pPr>
        <w:widowControl w:val="0"/>
        <w:autoSpaceDE w:val="0"/>
        <w:autoSpaceDN w:val="0"/>
        <w:ind w:firstLine="709"/>
        <w:jc w:val="both"/>
        <w:rPr>
          <w:lang w:eastAsia="en-US"/>
        </w:rPr>
      </w:pPr>
      <w:r w:rsidRPr="007E2C44">
        <w:rPr>
          <w:lang w:eastAsia="en-US"/>
        </w:rP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 практик;</w:t>
      </w:r>
    </w:p>
    <w:p w14:paraId="0E0D7C75" w14:textId="77777777" w:rsidR="007E2C44" w:rsidRPr="007E2C44" w:rsidRDefault="007E2C44" w:rsidP="007E2C44">
      <w:pPr>
        <w:widowControl w:val="0"/>
        <w:autoSpaceDE w:val="0"/>
        <w:autoSpaceDN w:val="0"/>
        <w:ind w:firstLine="709"/>
        <w:jc w:val="both"/>
        <w:rPr>
          <w:lang w:eastAsia="en-US"/>
        </w:rPr>
      </w:pPr>
      <w:r w:rsidRPr="007E2C44">
        <w:rPr>
          <w:lang w:eastAsia="en-US"/>
        </w:rPr>
        <w:t>формирование электронного портфолио обучающегося, в том числе сохранение его работ, рецензий и оценок за эти работы;</w:t>
      </w:r>
    </w:p>
    <w:p w14:paraId="366C479B" w14:textId="77777777" w:rsidR="007E2C44" w:rsidRPr="007E2C44" w:rsidRDefault="007E2C44" w:rsidP="007E2C44">
      <w:pPr>
        <w:widowControl w:val="0"/>
        <w:autoSpaceDE w:val="0"/>
        <w:autoSpaceDN w:val="0"/>
        <w:ind w:firstLine="709"/>
        <w:jc w:val="both"/>
        <w:rPr>
          <w:lang w:eastAsia="en-US"/>
        </w:rPr>
      </w:pPr>
      <w:r w:rsidRPr="007E2C44">
        <w:rPr>
          <w:lang w:eastAsia="en-US"/>
        </w:rPr>
        <w:t>фиксацию хода образовательного процесса, результатов промежуточной аттестации и результатов освоения образовательной программы;</w:t>
      </w:r>
    </w:p>
    <w:p w14:paraId="7303DA80" w14:textId="77777777" w:rsidR="007E2C44" w:rsidRPr="007E2C44" w:rsidRDefault="007E2C44" w:rsidP="007E2C44">
      <w:pPr>
        <w:widowControl w:val="0"/>
        <w:autoSpaceDE w:val="0"/>
        <w:autoSpaceDN w:val="0"/>
        <w:ind w:firstLine="709"/>
        <w:jc w:val="both"/>
        <w:rPr>
          <w:lang w:eastAsia="en-US"/>
        </w:rPr>
      </w:pPr>
      <w:r w:rsidRPr="007E2C44">
        <w:rPr>
          <w:lang w:eastAsia="en-US"/>
        </w:rP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75E24E7E" w14:textId="77777777" w:rsidR="007E2C44" w:rsidRPr="007E2C44" w:rsidRDefault="007E2C44" w:rsidP="007E2C44">
      <w:pPr>
        <w:widowControl w:val="0"/>
        <w:autoSpaceDE w:val="0"/>
        <w:autoSpaceDN w:val="0"/>
        <w:ind w:firstLine="709"/>
        <w:jc w:val="both"/>
        <w:rPr>
          <w:lang w:eastAsia="en-US"/>
        </w:rPr>
      </w:pPr>
      <w:r w:rsidRPr="007E2C44">
        <w:rPr>
          <w:lang w:eastAsia="en-US"/>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05EA2A7E" w14:textId="77777777" w:rsidR="007E2C44" w:rsidRPr="007E2C44" w:rsidRDefault="007E2C44" w:rsidP="007E2C44">
      <w:pPr>
        <w:widowControl w:val="0"/>
        <w:tabs>
          <w:tab w:val="left" w:pos="540"/>
        </w:tabs>
        <w:ind w:firstLine="709"/>
        <w:jc w:val="both"/>
      </w:pPr>
      <w:r w:rsidRPr="007E2C44">
        <w:t xml:space="preserve">В зависимости от характера выполняемой работы обучающийся должен также использовать научно-исследовательские и научно-производственные технологии, связанные </w:t>
      </w:r>
      <w:r w:rsidRPr="007E2C44">
        <w:lastRenderedPageBreak/>
        <w:t>с поиском и обработкой правовых источников.</w:t>
      </w:r>
    </w:p>
    <w:bookmarkEnd w:id="63"/>
    <w:p w14:paraId="036CDADA" w14:textId="77777777" w:rsidR="007E2C44" w:rsidRPr="007E2C44" w:rsidRDefault="007E2C44" w:rsidP="007E2C44">
      <w:pPr>
        <w:widowControl w:val="0"/>
        <w:tabs>
          <w:tab w:val="left" w:pos="540"/>
        </w:tabs>
        <w:ind w:firstLine="709"/>
        <w:jc w:val="both"/>
      </w:pPr>
    </w:p>
    <w:p w14:paraId="02147DB8" w14:textId="77777777" w:rsidR="007E2C44" w:rsidRPr="007E2C44" w:rsidRDefault="007E2C44" w:rsidP="00350074">
      <w:pPr>
        <w:widowControl w:val="0"/>
        <w:jc w:val="both"/>
        <w:rPr>
          <w:b/>
          <w:bCs/>
          <w:color w:val="000000"/>
        </w:rPr>
      </w:pPr>
      <w:bookmarkStart w:id="64" w:name="_Toc526189077"/>
      <w:bookmarkStart w:id="65" w:name="_Toc526963702"/>
      <w:r w:rsidRPr="007E2C44">
        <w:rPr>
          <w:b/>
          <w:bCs/>
          <w:color w:val="000000"/>
        </w:rPr>
        <w:t xml:space="preserve">8. </w:t>
      </w:r>
      <w:r w:rsidRPr="007E2C44">
        <w:rPr>
          <w:b/>
          <w:bCs/>
        </w:rPr>
        <w:t>МАТЕРИАЛЬНО-ТЕХНИЧЕСКОЕ ОБЕСПЕЧЕНИЕ УЧЕБНОЙ</w:t>
      </w:r>
      <w:r w:rsidRPr="007E2C44">
        <w:rPr>
          <w:b/>
          <w:bCs/>
          <w:color w:val="FF0000"/>
        </w:rPr>
        <w:t xml:space="preserve"> </w:t>
      </w:r>
      <w:r w:rsidRPr="007E2C44">
        <w:rPr>
          <w:b/>
          <w:bCs/>
        </w:rPr>
        <w:t>ПРАКТИКИ</w:t>
      </w:r>
      <w:bookmarkEnd w:id="64"/>
      <w:bookmarkEnd w:id="65"/>
    </w:p>
    <w:p w14:paraId="6727A8E0" w14:textId="77777777" w:rsidR="007E2C44" w:rsidRPr="007E2C44" w:rsidRDefault="007E2C44" w:rsidP="007E2C44">
      <w:pPr>
        <w:widowControl w:val="0"/>
        <w:ind w:firstLine="709"/>
        <w:jc w:val="both"/>
      </w:pPr>
    </w:p>
    <w:p w14:paraId="77867995" w14:textId="77777777" w:rsidR="007E2C44" w:rsidRPr="007E2C44" w:rsidRDefault="007E2C44" w:rsidP="007E2C44">
      <w:pPr>
        <w:spacing w:after="120"/>
        <w:ind w:firstLine="709"/>
        <w:jc w:val="both"/>
        <w:rPr>
          <w:lang w:eastAsia="en-US"/>
        </w:rPr>
      </w:pPr>
      <w:r w:rsidRPr="007E2C44">
        <w:t xml:space="preserve"> </w:t>
      </w:r>
      <w:bookmarkStart w:id="66" w:name="_Hlk9534950"/>
      <w:bookmarkStart w:id="67" w:name="_Hlk22570307"/>
      <w:r w:rsidRPr="007E2C44">
        <w:rPr>
          <w:lang w:eastAsia="en-US"/>
        </w:rPr>
        <w:t>Рабочие программы дисциплин (модулей), практик определяют материально-техническое и учебно-методическое обеспечение образовательной программы, включая перечень лицензионного и свободно распространяемого программного обеспечения, перечень электронных учебных изданий и (или) печатных изданий, электронных образовательных ресурсов, перечень и состав современных профессиональных баз данных и информационных справочных систем.</w:t>
      </w:r>
    </w:p>
    <w:p w14:paraId="7CF342A9" w14:textId="77777777" w:rsidR="007E2C44" w:rsidRPr="007E2C44" w:rsidRDefault="007E2C44" w:rsidP="007E2C44">
      <w:pPr>
        <w:widowControl w:val="0"/>
        <w:autoSpaceDE w:val="0"/>
        <w:autoSpaceDN w:val="0"/>
        <w:ind w:firstLine="709"/>
        <w:jc w:val="both"/>
        <w:rPr>
          <w:lang w:eastAsia="en-US"/>
        </w:rPr>
      </w:pPr>
      <w:bookmarkStart w:id="68" w:name="_Hlk73633049"/>
      <w:r w:rsidRPr="007E2C44">
        <w:rPr>
          <w:lang w:eastAsia="en-US"/>
        </w:rPr>
        <w:t>Учебные аудитории для проведения учебных занятий, предусмотренных образовательной программой, оснащены оборудованием и техническими средствами обучения, состав которых определяется в рабочих программах дисциплин (модулей) и практик.</w:t>
      </w:r>
    </w:p>
    <w:p w14:paraId="1B513F37" w14:textId="77777777" w:rsidR="007E2C44" w:rsidRPr="007E2C44" w:rsidRDefault="007E2C44" w:rsidP="007E2C44">
      <w:pPr>
        <w:widowControl w:val="0"/>
        <w:autoSpaceDE w:val="0"/>
        <w:autoSpaceDN w:val="0"/>
        <w:ind w:firstLine="709"/>
        <w:jc w:val="both"/>
        <w:rPr>
          <w:lang w:eastAsia="en-US"/>
        </w:rPr>
      </w:pPr>
      <w:r w:rsidRPr="007E2C44">
        <w:rPr>
          <w:lang w:eastAsia="en-US"/>
        </w:rPr>
        <w:t>Помещения для самостоятельной работы обучающихся оснащены компьютерной техникой с возможностью подключения к сети «Интернет» и обеспечены доступом в электронную информационно-образовательную среду Университета.</w:t>
      </w:r>
    </w:p>
    <w:p w14:paraId="16F2D12A" w14:textId="77777777" w:rsidR="007E2C44" w:rsidRPr="007E2C44" w:rsidRDefault="007E2C44" w:rsidP="007E2C44">
      <w:pPr>
        <w:widowControl w:val="0"/>
        <w:ind w:firstLine="709"/>
        <w:jc w:val="both"/>
        <w:rPr>
          <w:lang w:eastAsia="en-US"/>
        </w:rPr>
      </w:pPr>
      <w:r w:rsidRPr="007E2C44">
        <w:rPr>
          <w:lang w:eastAsia="en-US"/>
        </w:rPr>
        <w:t xml:space="preserve">Справка о материально-техническом обеспечении основной профессиональной образовательной программы является приложением к ОПОП </w:t>
      </w:r>
    </w:p>
    <w:p w14:paraId="7C4EE3DD" w14:textId="77777777" w:rsidR="007E2C44" w:rsidRPr="007E2C44" w:rsidRDefault="007E2C44" w:rsidP="007E2C44">
      <w:pPr>
        <w:widowControl w:val="0"/>
        <w:ind w:firstLine="709"/>
        <w:jc w:val="right"/>
        <w:rPr>
          <w:lang w:eastAsia="en-US"/>
        </w:rPr>
      </w:pPr>
    </w:p>
    <w:p w14:paraId="305067F3" w14:textId="77777777" w:rsidR="007E2C44" w:rsidRPr="007E2C44" w:rsidRDefault="007E2C44" w:rsidP="007E2C44">
      <w:pPr>
        <w:ind w:firstLine="709"/>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855"/>
        <w:gridCol w:w="7059"/>
      </w:tblGrid>
      <w:tr w:rsidR="00EE35B9" w:rsidRPr="007E2C44" w14:paraId="1E9222E2" w14:textId="77777777" w:rsidTr="00FF5150">
        <w:tc>
          <w:tcPr>
            <w:tcW w:w="720" w:type="dxa"/>
            <w:tcBorders>
              <w:top w:val="single" w:sz="4" w:space="0" w:color="auto"/>
              <w:left w:val="single" w:sz="4" w:space="0" w:color="auto"/>
              <w:bottom w:val="nil"/>
              <w:right w:val="single" w:sz="4" w:space="0" w:color="auto"/>
            </w:tcBorders>
            <w:shd w:val="clear" w:color="auto" w:fill="auto"/>
            <w:vAlign w:val="center"/>
          </w:tcPr>
          <w:p w14:paraId="17B09EA3" w14:textId="77777777" w:rsidR="00EE35B9" w:rsidRPr="007E2C44" w:rsidRDefault="00EE35B9" w:rsidP="00094608">
            <w:pPr>
              <w:jc w:val="both"/>
              <w:rPr>
                <w:rFonts w:eastAsia="Calibri"/>
                <w:b/>
              </w:rPr>
            </w:pPr>
            <w:bookmarkStart w:id="69" w:name="_Hlk9534972"/>
            <w:bookmarkEnd w:id="66"/>
            <w:r w:rsidRPr="007E2C44">
              <w:rPr>
                <w:rFonts w:eastAsia="Calibri"/>
                <w:b/>
              </w:rPr>
              <w:t>№ п\п</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6DC28005" w14:textId="77777777" w:rsidR="00EE35B9" w:rsidRPr="007E2C44" w:rsidRDefault="00EE35B9" w:rsidP="00094608">
            <w:pPr>
              <w:jc w:val="both"/>
              <w:rPr>
                <w:rFonts w:eastAsia="Calibri"/>
                <w:b/>
              </w:rPr>
            </w:pPr>
            <w:r w:rsidRPr="007E2C44">
              <w:rPr>
                <w:rFonts w:eastAsia="Calibri"/>
                <w:b/>
              </w:rPr>
              <w:t>Наименование дисциплины (модуля), практик в соответствии с учебным планом</w:t>
            </w:r>
          </w:p>
        </w:tc>
        <w:tc>
          <w:tcPr>
            <w:tcW w:w="7059" w:type="dxa"/>
            <w:tcBorders>
              <w:top w:val="single" w:sz="4" w:space="0" w:color="auto"/>
              <w:left w:val="single" w:sz="4" w:space="0" w:color="auto"/>
              <w:bottom w:val="nil"/>
              <w:right w:val="single" w:sz="4" w:space="0" w:color="auto"/>
            </w:tcBorders>
            <w:shd w:val="clear" w:color="auto" w:fill="auto"/>
            <w:vAlign w:val="center"/>
          </w:tcPr>
          <w:p w14:paraId="59B6317B" w14:textId="77777777" w:rsidR="00EE35B9" w:rsidRPr="007E2C44" w:rsidRDefault="00EE35B9" w:rsidP="00094608">
            <w:pPr>
              <w:jc w:val="both"/>
              <w:rPr>
                <w:rFonts w:eastAsia="Calibri"/>
                <w:b/>
              </w:rPr>
            </w:pPr>
            <w:r w:rsidRPr="007E2C44">
              <w:rPr>
                <w:rFonts w:eastAsia="Calibri"/>
                <w:b/>
              </w:rPr>
              <w:t>Наименование специальных* помещений и помещений для самостоятельной работы</w:t>
            </w:r>
          </w:p>
        </w:tc>
      </w:tr>
      <w:tr w:rsidR="00EE35B9" w:rsidRPr="007E2C44" w14:paraId="62575C87" w14:textId="77777777" w:rsidTr="00FF5150">
        <w:trPr>
          <w:trHeight w:val="705"/>
        </w:trPr>
        <w:tc>
          <w:tcPr>
            <w:tcW w:w="720" w:type="dxa"/>
            <w:vMerge w:val="restart"/>
            <w:shd w:val="clear" w:color="auto" w:fill="auto"/>
            <w:vAlign w:val="center"/>
          </w:tcPr>
          <w:p w14:paraId="67510640" w14:textId="77777777" w:rsidR="00EE35B9" w:rsidRPr="007E2C44" w:rsidRDefault="00EE35B9" w:rsidP="00094608">
            <w:pPr>
              <w:jc w:val="both"/>
              <w:rPr>
                <w:rFonts w:ascii="Calibri" w:eastAsia="Calibri" w:hAnsi="Calibri"/>
              </w:rPr>
            </w:pPr>
            <w:r w:rsidRPr="007E2C44">
              <w:rPr>
                <w:rFonts w:ascii="Calibri" w:eastAsia="Calibri" w:hAnsi="Calibri"/>
              </w:rPr>
              <w:t>1.</w:t>
            </w:r>
          </w:p>
        </w:tc>
        <w:tc>
          <w:tcPr>
            <w:tcW w:w="1855" w:type="dxa"/>
            <w:vMerge w:val="restart"/>
            <w:tcBorders>
              <w:top w:val="nil"/>
            </w:tcBorders>
            <w:shd w:val="clear" w:color="auto" w:fill="auto"/>
          </w:tcPr>
          <w:p w14:paraId="2A69B066" w14:textId="77777777" w:rsidR="00EE35B9" w:rsidRPr="007E2C44" w:rsidRDefault="00EE35B9" w:rsidP="00094608">
            <w:pPr>
              <w:jc w:val="both"/>
              <w:rPr>
                <w:rFonts w:eastAsia="Calibri"/>
              </w:rPr>
            </w:pPr>
            <w:r w:rsidRPr="007E2C44">
              <w:rPr>
                <w:rFonts w:eastAsia="Calibri"/>
              </w:rPr>
              <w:t xml:space="preserve">Учебная практика </w:t>
            </w:r>
          </w:p>
        </w:tc>
        <w:tc>
          <w:tcPr>
            <w:tcW w:w="7059" w:type="dxa"/>
            <w:shd w:val="clear" w:color="auto" w:fill="auto"/>
          </w:tcPr>
          <w:p w14:paraId="43E8FDAD" w14:textId="4A3AE32C" w:rsidR="00EE35B9" w:rsidRPr="007E2C44" w:rsidRDefault="00EE35B9" w:rsidP="00094608">
            <w:pPr>
              <w:jc w:val="both"/>
              <w:rPr>
                <w:rFonts w:eastAsia="Calibri"/>
              </w:rPr>
            </w:pPr>
            <w:r w:rsidRPr="007E2C44">
              <w:rPr>
                <w:rFonts w:eastAsia="Calibri"/>
              </w:rPr>
              <w:t>В соответствии с договорами об организации и проведении практики</w:t>
            </w:r>
          </w:p>
        </w:tc>
      </w:tr>
      <w:tr w:rsidR="00EE35B9" w:rsidRPr="007E2C44" w14:paraId="2A12A7BC" w14:textId="77777777" w:rsidTr="00FF5150">
        <w:tc>
          <w:tcPr>
            <w:tcW w:w="720" w:type="dxa"/>
            <w:vMerge/>
            <w:shd w:val="clear" w:color="auto" w:fill="auto"/>
            <w:vAlign w:val="center"/>
          </w:tcPr>
          <w:p w14:paraId="4C859530" w14:textId="77777777" w:rsidR="00EE35B9" w:rsidRPr="007E2C44" w:rsidRDefault="00EE35B9" w:rsidP="00094608">
            <w:pPr>
              <w:jc w:val="both"/>
            </w:pPr>
          </w:p>
        </w:tc>
        <w:tc>
          <w:tcPr>
            <w:tcW w:w="1855" w:type="dxa"/>
            <w:vMerge/>
            <w:shd w:val="clear" w:color="auto" w:fill="auto"/>
          </w:tcPr>
          <w:p w14:paraId="3BB92CBA" w14:textId="77777777" w:rsidR="00EE35B9" w:rsidRPr="007E2C44" w:rsidRDefault="00EE35B9" w:rsidP="00094608">
            <w:pPr>
              <w:jc w:val="both"/>
            </w:pPr>
          </w:p>
        </w:tc>
        <w:tc>
          <w:tcPr>
            <w:tcW w:w="7059" w:type="dxa"/>
            <w:shd w:val="clear" w:color="auto" w:fill="auto"/>
          </w:tcPr>
          <w:p w14:paraId="49F5B0B0" w14:textId="77777777" w:rsidR="00EE35B9" w:rsidRPr="007E2C44" w:rsidRDefault="00EE35B9" w:rsidP="00094608">
            <w:pPr>
              <w:jc w:val="both"/>
            </w:pPr>
            <w:r w:rsidRPr="007E2C44">
              <w:t>г.Санкт-Петербург, Александровский парк д. 5 литера А</w:t>
            </w:r>
          </w:p>
          <w:p w14:paraId="11B17235" w14:textId="77777777" w:rsidR="00EE35B9" w:rsidRPr="007E2C44" w:rsidRDefault="00EE35B9" w:rsidP="00094608">
            <w:pPr>
              <w:jc w:val="both"/>
            </w:pPr>
            <w:r w:rsidRPr="007E2C44">
              <w:t xml:space="preserve">Аудитория №119 – помещение для самостоятельной работы обучающихся </w:t>
            </w:r>
          </w:p>
        </w:tc>
      </w:tr>
      <w:bookmarkEnd w:id="67"/>
      <w:bookmarkEnd w:id="69"/>
    </w:tbl>
    <w:p w14:paraId="28B9920B" w14:textId="77777777" w:rsidR="007E2C44" w:rsidRPr="007E2C44" w:rsidRDefault="007E2C44" w:rsidP="007E2C44">
      <w:pPr>
        <w:widowControl w:val="0"/>
        <w:ind w:firstLine="709"/>
        <w:jc w:val="both"/>
        <w:sectPr w:rsidR="007E2C44" w:rsidRPr="007E2C44" w:rsidSect="00A472FE">
          <w:headerReference w:type="default" r:id="rId17"/>
          <w:footerReference w:type="default" r:id="rId18"/>
          <w:pgSz w:w="11907" w:h="16840" w:code="9"/>
          <w:pgMar w:top="1134" w:right="567" w:bottom="964" w:left="1701" w:header="720" w:footer="720" w:gutter="0"/>
          <w:cols w:space="708"/>
          <w:noEndnote/>
          <w:titlePg/>
          <w:docGrid w:linePitch="381"/>
        </w:sectPr>
      </w:pPr>
    </w:p>
    <w:bookmarkEnd w:id="68"/>
    <w:p w14:paraId="7224730E" w14:textId="77777777" w:rsidR="007E2C44" w:rsidRPr="007E2C44" w:rsidRDefault="007E2C44" w:rsidP="007E2C44">
      <w:pPr>
        <w:spacing w:line="259" w:lineRule="auto"/>
        <w:jc w:val="center"/>
        <w:rPr>
          <w:rFonts w:eastAsia="Calibri"/>
          <w:lang w:eastAsia="en-US"/>
        </w:rPr>
      </w:pPr>
    </w:p>
    <w:p w14:paraId="7B5ECFBA" w14:textId="77777777" w:rsidR="007E2C44" w:rsidRPr="007E2C44" w:rsidRDefault="007E2C44" w:rsidP="007E2C44">
      <w:pPr>
        <w:widowControl w:val="0"/>
        <w:jc w:val="right"/>
        <w:rPr>
          <w:bCs/>
          <w:i/>
          <w:kern w:val="36"/>
        </w:rPr>
      </w:pPr>
      <w:bookmarkStart w:id="70" w:name="_Hlk104992757"/>
      <w:r w:rsidRPr="007E2C44">
        <w:rPr>
          <w:bCs/>
          <w:i/>
          <w:kern w:val="36"/>
        </w:rPr>
        <w:t>Приложение 1 к Рабочей программе практики</w:t>
      </w:r>
    </w:p>
    <w:p w14:paraId="7F540548" w14:textId="77777777" w:rsidR="007E2C44" w:rsidRPr="007E2C44" w:rsidRDefault="007E2C44" w:rsidP="007E2C44">
      <w:pPr>
        <w:widowControl w:val="0"/>
        <w:jc w:val="right"/>
        <w:outlineLvl w:val="0"/>
        <w:rPr>
          <w:b/>
          <w:bCs/>
          <w:kern w:val="36"/>
        </w:rPr>
      </w:pPr>
    </w:p>
    <w:p w14:paraId="555B9EF4" w14:textId="77777777" w:rsidR="007E2C44" w:rsidRPr="007E2C44" w:rsidRDefault="007E2C44" w:rsidP="007E2C44">
      <w:pPr>
        <w:widowControl w:val="0"/>
        <w:jc w:val="center"/>
        <w:rPr>
          <w:b/>
          <w:bCs/>
          <w:kern w:val="36"/>
        </w:rPr>
      </w:pPr>
      <w:r w:rsidRPr="007E2C44">
        <w:rPr>
          <w:b/>
          <w:bCs/>
          <w:kern w:val="36"/>
        </w:rPr>
        <w:t>КАРТА ОБЕСПЕЧЕННОСТИ ЛИТЕРАТУРОЙ</w:t>
      </w:r>
    </w:p>
    <w:p w14:paraId="36EDE3F6" w14:textId="77777777" w:rsidR="007E2C44" w:rsidRPr="007E2C44" w:rsidRDefault="007E2C44" w:rsidP="007E2C44">
      <w:pPr>
        <w:widowControl w:val="0"/>
        <w:jc w:val="center"/>
        <w:outlineLvl w:val="0"/>
        <w:rPr>
          <w:bCs/>
          <w:kern w:val="36"/>
        </w:rPr>
      </w:pPr>
    </w:p>
    <w:p w14:paraId="5F4F2EBB" w14:textId="77777777" w:rsidR="007E2C44" w:rsidRPr="007E2C44" w:rsidRDefault="007E2C44" w:rsidP="007E2C44">
      <w:pPr>
        <w:widowControl w:val="0"/>
        <w:jc w:val="both"/>
        <w:rPr>
          <w:bCs/>
          <w:kern w:val="36"/>
        </w:rPr>
      </w:pPr>
      <w:r w:rsidRPr="007E2C44">
        <w:rPr>
          <w:noProof/>
        </w:rPr>
        <mc:AlternateContent>
          <mc:Choice Requires="wps">
            <w:drawing>
              <wp:anchor distT="4294967293" distB="4294967293" distL="114297" distR="114297" simplePos="0" relativeHeight="251659264" behindDoc="0" locked="0" layoutInCell="0" allowOverlap="1" wp14:anchorId="158648B7" wp14:editId="5BA0464E">
                <wp:simplePos x="0" y="0"/>
                <wp:positionH relativeFrom="column">
                  <wp:posOffset>2284094</wp:posOffset>
                </wp:positionH>
                <wp:positionV relativeFrom="paragraph">
                  <wp:posOffset>154939</wp:posOffset>
                </wp:positionV>
                <wp:extent cx="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2526D1" id="Прямая соединительная линия 2" o:spid="_x0000_s1026" style="position:absolute;z-index:2516592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79.85pt,12.2pt" to="179.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" o:allowincell="f"/>
            </w:pict>
          </mc:Fallback>
        </mc:AlternateContent>
      </w:r>
      <w:r w:rsidRPr="007E2C44">
        <w:rPr>
          <w:bCs/>
          <w:kern w:val="36"/>
        </w:rPr>
        <w:t xml:space="preserve">Кафедра уголовного права </w:t>
      </w:r>
    </w:p>
    <w:p w14:paraId="7BC09804" w14:textId="0E81C50E" w:rsidR="007E2C44" w:rsidRPr="007E2C44" w:rsidRDefault="00FF5150" w:rsidP="007E2C44">
      <w:pPr>
        <w:widowControl w:val="0"/>
        <w:jc w:val="both"/>
        <w:rPr>
          <w:bCs/>
          <w:kern w:val="36"/>
        </w:rPr>
      </w:pPr>
      <w:bookmarkStart w:id="71" w:name="_Hlk73642546"/>
      <w:r>
        <w:rPr>
          <w:bCs/>
          <w:kern w:val="36"/>
        </w:rPr>
        <w:t>Судебная деятельность</w:t>
      </w:r>
    </w:p>
    <w:p w14:paraId="2694DAB9" w14:textId="780F95AE" w:rsidR="007E2C44" w:rsidRPr="007E2C44" w:rsidRDefault="007E2C44" w:rsidP="007E2C44">
      <w:pPr>
        <w:widowControl w:val="0"/>
        <w:jc w:val="both"/>
        <w:rPr>
          <w:bCs/>
          <w:kern w:val="36"/>
        </w:rPr>
      </w:pPr>
      <w:r w:rsidRPr="007E2C44">
        <w:rPr>
          <w:bCs/>
          <w:kern w:val="36"/>
        </w:rPr>
        <w:t xml:space="preserve">Направление подготовки </w:t>
      </w:r>
      <w:r w:rsidR="00FF5150" w:rsidRPr="00FF5150">
        <w:rPr>
          <w:bCs/>
          <w:kern w:val="36"/>
        </w:rPr>
        <w:t>40.05.04. Судебная и прокурорская деятельность</w:t>
      </w:r>
    </w:p>
    <w:bookmarkEnd w:id="71"/>
    <w:p w14:paraId="53163E8D" w14:textId="728331B3" w:rsidR="007E2C44" w:rsidRPr="007E2C44" w:rsidRDefault="007E2C44" w:rsidP="007E2C44">
      <w:pPr>
        <w:widowControl w:val="0"/>
        <w:jc w:val="both"/>
        <w:rPr>
          <w:bCs/>
          <w:kern w:val="36"/>
        </w:rPr>
      </w:pPr>
      <w:r w:rsidRPr="007E2C44">
        <w:rPr>
          <w:bCs/>
          <w:kern w:val="36"/>
        </w:rPr>
        <w:t>Дисциплина «УЧЕБНАЯ ПРАКТИКА (</w:t>
      </w:r>
      <w:r w:rsidR="00FF5150" w:rsidRPr="00FF5150">
        <w:rPr>
          <w:bCs/>
          <w:kern w:val="36"/>
        </w:rPr>
        <w:t>по профилю профессиональной деятельности)</w:t>
      </w:r>
      <w:r w:rsidRPr="007E2C44">
        <w:rPr>
          <w:bCs/>
          <w:kern w:val="36"/>
        </w:rPr>
        <w:t>»</w:t>
      </w:r>
    </w:p>
    <w:p w14:paraId="176A7C6B" w14:textId="4D327C98" w:rsidR="007E2C44" w:rsidRPr="007E2C44" w:rsidRDefault="007E2C44" w:rsidP="007E2C44">
      <w:pPr>
        <w:widowControl w:val="0"/>
        <w:jc w:val="both"/>
        <w:rPr>
          <w:bCs/>
          <w:kern w:val="36"/>
        </w:rPr>
      </w:pPr>
      <w:r w:rsidRPr="007E2C44">
        <w:rPr>
          <w:bCs/>
          <w:kern w:val="36"/>
        </w:rPr>
        <w:t xml:space="preserve">Курс </w:t>
      </w:r>
      <w:r w:rsidR="00FF5150">
        <w:rPr>
          <w:bCs/>
          <w:kern w:val="36"/>
        </w:rPr>
        <w:t>2</w:t>
      </w:r>
      <w:r w:rsidRPr="007E2C44">
        <w:rPr>
          <w:bCs/>
          <w:kern w:val="36"/>
        </w:rPr>
        <w:t xml:space="preserve">; семестр </w:t>
      </w:r>
      <w:r w:rsidR="00FF5150">
        <w:rPr>
          <w:bCs/>
          <w:kern w:val="36"/>
        </w:rPr>
        <w:t>4</w:t>
      </w:r>
    </w:p>
    <w:p w14:paraId="6B33DC80" w14:textId="77777777" w:rsidR="007E2C44" w:rsidRPr="007E2C44" w:rsidRDefault="007E2C44" w:rsidP="007E2C44">
      <w:pPr>
        <w:widowControl w:val="0"/>
        <w:jc w:val="right"/>
        <w:outlineLvl w:val="0"/>
        <w:rPr>
          <w:b/>
          <w:bCs/>
          <w:kern w:val="36"/>
        </w:rPr>
      </w:pPr>
    </w:p>
    <w:p w14:paraId="3F9F0D37" w14:textId="77777777" w:rsidR="007E2C44" w:rsidRPr="007E2C44" w:rsidRDefault="007E2C44" w:rsidP="007E2C44">
      <w:pPr>
        <w:widowControl w:val="0"/>
        <w:jc w:val="right"/>
        <w:outlineLvl w:val="0"/>
        <w:rPr>
          <w:b/>
          <w:bCs/>
          <w:kern w:val="36"/>
        </w:rPr>
      </w:pPr>
    </w:p>
    <w:tbl>
      <w:tblPr>
        <w:tblW w:w="15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gridCol w:w="2880"/>
        <w:gridCol w:w="1929"/>
      </w:tblGrid>
      <w:tr w:rsidR="007E2C44" w:rsidRPr="007E2C44" w14:paraId="701F6682" w14:textId="77777777" w:rsidTr="00875A0C">
        <w:trPr>
          <w:cantSplit/>
          <w:trHeight w:val="525"/>
          <w:jc w:val="center"/>
        </w:trPr>
        <w:tc>
          <w:tcPr>
            <w:tcW w:w="10260" w:type="dxa"/>
            <w:vMerge w:val="restart"/>
            <w:tcBorders>
              <w:top w:val="single" w:sz="4" w:space="0" w:color="auto"/>
              <w:left w:val="single" w:sz="4" w:space="0" w:color="auto"/>
              <w:bottom w:val="single" w:sz="4" w:space="0" w:color="auto"/>
              <w:right w:val="single" w:sz="4" w:space="0" w:color="auto"/>
            </w:tcBorders>
            <w:vAlign w:val="center"/>
          </w:tcPr>
          <w:p w14:paraId="53CAD46A" w14:textId="77777777" w:rsidR="007E2C44" w:rsidRPr="007E2C44" w:rsidRDefault="007E2C44" w:rsidP="007E2C44">
            <w:pPr>
              <w:jc w:val="both"/>
            </w:pPr>
            <w:r w:rsidRPr="007E2C44">
              <w:t>Наименование, Автор или  редактор, Издательство, Год издания, кол-во страниц</w:t>
            </w:r>
          </w:p>
        </w:tc>
        <w:tc>
          <w:tcPr>
            <w:tcW w:w="4809" w:type="dxa"/>
            <w:gridSpan w:val="2"/>
            <w:tcBorders>
              <w:top w:val="single" w:sz="4" w:space="0" w:color="auto"/>
              <w:left w:val="single" w:sz="4" w:space="0" w:color="auto"/>
              <w:bottom w:val="single" w:sz="4" w:space="0" w:color="auto"/>
              <w:right w:val="single" w:sz="4" w:space="0" w:color="auto"/>
            </w:tcBorders>
          </w:tcPr>
          <w:p w14:paraId="2743D3C1" w14:textId="77777777" w:rsidR="007E2C44" w:rsidRPr="007E2C44" w:rsidRDefault="007E2C44" w:rsidP="007E2C44">
            <w:pPr>
              <w:jc w:val="center"/>
            </w:pPr>
            <w:r w:rsidRPr="007E2C44">
              <w:t>Вид издания</w:t>
            </w:r>
          </w:p>
        </w:tc>
      </w:tr>
      <w:tr w:rsidR="007E2C44" w:rsidRPr="007E2C44" w14:paraId="5C3AF2D5" w14:textId="77777777" w:rsidTr="00875A0C">
        <w:trPr>
          <w:cantSplit/>
          <w:trHeight w:val="890"/>
          <w:jc w:val="center"/>
        </w:trPr>
        <w:tc>
          <w:tcPr>
            <w:tcW w:w="10260" w:type="dxa"/>
            <w:vMerge/>
            <w:tcBorders>
              <w:top w:val="single" w:sz="4" w:space="0" w:color="auto"/>
              <w:left w:val="single" w:sz="4" w:space="0" w:color="auto"/>
              <w:bottom w:val="single" w:sz="4" w:space="0" w:color="auto"/>
              <w:right w:val="single" w:sz="4" w:space="0" w:color="auto"/>
            </w:tcBorders>
            <w:vAlign w:val="center"/>
          </w:tcPr>
          <w:p w14:paraId="7FAC696E" w14:textId="77777777" w:rsidR="007E2C44" w:rsidRPr="007E2C44" w:rsidRDefault="007E2C44" w:rsidP="007E2C44"/>
        </w:tc>
        <w:tc>
          <w:tcPr>
            <w:tcW w:w="2880" w:type="dxa"/>
            <w:tcBorders>
              <w:top w:val="single" w:sz="4" w:space="0" w:color="auto"/>
              <w:left w:val="single" w:sz="4" w:space="0" w:color="auto"/>
              <w:bottom w:val="single" w:sz="4" w:space="0" w:color="auto"/>
              <w:right w:val="single" w:sz="4" w:space="0" w:color="auto"/>
            </w:tcBorders>
          </w:tcPr>
          <w:p w14:paraId="1455A9DC" w14:textId="77777777" w:rsidR="007E2C44" w:rsidRPr="007E2C44" w:rsidRDefault="007E2C44" w:rsidP="007E2C44">
            <w:pPr>
              <w:ind w:hanging="6"/>
              <w:jc w:val="center"/>
            </w:pPr>
            <w:r w:rsidRPr="007E2C44">
              <w:t>ЭБС</w:t>
            </w:r>
          </w:p>
          <w:p w14:paraId="35620B01" w14:textId="77777777" w:rsidR="007E2C44" w:rsidRPr="007E2C44" w:rsidRDefault="007E2C44" w:rsidP="007E2C44">
            <w:pPr>
              <w:ind w:hanging="6"/>
              <w:jc w:val="center"/>
            </w:pPr>
            <w:r w:rsidRPr="007E2C44">
              <w:t>(указать ссылку)</w:t>
            </w:r>
          </w:p>
        </w:tc>
        <w:tc>
          <w:tcPr>
            <w:tcW w:w="1929" w:type="dxa"/>
            <w:tcBorders>
              <w:top w:val="single" w:sz="4" w:space="0" w:color="auto"/>
              <w:left w:val="single" w:sz="4" w:space="0" w:color="auto"/>
              <w:bottom w:val="single" w:sz="4" w:space="0" w:color="auto"/>
              <w:right w:val="single" w:sz="4" w:space="0" w:color="auto"/>
            </w:tcBorders>
          </w:tcPr>
          <w:p w14:paraId="0D4CF40B" w14:textId="77777777" w:rsidR="007E2C44" w:rsidRPr="007E2C44" w:rsidRDefault="007E2C44" w:rsidP="007E2C44">
            <w:pPr>
              <w:ind w:hanging="6"/>
              <w:jc w:val="center"/>
            </w:pPr>
            <w:r w:rsidRPr="007E2C44">
              <w:t>Кол-во  печ. изд. в библиотеке вуза</w:t>
            </w:r>
          </w:p>
        </w:tc>
      </w:tr>
      <w:tr w:rsidR="007E2C44" w:rsidRPr="007E2C44" w14:paraId="3EE17716" w14:textId="77777777" w:rsidTr="00875A0C">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5C82AEFE" w14:textId="77777777" w:rsidR="007E2C44" w:rsidRPr="007E2C44" w:rsidRDefault="007E2C44" w:rsidP="007E2C44">
            <w:pPr>
              <w:jc w:val="center"/>
              <w:rPr>
                <w:b/>
              </w:rPr>
            </w:pPr>
            <w:r w:rsidRPr="007E2C44">
              <w:rPr>
                <w:b/>
              </w:rPr>
              <w:t>ОСНОВНАЯ ЛИТЕРАТУРА</w:t>
            </w:r>
          </w:p>
        </w:tc>
        <w:tc>
          <w:tcPr>
            <w:tcW w:w="2880" w:type="dxa"/>
            <w:tcBorders>
              <w:top w:val="single" w:sz="4" w:space="0" w:color="auto"/>
              <w:left w:val="single" w:sz="4" w:space="0" w:color="auto"/>
              <w:bottom w:val="single" w:sz="4" w:space="0" w:color="auto"/>
              <w:right w:val="single" w:sz="4" w:space="0" w:color="auto"/>
            </w:tcBorders>
          </w:tcPr>
          <w:p w14:paraId="1C802968" w14:textId="77777777" w:rsidR="007E2C44" w:rsidRPr="007E2C44" w:rsidRDefault="007E2C44" w:rsidP="007E2C44">
            <w:pPr>
              <w:ind w:hanging="6"/>
              <w:jc w:val="center"/>
            </w:pPr>
          </w:p>
        </w:tc>
        <w:tc>
          <w:tcPr>
            <w:tcW w:w="1929" w:type="dxa"/>
            <w:tcBorders>
              <w:top w:val="single" w:sz="4" w:space="0" w:color="auto"/>
              <w:left w:val="single" w:sz="4" w:space="0" w:color="auto"/>
              <w:bottom w:val="single" w:sz="4" w:space="0" w:color="auto"/>
              <w:right w:val="single" w:sz="4" w:space="0" w:color="auto"/>
            </w:tcBorders>
          </w:tcPr>
          <w:p w14:paraId="7BC13A2B" w14:textId="77777777" w:rsidR="007E2C44" w:rsidRPr="007E2C44" w:rsidRDefault="007E2C44" w:rsidP="007E2C44">
            <w:pPr>
              <w:ind w:hanging="6"/>
              <w:jc w:val="center"/>
              <w:rPr>
                <w:b/>
              </w:rPr>
            </w:pPr>
          </w:p>
        </w:tc>
      </w:tr>
      <w:tr w:rsidR="00B13F53" w:rsidRPr="007E2C44" w14:paraId="268DAB0A" w14:textId="77777777" w:rsidTr="00875A0C">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239F7C13" w14:textId="77777777" w:rsidR="00B13F53" w:rsidRDefault="00B13F53" w:rsidP="00B13F53">
            <w:pPr>
              <w:jc w:val="both"/>
            </w:pPr>
            <w:r>
              <w:t>Даниленко, И. А.</w:t>
            </w:r>
          </w:p>
          <w:p w14:paraId="62E8A399" w14:textId="3867A2CB" w:rsidR="00B13F53" w:rsidRDefault="00B13F53" w:rsidP="00B13F53">
            <w:pPr>
              <w:jc w:val="both"/>
            </w:pPr>
            <w:r>
              <w:t>Судоустройство и правоохранительные органы Российской Федерации в схемах : Учебное пособие / И. А. Даниленко. - 1. - Москва : ООО "Юридическое издательство Норма", 2022. - 80 с. - (Дата размещения: 25.01.2022). - ISBN 978-5-00156-065-4. - ISBN 978-5-16-108504-2. - ISBN 978-5-16-016157-0. - Текст : электронный.</w:t>
            </w:r>
          </w:p>
        </w:tc>
        <w:tc>
          <w:tcPr>
            <w:tcW w:w="2880" w:type="dxa"/>
            <w:tcBorders>
              <w:top w:val="single" w:sz="4" w:space="0" w:color="auto"/>
              <w:left w:val="single" w:sz="4" w:space="0" w:color="auto"/>
              <w:bottom w:val="single" w:sz="4" w:space="0" w:color="auto"/>
              <w:right w:val="single" w:sz="4" w:space="0" w:color="auto"/>
            </w:tcBorders>
          </w:tcPr>
          <w:p w14:paraId="11D90DEF" w14:textId="4B580DB3" w:rsidR="00B13F53" w:rsidRPr="00E176DE" w:rsidRDefault="00B13F53" w:rsidP="007E2C44">
            <w:pPr>
              <w:jc w:val="center"/>
              <w:rPr>
                <w:rFonts w:eastAsia="Calibri"/>
                <w:bCs/>
                <w:bdr w:val="none" w:sz="0" w:space="0" w:color="auto" w:frame="1"/>
                <w:lang w:eastAsia="en-US"/>
              </w:rPr>
            </w:pPr>
            <w:r w:rsidRPr="00B13F53">
              <w:rPr>
                <w:rFonts w:eastAsia="Calibri"/>
                <w:bCs/>
                <w:bdr w:val="none" w:sz="0" w:space="0" w:color="auto" w:frame="1"/>
                <w:lang w:eastAsia="en-US"/>
              </w:rPr>
              <w:t>http://znanium.com/catalog/document?id=393289</w:t>
            </w:r>
          </w:p>
        </w:tc>
        <w:tc>
          <w:tcPr>
            <w:tcW w:w="1929" w:type="dxa"/>
            <w:tcBorders>
              <w:top w:val="single" w:sz="4" w:space="0" w:color="auto"/>
              <w:left w:val="single" w:sz="4" w:space="0" w:color="auto"/>
              <w:bottom w:val="single" w:sz="4" w:space="0" w:color="auto"/>
              <w:right w:val="single" w:sz="4" w:space="0" w:color="auto"/>
            </w:tcBorders>
          </w:tcPr>
          <w:p w14:paraId="4EF84C23" w14:textId="2704ED2E" w:rsidR="00B13F53" w:rsidRDefault="00B13F53" w:rsidP="007E2C44">
            <w:pPr>
              <w:jc w:val="center"/>
              <w:rPr>
                <w:bCs/>
                <w:kern w:val="36"/>
              </w:rPr>
            </w:pPr>
            <w:r>
              <w:rPr>
                <w:bCs/>
                <w:kern w:val="36"/>
              </w:rPr>
              <w:t>0</w:t>
            </w:r>
            <w:r w:rsidRPr="007E2C44">
              <w:rPr>
                <w:bCs/>
                <w:kern w:val="36"/>
              </w:rPr>
              <w:t>+е</w:t>
            </w:r>
          </w:p>
        </w:tc>
      </w:tr>
      <w:tr w:rsidR="007E2C44" w:rsidRPr="007E2C44" w14:paraId="7AD81E81" w14:textId="77777777" w:rsidTr="00875A0C">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592258CA" w14:textId="77777777" w:rsidR="00E176DE" w:rsidRDefault="00E176DE" w:rsidP="00E176DE">
            <w:pPr>
              <w:jc w:val="both"/>
            </w:pPr>
            <w:r>
              <w:t>Вилкова, Т. Ю.</w:t>
            </w:r>
          </w:p>
          <w:p w14:paraId="6AA25D62" w14:textId="1E70BB46" w:rsidR="007E2C44" w:rsidRPr="007E2C44" w:rsidRDefault="00B13F53" w:rsidP="00E176DE">
            <w:pPr>
              <w:jc w:val="both"/>
            </w:pPr>
            <w:r w:rsidRPr="00B13F53">
              <w:t>Судоустройство и правоохранительные органы : Учебник и практикум для вузов / Вилкова Т. Ю., Насонов С. А., Хохряков М. А. - 3-е изд. ; пер. и доп. - Москва : Юрайт, 2022. - 351 с. - (Высшее образование). - (Дата размещения: 13.01.2022). - ISBN 978-5-534-11575-8. - Текст : электронный.</w:t>
            </w:r>
          </w:p>
        </w:tc>
        <w:tc>
          <w:tcPr>
            <w:tcW w:w="2880" w:type="dxa"/>
            <w:tcBorders>
              <w:top w:val="single" w:sz="4" w:space="0" w:color="auto"/>
              <w:left w:val="single" w:sz="4" w:space="0" w:color="auto"/>
              <w:bottom w:val="single" w:sz="4" w:space="0" w:color="auto"/>
              <w:right w:val="single" w:sz="4" w:space="0" w:color="auto"/>
            </w:tcBorders>
          </w:tcPr>
          <w:p w14:paraId="71E562FF" w14:textId="7C7CB059" w:rsidR="007E2C44" w:rsidRPr="007E2C44" w:rsidRDefault="00011E22" w:rsidP="007E2C44">
            <w:pPr>
              <w:jc w:val="center"/>
            </w:pPr>
            <w:r w:rsidRPr="00011E22">
              <w:rPr>
                <w:rFonts w:eastAsia="Calibri"/>
                <w:bCs/>
                <w:bdr w:val="none" w:sz="0" w:space="0" w:color="auto" w:frame="1"/>
                <w:lang w:eastAsia="en-US"/>
              </w:rPr>
              <w:t>https://biblioteka.raj.ru/MegaPro/Web/SearchResult/ToPage/1#:~:text=https%3A//urait.ru/bcode/489698</w:t>
            </w:r>
          </w:p>
        </w:tc>
        <w:tc>
          <w:tcPr>
            <w:tcW w:w="1929" w:type="dxa"/>
            <w:tcBorders>
              <w:top w:val="single" w:sz="4" w:space="0" w:color="auto"/>
              <w:left w:val="single" w:sz="4" w:space="0" w:color="auto"/>
              <w:bottom w:val="single" w:sz="4" w:space="0" w:color="auto"/>
              <w:right w:val="single" w:sz="4" w:space="0" w:color="auto"/>
            </w:tcBorders>
          </w:tcPr>
          <w:p w14:paraId="0813CE25" w14:textId="6E08C4E3" w:rsidR="007E2C44" w:rsidRPr="007E2C44" w:rsidRDefault="00E176DE" w:rsidP="007E2C44">
            <w:pPr>
              <w:jc w:val="center"/>
              <w:rPr>
                <w:bCs/>
                <w:kern w:val="36"/>
              </w:rPr>
            </w:pPr>
            <w:r>
              <w:rPr>
                <w:bCs/>
                <w:kern w:val="36"/>
              </w:rPr>
              <w:t>0</w:t>
            </w:r>
            <w:r w:rsidR="007E2C44" w:rsidRPr="007E2C44">
              <w:rPr>
                <w:bCs/>
                <w:kern w:val="36"/>
              </w:rPr>
              <w:t>+е</w:t>
            </w:r>
          </w:p>
        </w:tc>
      </w:tr>
      <w:tr w:rsidR="007E2C44" w:rsidRPr="007E2C44" w14:paraId="23007291" w14:textId="77777777" w:rsidTr="00875A0C">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7FBF89F5" w14:textId="77777777" w:rsidR="00E176DE" w:rsidRPr="00E176DE" w:rsidRDefault="00E176DE" w:rsidP="00E176DE">
            <w:pPr>
              <w:rPr>
                <w:bCs/>
                <w:kern w:val="36"/>
              </w:rPr>
            </w:pPr>
            <w:r w:rsidRPr="00E176DE">
              <w:rPr>
                <w:bCs/>
                <w:kern w:val="36"/>
              </w:rPr>
              <w:t>Шагиев, Б. В.</w:t>
            </w:r>
          </w:p>
          <w:p w14:paraId="50173C7D" w14:textId="721C7828" w:rsidR="007E2C44" w:rsidRPr="007E2C44" w:rsidRDefault="00E176DE" w:rsidP="00E176DE">
            <w:pPr>
              <w:rPr>
                <w:bCs/>
                <w:kern w:val="36"/>
              </w:rPr>
            </w:pPr>
            <w:r w:rsidRPr="00E176DE">
              <w:rPr>
                <w:bCs/>
                <w:kern w:val="36"/>
              </w:rPr>
              <w:t>Правоохранительные и судебные органы РФ : Учебник / Б. В. Шагиев. - Москва : КноРус, 2021. - 317 с. - (Дата размещения: 23.11.2020). - ISBN 978-5-406-07947-8.</w:t>
            </w:r>
          </w:p>
        </w:tc>
        <w:tc>
          <w:tcPr>
            <w:tcW w:w="2880" w:type="dxa"/>
            <w:tcBorders>
              <w:top w:val="single" w:sz="4" w:space="0" w:color="auto"/>
              <w:left w:val="single" w:sz="4" w:space="0" w:color="auto"/>
              <w:bottom w:val="single" w:sz="4" w:space="0" w:color="auto"/>
              <w:right w:val="single" w:sz="4" w:space="0" w:color="auto"/>
            </w:tcBorders>
          </w:tcPr>
          <w:p w14:paraId="26786A8B" w14:textId="49C2810E" w:rsidR="007E2C44" w:rsidRPr="007E2C44" w:rsidRDefault="00E176DE" w:rsidP="007E2C44">
            <w:pPr>
              <w:jc w:val="center"/>
            </w:pPr>
            <w:r w:rsidRPr="00E176DE">
              <w:rPr>
                <w:rFonts w:eastAsia="Calibri"/>
                <w:bCs/>
                <w:bdr w:val="none" w:sz="0" w:space="0" w:color="auto" w:frame="1"/>
                <w:lang w:eastAsia="en-US"/>
              </w:rPr>
              <w:t>https://www.book.ru/book/938832</w:t>
            </w:r>
          </w:p>
        </w:tc>
        <w:tc>
          <w:tcPr>
            <w:tcW w:w="1929" w:type="dxa"/>
            <w:tcBorders>
              <w:top w:val="single" w:sz="4" w:space="0" w:color="auto"/>
              <w:left w:val="single" w:sz="4" w:space="0" w:color="auto"/>
              <w:bottom w:val="single" w:sz="4" w:space="0" w:color="auto"/>
              <w:right w:val="single" w:sz="4" w:space="0" w:color="auto"/>
            </w:tcBorders>
          </w:tcPr>
          <w:p w14:paraId="749C15E2" w14:textId="6BA0B032" w:rsidR="007E2C44" w:rsidRPr="007E2C44" w:rsidRDefault="00E176DE" w:rsidP="007E2C44">
            <w:pPr>
              <w:jc w:val="center"/>
              <w:rPr>
                <w:bCs/>
                <w:kern w:val="36"/>
              </w:rPr>
            </w:pPr>
            <w:r>
              <w:rPr>
                <w:bCs/>
                <w:kern w:val="36"/>
              </w:rPr>
              <w:t>0</w:t>
            </w:r>
            <w:r w:rsidR="007E2C44" w:rsidRPr="007E2C44">
              <w:rPr>
                <w:bCs/>
                <w:kern w:val="36"/>
              </w:rPr>
              <w:t>+е</w:t>
            </w:r>
          </w:p>
        </w:tc>
      </w:tr>
      <w:tr w:rsidR="007E2C44" w:rsidRPr="007E2C44" w14:paraId="6431EAED" w14:textId="77777777" w:rsidTr="00875A0C">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6337FB11" w14:textId="77777777" w:rsidR="007E2C44" w:rsidRPr="007E2C44" w:rsidRDefault="007E2C44" w:rsidP="007E2C44">
            <w:pPr>
              <w:jc w:val="center"/>
              <w:rPr>
                <w:b/>
                <w:bCs/>
                <w:kern w:val="36"/>
              </w:rPr>
            </w:pPr>
            <w:r w:rsidRPr="007E2C44">
              <w:rPr>
                <w:b/>
                <w:bCs/>
                <w:kern w:val="36"/>
              </w:rPr>
              <w:t>ДОПОЛНИТЕЛЬНАЯ ЛИТЕРАТУРА</w:t>
            </w:r>
          </w:p>
        </w:tc>
        <w:tc>
          <w:tcPr>
            <w:tcW w:w="2880" w:type="dxa"/>
            <w:tcBorders>
              <w:top w:val="single" w:sz="4" w:space="0" w:color="auto"/>
              <w:left w:val="single" w:sz="4" w:space="0" w:color="auto"/>
              <w:bottom w:val="single" w:sz="4" w:space="0" w:color="auto"/>
              <w:right w:val="single" w:sz="4" w:space="0" w:color="auto"/>
            </w:tcBorders>
          </w:tcPr>
          <w:p w14:paraId="75A7A592" w14:textId="77777777" w:rsidR="007E2C44" w:rsidRPr="007E2C44" w:rsidRDefault="007E2C44" w:rsidP="007E2C44">
            <w:pPr>
              <w:jc w:val="center"/>
              <w:rPr>
                <w:bCs/>
                <w:kern w:val="36"/>
              </w:rPr>
            </w:pPr>
          </w:p>
        </w:tc>
        <w:tc>
          <w:tcPr>
            <w:tcW w:w="1929" w:type="dxa"/>
            <w:tcBorders>
              <w:top w:val="single" w:sz="4" w:space="0" w:color="auto"/>
              <w:left w:val="single" w:sz="4" w:space="0" w:color="auto"/>
              <w:bottom w:val="single" w:sz="4" w:space="0" w:color="auto"/>
              <w:right w:val="single" w:sz="4" w:space="0" w:color="auto"/>
            </w:tcBorders>
          </w:tcPr>
          <w:p w14:paraId="3B87CF8B" w14:textId="77777777" w:rsidR="007E2C44" w:rsidRPr="007E2C44" w:rsidRDefault="007E2C44" w:rsidP="007E2C44">
            <w:pPr>
              <w:jc w:val="center"/>
              <w:rPr>
                <w:bCs/>
                <w:kern w:val="36"/>
              </w:rPr>
            </w:pPr>
          </w:p>
        </w:tc>
      </w:tr>
      <w:tr w:rsidR="007E2C44" w:rsidRPr="007E2C44" w14:paraId="34E28F24" w14:textId="77777777" w:rsidTr="00875A0C">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098CE89C" w14:textId="77777777" w:rsidR="00DC0A8A" w:rsidRDefault="00DC0A8A" w:rsidP="00DC0A8A">
            <w:r>
              <w:lastRenderedPageBreak/>
              <w:t>Воскобитова, Л. А.</w:t>
            </w:r>
          </w:p>
          <w:p w14:paraId="6A0E615C" w14:textId="7DC45E78" w:rsidR="007E2C44" w:rsidRPr="007E2C44" w:rsidRDefault="00DC0A8A" w:rsidP="00DC0A8A">
            <w:pPr>
              <w:rPr>
                <w:bCs/>
                <w:kern w:val="36"/>
              </w:rPr>
            </w:pPr>
            <w:r>
              <w:t>Судоустройство и правоохранительные органы : Учебное пособие / Л. А. Воскобитова, Т. Е. Сушина. - 1. - Москва : ООО "Юридическое издательство Норма", 2022. - 80 с. - (Дата размещения: 16.08.2021). - ISBN 978-5-00156-035-7. - ISBN 978-5-16-108169-3. - ISBN 978-5-16-015791-7</w:t>
            </w:r>
          </w:p>
        </w:tc>
        <w:tc>
          <w:tcPr>
            <w:tcW w:w="2880" w:type="dxa"/>
            <w:tcBorders>
              <w:top w:val="single" w:sz="4" w:space="0" w:color="auto"/>
              <w:left w:val="single" w:sz="4" w:space="0" w:color="auto"/>
              <w:bottom w:val="single" w:sz="4" w:space="0" w:color="auto"/>
              <w:right w:val="single" w:sz="4" w:space="0" w:color="auto"/>
            </w:tcBorders>
          </w:tcPr>
          <w:p w14:paraId="44B9E967" w14:textId="3026E6D4" w:rsidR="007E2C44" w:rsidRPr="007E2C44" w:rsidRDefault="00DC0A8A" w:rsidP="007E2C44">
            <w:pPr>
              <w:jc w:val="center"/>
              <w:rPr>
                <w:bCs/>
                <w:kern w:val="36"/>
              </w:rPr>
            </w:pPr>
            <w:r w:rsidRPr="00DC0A8A">
              <w:rPr>
                <w:bCs/>
                <w:bdr w:val="none" w:sz="0" w:space="0" w:color="auto" w:frame="1"/>
              </w:rPr>
              <w:t>http://znanium.com/catalog/document?id=379208</w:t>
            </w:r>
          </w:p>
        </w:tc>
        <w:tc>
          <w:tcPr>
            <w:tcW w:w="1929" w:type="dxa"/>
            <w:tcBorders>
              <w:top w:val="single" w:sz="4" w:space="0" w:color="auto"/>
              <w:left w:val="single" w:sz="4" w:space="0" w:color="auto"/>
              <w:bottom w:val="single" w:sz="4" w:space="0" w:color="auto"/>
              <w:right w:val="single" w:sz="4" w:space="0" w:color="auto"/>
            </w:tcBorders>
          </w:tcPr>
          <w:p w14:paraId="2B3BEC3C" w14:textId="77777777" w:rsidR="007E2C44" w:rsidRPr="007E2C44" w:rsidRDefault="007E2C44" w:rsidP="007E2C44">
            <w:pPr>
              <w:jc w:val="center"/>
              <w:rPr>
                <w:bCs/>
                <w:kern w:val="36"/>
              </w:rPr>
            </w:pPr>
            <w:r w:rsidRPr="007E2C44">
              <w:t>0+е</w:t>
            </w:r>
          </w:p>
        </w:tc>
      </w:tr>
      <w:tr w:rsidR="007E2C44" w:rsidRPr="007E2C44" w14:paraId="76E5D180" w14:textId="77777777" w:rsidTr="00875A0C">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4C129AC5" w14:textId="77777777" w:rsidR="00DC0A8A" w:rsidRPr="00DC0A8A" w:rsidRDefault="00DC0A8A" w:rsidP="00DC0A8A">
            <w:pPr>
              <w:rPr>
                <w:bCs/>
                <w:kern w:val="36"/>
              </w:rPr>
            </w:pPr>
            <w:r w:rsidRPr="00DC0A8A">
              <w:rPr>
                <w:bCs/>
                <w:kern w:val="36"/>
              </w:rPr>
              <w:t>Кузнецов, В. А.</w:t>
            </w:r>
          </w:p>
          <w:p w14:paraId="729A2DA5" w14:textId="00C85844" w:rsidR="007E2C44" w:rsidRPr="007E2C44" w:rsidRDefault="00DC0A8A" w:rsidP="00DC0A8A">
            <w:pPr>
              <w:rPr>
                <w:bCs/>
                <w:kern w:val="36"/>
              </w:rPr>
            </w:pPr>
            <w:r w:rsidRPr="00DC0A8A">
              <w:rPr>
                <w:bCs/>
                <w:kern w:val="36"/>
              </w:rPr>
              <w:t>Особенности организационно-технического обеспечения судей : Учебное пособие / В. А. Кузнецов. - Москва : КноРус, 2022. - 162 с. - (Дата размещения: 17.09.2021). - ISBN 978-5-406-08828-</w:t>
            </w:r>
          </w:p>
        </w:tc>
        <w:tc>
          <w:tcPr>
            <w:tcW w:w="2880" w:type="dxa"/>
            <w:tcBorders>
              <w:top w:val="single" w:sz="4" w:space="0" w:color="auto"/>
              <w:left w:val="single" w:sz="4" w:space="0" w:color="auto"/>
              <w:bottom w:val="single" w:sz="4" w:space="0" w:color="auto"/>
              <w:right w:val="single" w:sz="4" w:space="0" w:color="auto"/>
            </w:tcBorders>
          </w:tcPr>
          <w:p w14:paraId="1FD5FD6B" w14:textId="49B1C95E" w:rsidR="007E2C44" w:rsidRPr="007E2C44" w:rsidRDefault="00DC0A8A" w:rsidP="007E2C44">
            <w:pPr>
              <w:jc w:val="center"/>
              <w:rPr>
                <w:rFonts w:eastAsia="Calibri"/>
                <w:lang w:eastAsia="en-US"/>
              </w:rPr>
            </w:pPr>
            <w:r w:rsidRPr="00DC0A8A">
              <w:t>https://www.book.ru/book/941741</w:t>
            </w:r>
          </w:p>
        </w:tc>
        <w:tc>
          <w:tcPr>
            <w:tcW w:w="1929" w:type="dxa"/>
            <w:tcBorders>
              <w:top w:val="single" w:sz="4" w:space="0" w:color="auto"/>
              <w:left w:val="single" w:sz="4" w:space="0" w:color="auto"/>
              <w:bottom w:val="single" w:sz="4" w:space="0" w:color="auto"/>
              <w:right w:val="single" w:sz="4" w:space="0" w:color="auto"/>
            </w:tcBorders>
          </w:tcPr>
          <w:p w14:paraId="6F67A9B1" w14:textId="77777777" w:rsidR="007E2C44" w:rsidRPr="007E2C44" w:rsidRDefault="007E2C44" w:rsidP="007E2C44">
            <w:pPr>
              <w:jc w:val="center"/>
              <w:rPr>
                <w:bCs/>
                <w:kern w:val="36"/>
              </w:rPr>
            </w:pPr>
            <w:r w:rsidRPr="007E2C44">
              <w:t>0+е</w:t>
            </w:r>
          </w:p>
        </w:tc>
      </w:tr>
      <w:tr w:rsidR="007E2C44" w:rsidRPr="007E2C44" w14:paraId="6EACF6DC" w14:textId="77777777" w:rsidTr="00875A0C">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72899DF5" w14:textId="77777777" w:rsidR="00DC0A8A" w:rsidRPr="00DC0A8A" w:rsidRDefault="00DC0A8A" w:rsidP="00DC0A8A">
            <w:pPr>
              <w:rPr>
                <w:bCs/>
                <w:kern w:val="36"/>
              </w:rPr>
            </w:pPr>
            <w:r w:rsidRPr="00DC0A8A">
              <w:rPr>
                <w:bCs/>
                <w:kern w:val="36"/>
              </w:rPr>
              <w:t>Кузнецов, В. А.</w:t>
            </w:r>
          </w:p>
          <w:p w14:paraId="69A31269" w14:textId="247DB50B" w:rsidR="007E2C44" w:rsidRPr="007E2C44" w:rsidRDefault="00DC0A8A" w:rsidP="00DC0A8A">
            <w:pPr>
              <w:rPr>
                <w:bCs/>
                <w:kern w:val="36"/>
              </w:rPr>
            </w:pPr>
            <w:r w:rsidRPr="00DC0A8A">
              <w:rPr>
                <w:bCs/>
                <w:kern w:val="36"/>
              </w:rPr>
              <w:t>Судебное делопроизводство : Учебное пособие / В. А. Кузнецов. - Москва : КноРус, 2022. - 177 с. - (Дата размещения: 17.09.2021). - ISBN 978-5-406-08346-8</w:t>
            </w:r>
          </w:p>
        </w:tc>
        <w:tc>
          <w:tcPr>
            <w:tcW w:w="2880" w:type="dxa"/>
            <w:tcBorders>
              <w:top w:val="single" w:sz="4" w:space="0" w:color="auto"/>
              <w:left w:val="single" w:sz="4" w:space="0" w:color="auto"/>
              <w:bottom w:val="single" w:sz="4" w:space="0" w:color="auto"/>
              <w:right w:val="single" w:sz="4" w:space="0" w:color="auto"/>
            </w:tcBorders>
          </w:tcPr>
          <w:p w14:paraId="30062A2D" w14:textId="20E90B64" w:rsidR="007E2C44" w:rsidRPr="007E2C44" w:rsidRDefault="00B06D86" w:rsidP="007E2C44">
            <w:pPr>
              <w:jc w:val="center"/>
              <w:rPr>
                <w:rFonts w:eastAsia="Calibri"/>
                <w:lang w:eastAsia="en-US"/>
              </w:rPr>
            </w:pPr>
            <w:r w:rsidRPr="00B06D86">
              <w:rPr>
                <w:rFonts w:eastAsia="Calibri"/>
                <w:lang w:eastAsia="en-US"/>
              </w:rPr>
              <w:t>https://www.book.ru/book/942389</w:t>
            </w:r>
          </w:p>
        </w:tc>
        <w:tc>
          <w:tcPr>
            <w:tcW w:w="1929" w:type="dxa"/>
            <w:tcBorders>
              <w:top w:val="single" w:sz="4" w:space="0" w:color="auto"/>
              <w:left w:val="single" w:sz="4" w:space="0" w:color="auto"/>
              <w:bottom w:val="single" w:sz="4" w:space="0" w:color="auto"/>
              <w:right w:val="single" w:sz="4" w:space="0" w:color="auto"/>
            </w:tcBorders>
          </w:tcPr>
          <w:p w14:paraId="778CC6A1" w14:textId="77777777" w:rsidR="007E2C44" w:rsidRPr="007E2C44" w:rsidRDefault="007E2C44" w:rsidP="007E2C44">
            <w:pPr>
              <w:jc w:val="center"/>
              <w:rPr>
                <w:bCs/>
                <w:kern w:val="36"/>
              </w:rPr>
            </w:pPr>
            <w:r w:rsidRPr="007E2C44">
              <w:rPr>
                <w:bCs/>
                <w:kern w:val="36"/>
              </w:rPr>
              <w:t>0+е</w:t>
            </w:r>
          </w:p>
        </w:tc>
      </w:tr>
      <w:tr w:rsidR="007E2C44" w:rsidRPr="007E2C44" w14:paraId="18F096E7" w14:textId="77777777" w:rsidTr="00875A0C">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10023795" w14:textId="77777777" w:rsidR="00E176DE" w:rsidRPr="00E176DE" w:rsidRDefault="00E176DE" w:rsidP="00E176DE">
            <w:pPr>
              <w:rPr>
                <w:bCs/>
                <w:kern w:val="36"/>
              </w:rPr>
            </w:pPr>
            <w:r w:rsidRPr="00E176DE">
              <w:rPr>
                <w:bCs/>
                <w:kern w:val="36"/>
              </w:rPr>
              <w:t>Латышева, Н. А.</w:t>
            </w:r>
          </w:p>
          <w:p w14:paraId="401B0527" w14:textId="77777777" w:rsidR="00E176DE" w:rsidRPr="00E176DE" w:rsidRDefault="00E176DE" w:rsidP="00E176DE">
            <w:pPr>
              <w:rPr>
                <w:bCs/>
                <w:kern w:val="36"/>
              </w:rPr>
            </w:pPr>
            <w:r w:rsidRPr="00E176DE">
              <w:rPr>
                <w:bCs/>
                <w:kern w:val="36"/>
              </w:rPr>
              <w:t>Архивы судов в условиях цифровой трансформации. - Текст : непосредственный</w:t>
            </w:r>
          </w:p>
          <w:p w14:paraId="7C87572B" w14:textId="67A18195" w:rsidR="007E2C44" w:rsidRPr="007E2C44" w:rsidRDefault="00E176DE" w:rsidP="00E176DE">
            <w:pPr>
              <w:rPr>
                <w:bCs/>
                <w:kern w:val="36"/>
              </w:rPr>
            </w:pPr>
            <w:r w:rsidRPr="00E176DE">
              <w:rPr>
                <w:bCs/>
                <w:kern w:val="36"/>
              </w:rPr>
              <w:t>// Российский судья. - 2021. - № 3. - С. 54-59</w:t>
            </w:r>
          </w:p>
        </w:tc>
        <w:tc>
          <w:tcPr>
            <w:tcW w:w="2880" w:type="dxa"/>
            <w:tcBorders>
              <w:top w:val="single" w:sz="4" w:space="0" w:color="auto"/>
              <w:left w:val="single" w:sz="4" w:space="0" w:color="auto"/>
              <w:bottom w:val="single" w:sz="4" w:space="0" w:color="auto"/>
              <w:right w:val="single" w:sz="4" w:space="0" w:color="auto"/>
            </w:tcBorders>
          </w:tcPr>
          <w:p w14:paraId="6F28198F" w14:textId="5BF4CA86" w:rsidR="007E2C44" w:rsidRPr="007E2C44" w:rsidRDefault="007E2C44" w:rsidP="007E2C44">
            <w:pPr>
              <w:jc w:val="center"/>
              <w:rPr>
                <w:rFonts w:eastAsia="Calibri"/>
                <w:lang w:eastAsia="en-US"/>
              </w:rPr>
            </w:pPr>
          </w:p>
        </w:tc>
        <w:tc>
          <w:tcPr>
            <w:tcW w:w="1929" w:type="dxa"/>
            <w:tcBorders>
              <w:top w:val="single" w:sz="4" w:space="0" w:color="auto"/>
              <w:left w:val="single" w:sz="4" w:space="0" w:color="auto"/>
              <w:bottom w:val="single" w:sz="4" w:space="0" w:color="auto"/>
              <w:right w:val="single" w:sz="4" w:space="0" w:color="auto"/>
            </w:tcBorders>
          </w:tcPr>
          <w:p w14:paraId="70697669" w14:textId="7273B507" w:rsidR="007E2C44" w:rsidRPr="007E2C44" w:rsidRDefault="007E2C44" w:rsidP="007E2C44">
            <w:pPr>
              <w:jc w:val="center"/>
              <w:rPr>
                <w:bCs/>
                <w:kern w:val="36"/>
              </w:rPr>
            </w:pPr>
          </w:p>
        </w:tc>
      </w:tr>
    </w:tbl>
    <w:p w14:paraId="60D9E007" w14:textId="77777777" w:rsidR="007E2C44" w:rsidRPr="007E2C44" w:rsidRDefault="007E2C44" w:rsidP="007E2C44">
      <w:pPr>
        <w:widowControl w:val="0"/>
        <w:jc w:val="right"/>
        <w:outlineLvl w:val="0"/>
        <w:rPr>
          <w:b/>
          <w:bCs/>
          <w:kern w:val="36"/>
        </w:rPr>
      </w:pPr>
    </w:p>
    <w:p w14:paraId="21744AA8" w14:textId="77777777" w:rsidR="007E2C44" w:rsidRPr="007E2C44" w:rsidRDefault="007E2C44" w:rsidP="007E2C44">
      <w:pPr>
        <w:widowControl w:val="0"/>
        <w:jc w:val="right"/>
        <w:outlineLvl w:val="0"/>
        <w:rPr>
          <w:b/>
          <w:bCs/>
          <w:kern w:val="36"/>
        </w:rPr>
      </w:pPr>
    </w:p>
    <w:p w14:paraId="0560C7E8" w14:textId="77777777" w:rsidR="007E2C44" w:rsidRPr="007E2C44" w:rsidRDefault="007E2C44" w:rsidP="007E2C44">
      <w:r w:rsidRPr="007E2C44">
        <w:t xml:space="preserve">Зав. библиотекой ___________  </w:t>
      </w:r>
      <w:r w:rsidRPr="007E2C44">
        <w:tab/>
      </w:r>
      <w:r w:rsidRPr="007E2C44">
        <w:tab/>
      </w:r>
      <w:r w:rsidRPr="007E2C44">
        <w:tab/>
      </w:r>
      <w:r w:rsidRPr="007E2C44">
        <w:tab/>
      </w:r>
      <w:r w:rsidRPr="007E2C44">
        <w:tab/>
      </w:r>
      <w:r w:rsidRPr="007E2C44">
        <w:tab/>
      </w:r>
      <w:r w:rsidRPr="007E2C44">
        <w:tab/>
      </w:r>
      <w:r w:rsidRPr="007E2C44">
        <w:tab/>
        <w:t xml:space="preserve">Зав. кафедрой_______________  </w:t>
      </w:r>
    </w:p>
    <w:bookmarkEnd w:id="70"/>
    <w:p w14:paraId="6CE1BD96" w14:textId="77777777" w:rsidR="007E2C44" w:rsidRPr="007E2C44" w:rsidRDefault="007E2C44" w:rsidP="007E2C44">
      <w:pPr>
        <w:widowControl w:val="0"/>
        <w:ind w:firstLine="709"/>
        <w:jc w:val="both"/>
        <w:sectPr w:rsidR="007E2C44" w:rsidRPr="007E2C44" w:rsidSect="00A472FE">
          <w:pgSz w:w="16840" w:h="11907" w:orient="landscape" w:code="9"/>
          <w:pgMar w:top="567" w:right="964" w:bottom="1701" w:left="1134" w:header="720" w:footer="720" w:gutter="0"/>
          <w:cols w:space="708"/>
          <w:noEndnote/>
          <w:titlePg/>
          <w:docGrid w:linePitch="381"/>
        </w:sectPr>
      </w:pPr>
    </w:p>
    <w:p w14:paraId="718A7A1A" w14:textId="77777777" w:rsidR="003F0F0E" w:rsidRPr="003F0F0E" w:rsidRDefault="003F0F0E" w:rsidP="003F0F0E">
      <w:pPr>
        <w:widowControl w:val="0"/>
        <w:tabs>
          <w:tab w:val="left" w:pos="2977"/>
        </w:tabs>
        <w:ind w:firstLine="709"/>
        <w:jc w:val="center"/>
        <w:textAlignment w:val="baseline"/>
        <w:rPr>
          <w:rFonts w:eastAsia="SimSun"/>
          <w:b/>
          <w:kern w:val="2"/>
          <w:lang w:eastAsia="ar-SA"/>
        </w:rPr>
      </w:pPr>
      <w:r w:rsidRPr="003F0F0E">
        <w:rPr>
          <w:rFonts w:eastAsia="SimSun"/>
          <w:b/>
          <w:kern w:val="2"/>
          <w:lang w:eastAsia="ar-SA"/>
        </w:rPr>
        <w:lastRenderedPageBreak/>
        <w:t>ПРОТОКОЛ ИЗМЕНЕНИЙ</w:t>
      </w:r>
    </w:p>
    <w:p w14:paraId="687B236A" w14:textId="77777777" w:rsidR="003F0F0E" w:rsidRPr="003F0F0E" w:rsidRDefault="003F0F0E" w:rsidP="003F0F0E">
      <w:pPr>
        <w:widowControl w:val="0"/>
        <w:tabs>
          <w:tab w:val="left" w:pos="2977"/>
        </w:tabs>
        <w:ind w:firstLine="709"/>
        <w:jc w:val="center"/>
        <w:textAlignment w:val="baseline"/>
        <w:rPr>
          <w:rFonts w:eastAsia="SimSun"/>
          <w:kern w:val="2"/>
          <w:lang w:eastAsia="ar-SA"/>
        </w:rPr>
      </w:pPr>
      <w:r w:rsidRPr="003F0F0E">
        <w:rPr>
          <w:rFonts w:eastAsia="SimSun"/>
          <w:kern w:val="2"/>
          <w:lang w:eastAsia="ar-SA"/>
        </w:rPr>
        <w:t xml:space="preserve">Рабочей программы дисциплины (модуля) </w:t>
      </w:r>
    </w:p>
    <w:p w14:paraId="570A8FF8" w14:textId="7E54A052" w:rsidR="003F0F0E" w:rsidRPr="003F0F0E" w:rsidRDefault="003F0F0E" w:rsidP="00F70F61">
      <w:pPr>
        <w:widowControl w:val="0"/>
        <w:tabs>
          <w:tab w:val="left" w:pos="2977"/>
        </w:tabs>
        <w:ind w:firstLine="709"/>
        <w:jc w:val="center"/>
        <w:textAlignment w:val="baseline"/>
        <w:rPr>
          <w:rFonts w:eastAsia="SimSun"/>
          <w:b/>
          <w:kern w:val="2"/>
          <w:lang w:eastAsia="ar-SA"/>
        </w:rPr>
      </w:pPr>
      <w:r w:rsidRPr="003F0F0E">
        <w:rPr>
          <w:rFonts w:eastAsia="SimSun"/>
          <w:b/>
          <w:kern w:val="2"/>
          <w:lang w:eastAsia="ar-SA"/>
        </w:rPr>
        <w:t>«</w:t>
      </w:r>
      <w:r w:rsidR="00F70F61">
        <w:rPr>
          <w:rFonts w:eastAsia="SimSun"/>
          <w:b/>
          <w:kern w:val="2"/>
          <w:lang w:eastAsia="ar-SA"/>
        </w:rPr>
        <w:t>У</w:t>
      </w:r>
      <w:r w:rsidR="00F70F61" w:rsidRPr="00F70F61">
        <w:rPr>
          <w:rFonts w:eastAsia="SimSun"/>
          <w:b/>
          <w:kern w:val="2"/>
          <w:lang w:eastAsia="ar-SA"/>
        </w:rPr>
        <w:t>чебн</w:t>
      </w:r>
      <w:r w:rsidR="00F70F61">
        <w:rPr>
          <w:rFonts w:eastAsia="SimSun"/>
          <w:b/>
          <w:kern w:val="2"/>
          <w:lang w:eastAsia="ar-SA"/>
        </w:rPr>
        <w:t>ая</w:t>
      </w:r>
      <w:r w:rsidR="00F70F61" w:rsidRPr="00F70F61">
        <w:rPr>
          <w:rFonts w:eastAsia="SimSun"/>
          <w:b/>
          <w:kern w:val="2"/>
          <w:lang w:eastAsia="ar-SA"/>
        </w:rPr>
        <w:t xml:space="preserve"> практик</w:t>
      </w:r>
      <w:r w:rsidR="00F70F61">
        <w:rPr>
          <w:rFonts w:eastAsia="SimSun"/>
          <w:b/>
          <w:kern w:val="2"/>
          <w:lang w:eastAsia="ar-SA"/>
        </w:rPr>
        <w:t xml:space="preserve">а </w:t>
      </w:r>
      <w:r w:rsidR="00F70F61" w:rsidRPr="00F70F61">
        <w:rPr>
          <w:rFonts w:eastAsia="SimSun"/>
          <w:b/>
          <w:kern w:val="2"/>
          <w:lang w:eastAsia="ar-SA"/>
        </w:rPr>
        <w:t>(по профилю профессиональной деятельности)</w:t>
      </w:r>
      <w:r w:rsidRPr="003F0F0E">
        <w:rPr>
          <w:rFonts w:eastAsia="SimSun"/>
          <w:b/>
          <w:kern w:val="2"/>
          <w:lang w:eastAsia="ar-SA"/>
        </w:rPr>
        <w:t xml:space="preserve">» </w:t>
      </w:r>
    </w:p>
    <w:p w14:paraId="4B41FD9A" w14:textId="77777777" w:rsidR="003F0F0E" w:rsidRPr="003F0F0E" w:rsidRDefault="003F0F0E" w:rsidP="003F0F0E">
      <w:pPr>
        <w:widowControl w:val="0"/>
        <w:tabs>
          <w:tab w:val="left" w:pos="2977"/>
        </w:tabs>
        <w:ind w:firstLine="709"/>
        <w:jc w:val="center"/>
        <w:textAlignment w:val="baseline"/>
        <w:rPr>
          <w:rFonts w:eastAsia="SimSun"/>
          <w:kern w:val="2"/>
          <w:lang w:eastAsia="ar-SA"/>
        </w:rPr>
      </w:pPr>
      <w:r w:rsidRPr="003F0F0E">
        <w:rPr>
          <w:rFonts w:eastAsia="SimSun"/>
          <w:kern w:val="2"/>
          <w:lang w:eastAsia="ar-SA"/>
        </w:rPr>
        <w:t>для набора 2022    года на 2022/2023   уч. г.</w:t>
      </w:r>
    </w:p>
    <w:p w14:paraId="3DAAD4FD" w14:textId="77777777" w:rsidR="003F0F0E" w:rsidRPr="003F0F0E" w:rsidRDefault="003F0F0E" w:rsidP="003F0F0E">
      <w:pPr>
        <w:widowControl w:val="0"/>
        <w:tabs>
          <w:tab w:val="left" w:pos="2977"/>
        </w:tabs>
        <w:ind w:firstLine="709"/>
        <w:jc w:val="center"/>
        <w:textAlignment w:val="baseline"/>
        <w:rPr>
          <w:rFonts w:eastAsia="SimSun"/>
          <w:b/>
          <w:kern w:val="2"/>
          <w:lang w:eastAsia="ar-SA"/>
        </w:rPr>
      </w:pPr>
    </w:p>
    <w:tbl>
      <w:tblPr>
        <w:tblW w:w="94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7"/>
        <w:gridCol w:w="2268"/>
      </w:tblGrid>
      <w:tr w:rsidR="003F0F0E" w:rsidRPr="003F0F0E" w14:paraId="26D3F0A9" w14:textId="77777777" w:rsidTr="003F0F0E">
        <w:tc>
          <w:tcPr>
            <w:tcW w:w="7139" w:type="dxa"/>
            <w:tcBorders>
              <w:top w:val="single" w:sz="4" w:space="0" w:color="auto"/>
              <w:left w:val="single" w:sz="4" w:space="0" w:color="auto"/>
              <w:bottom w:val="single" w:sz="4" w:space="0" w:color="auto"/>
              <w:right w:val="single" w:sz="4" w:space="0" w:color="auto"/>
            </w:tcBorders>
            <w:vAlign w:val="center"/>
            <w:hideMark/>
          </w:tcPr>
          <w:p w14:paraId="5DB9B1CB" w14:textId="77777777" w:rsidR="003F0F0E" w:rsidRPr="003F0F0E" w:rsidRDefault="003F0F0E" w:rsidP="003F0F0E">
            <w:pPr>
              <w:widowControl w:val="0"/>
              <w:spacing w:before="240" w:after="60"/>
              <w:jc w:val="center"/>
              <w:rPr>
                <w:rFonts w:eastAsia="SimSun"/>
                <w:bCs/>
                <w:snapToGrid w:val="0"/>
              </w:rPr>
            </w:pPr>
            <w:r w:rsidRPr="003F0F0E">
              <w:rPr>
                <w:rFonts w:eastAsia="SimSun"/>
                <w:bCs/>
                <w:snapToGrid w:val="0"/>
              </w:rPr>
              <w:t>Краткое содержание изменения</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7E6A851" w14:textId="77777777" w:rsidR="003F0F0E" w:rsidRPr="003F0F0E" w:rsidRDefault="003F0F0E" w:rsidP="003F0F0E">
            <w:pPr>
              <w:widowControl w:val="0"/>
              <w:ind w:left="57" w:right="57" w:firstLine="12"/>
              <w:jc w:val="center"/>
              <w:rPr>
                <w:sz w:val="22"/>
                <w:szCs w:val="22"/>
              </w:rPr>
            </w:pPr>
            <w:r w:rsidRPr="003F0F0E">
              <w:rPr>
                <w:sz w:val="22"/>
                <w:szCs w:val="22"/>
              </w:rPr>
              <w:t>Дата и номер протокола</w:t>
            </w:r>
          </w:p>
        </w:tc>
      </w:tr>
      <w:tr w:rsidR="003F0F0E" w:rsidRPr="003F0F0E" w14:paraId="54866ECB" w14:textId="77777777" w:rsidTr="003F0F0E">
        <w:trPr>
          <w:trHeight w:val="4552"/>
        </w:trPr>
        <w:tc>
          <w:tcPr>
            <w:tcW w:w="7139" w:type="dxa"/>
            <w:tcBorders>
              <w:top w:val="single" w:sz="4" w:space="0" w:color="auto"/>
              <w:left w:val="single" w:sz="4" w:space="0" w:color="auto"/>
              <w:bottom w:val="single" w:sz="4" w:space="0" w:color="auto"/>
              <w:right w:val="single" w:sz="4" w:space="0" w:color="auto"/>
            </w:tcBorders>
            <w:hideMark/>
          </w:tcPr>
          <w:p w14:paraId="4FDA23C9" w14:textId="4FD6F295" w:rsidR="003F0F0E" w:rsidRDefault="003F0F0E" w:rsidP="00F70F61">
            <w:pPr>
              <w:widowControl w:val="0"/>
              <w:jc w:val="both"/>
              <w:rPr>
                <w:rFonts w:eastAsia="SimSun"/>
                <w:bCs/>
                <w:snapToGrid w:val="0"/>
                <w:lang w:eastAsia="en-US"/>
              </w:rPr>
            </w:pPr>
            <w:r w:rsidRPr="003F0F0E">
              <w:rPr>
                <w:rFonts w:eastAsia="SimSun"/>
                <w:bCs/>
                <w:snapToGrid w:val="0"/>
                <w:lang w:eastAsia="en-US"/>
              </w:rPr>
              <w:t>Обновлен Паспорт фонда оценочных средств  по производственной (преддипломной) практике (приказ № 90 от 25.02.2022 «Об утверждении карт общепрофессиональных и профессиональных компетенций по специальности 40.05.04 Судебная и прокурорская деятельность; приказ № 38 от 08.02.2022 «Об утверждении карт универсальных компетенций по образовательным программам высшего образования»</w:t>
            </w:r>
          </w:p>
          <w:p w14:paraId="042514FA" w14:textId="77777777" w:rsidR="00F70F61" w:rsidRPr="00F70F61" w:rsidRDefault="00F70F61" w:rsidP="00F70F61">
            <w:pPr>
              <w:widowControl w:val="0"/>
              <w:jc w:val="both"/>
              <w:rPr>
                <w:rFonts w:eastAsia="SimSun"/>
                <w:bCs/>
                <w:snapToGrid w:val="0"/>
                <w:lang w:eastAsia="en-US"/>
              </w:rPr>
            </w:pPr>
          </w:p>
          <w:p w14:paraId="1DE5293D" w14:textId="670D3FFC" w:rsidR="00F70F61" w:rsidRPr="00F70F61" w:rsidRDefault="00F70F61" w:rsidP="00F70F61">
            <w:pPr>
              <w:widowControl w:val="0"/>
              <w:jc w:val="both"/>
              <w:rPr>
                <w:rFonts w:eastAsia="SimSun"/>
                <w:bCs/>
                <w:snapToGrid w:val="0"/>
                <w:lang w:eastAsia="en-US"/>
              </w:rPr>
            </w:pPr>
            <w:r w:rsidRPr="00F70F61">
              <w:rPr>
                <w:rFonts w:eastAsia="SimSun"/>
                <w:bCs/>
                <w:snapToGrid w:val="0"/>
                <w:lang w:eastAsia="en-US"/>
              </w:rPr>
              <w:t>Обновлена карта обеспеченности литературой:</w:t>
            </w:r>
          </w:p>
          <w:p w14:paraId="50B8D81B" w14:textId="77777777" w:rsidR="00F70F61" w:rsidRPr="00F70F61" w:rsidRDefault="00F70F61" w:rsidP="00F70F61">
            <w:pPr>
              <w:widowControl w:val="0"/>
              <w:jc w:val="both"/>
              <w:rPr>
                <w:rFonts w:eastAsia="SimSun"/>
                <w:bCs/>
                <w:snapToGrid w:val="0"/>
                <w:lang w:eastAsia="en-US"/>
              </w:rPr>
            </w:pPr>
            <w:r w:rsidRPr="00F70F61">
              <w:rPr>
                <w:rFonts w:eastAsia="SimSun"/>
                <w:bCs/>
                <w:snapToGrid w:val="0"/>
                <w:lang w:eastAsia="en-US"/>
              </w:rPr>
              <w:t>Даниленко, И. А.</w:t>
            </w:r>
          </w:p>
          <w:p w14:paraId="5E47770C" w14:textId="77777777" w:rsidR="00F70F61" w:rsidRPr="00F70F61" w:rsidRDefault="00F70F61" w:rsidP="00F70F61">
            <w:pPr>
              <w:widowControl w:val="0"/>
              <w:jc w:val="both"/>
              <w:rPr>
                <w:rFonts w:eastAsia="SimSun"/>
                <w:bCs/>
                <w:snapToGrid w:val="0"/>
                <w:lang w:eastAsia="en-US"/>
              </w:rPr>
            </w:pPr>
            <w:r w:rsidRPr="00F70F61">
              <w:rPr>
                <w:rFonts w:eastAsia="SimSun"/>
                <w:bCs/>
                <w:snapToGrid w:val="0"/>
                <w:lang w:eastAsia="en-US"/>
              </w:rPr>
              <w:t>Судоустройство и правоохранительные органы Российской Федерации в схемах : Учебное пособие / И. А. Даниленко. - 1. - Москва : ООО "Юридическое издательство Норма", 2022. - 80 с. - (Дата размещения: 25.01.2022). - ISBN 978-5-00156-065-4. - ISBN 978-5-16-108504-2. - ISBN 978-5-16-016157-0. - Текст : электронный.</w:t>
            </w:r>
          </w:p>
          <w:p w14:paraId="76AEEF22" w14:textId="77777777" w:rsidR="00F70F61" w:rsidRPr="00F70F61" w:rsidRDefault="00F70F61" w:rsidP="00F70F61">
            <w:pPr>
              <w:widowControl w:val="0"/>
              <w:jc w:val="both"/>
              <w:rPr>
                <w:rFonts w:eastAsia="SimSun"/>
                <w:bCs/>
                <w:snapToGrid w:val="0"/>
                <w:lang w:eastAsia="en-US"/>
              </w:rPr>
            </w:pPr>
            <w:r w:rsidRPr="00F70F61">
              <w:rPr>
                <w:rFonts w:eastAsia="SimSun"/>
                <w:bCs/>
                <w:snapToGrid w:val="0"/>
                <w:lang w:eastAsia="en-US"/>
              </w:rPr>
              <w:t>Вилкова, Т. Ю.</w:t>
            </w:r>
          </w:p>
          <w:p w14:paraId="025C8ABB" w14:textId="3018DB25" w:rsidR="00F70F61" w:rsidRPr="00F70F61" w:rsidRDefault="00F70F61" w:rsidP="00F70F61">
            <w:pPr>
              <w:widowControl w:val="0"/>
              <w:jc w:val="both"/>
              <w:rPr>
                <w:rFonts w:eastAsia="SimSun"/>
                <w:bCs/>
                <w:snapToGrid w:val="0"/>
                <w:lang w:eastAsia="en-US"/>
              </w:rPr>
            </w:pPr>
            <w:r w:rsidRPr="00F70F61">
              <w:rPr>
                <w:rFonts w:eastAsia="SimSun"/>
                <w:bCs/>
                <w:snapToGrid w:val="0"/>
                <w:lang w:eastAsia="en-US"/>
              </w:rPr>
              <w:t>Судоустройство и правоохранительные органы : Учебник и практикум для вузов / Вилкова Т. Ю., Насонов С. А., Хохряков М. А. - 3-е изд. ; пер. и доп. - Москва : Юрайт, 2022. - 351 с. - (Высшее образование). - (Дата размещения: 13.01.2022). - ISBN 978-5-534-11575-8. - Текст : электронный.</w:t>
            </w:r>
          </w:p>
          <w:p w14:paraId="2BC456F1" w14:textId="0A2739E8" w:rsidR="00F70F61" w:rsidRPr="003F0F0E" w:rsidRDefault="00F70F61" w:rsidP="00F70F61">
            <w:pPr>
              <w:widowControl w:val="0"/>
              <w:jc w:val="both"/>
              <w:rPr>
                <w:rFonts w:ascii="Calibri" w:eastAsia="SimSun" w:hAnsi="Calibri"/>
                <w:bCs/>
                <w:snapToGrid w:val="0"/>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14:paraId="26482355" w14:textId="77777777" w:rsidR="003F0F0E" w:rsidRPr="003F0F0E" w:rsidRDefault="003F0F0E" w:rsidP="003F0F0E">
            <w:pPr>
              <w:widowControl w:val="0"/>
              <w:ind w:left="57" w:right="57" w:firstLine="12"/>
              <w:jc w:val="center"/>
              <w:rPr>
                <w:sz w:val="22"/>
                <w:szCs w:val="22"/>
              </w:rPr>
            </w:pPr>
          </w:p>
          <w:p w14:paraId="38804E2B" w14:textId="77777777" w:rsidR="003F0F0E" w:rsidRPr="003F0F0E" w:rsidRDefault="003F0F0E" w:rsidP="003F0F0E">
            <w:pPr>
              <w:widowControl w:val="0"/>
              <w:ind w:left="57" w:right="57" w:firstLine="12"/>
              <w:jc w:val="center"/>
              <w:rPr>
                <w:sz w:val="22"/>
                <w:szCs w:val="22"/>
              </w:rPr>
            </w:pPr>
          </w:p>
          <w:p w14:paraId="2D439CBE" w14:textId="77777777" w:rsidR="003F0F0E" w:rsidRPr="003F0F0E" w:rsidRDefault="003F0F0E" w:rsidP="003F0F0E">
            <w:pPr>
              <w:widowControl w:val="0"/>
              <w:ind w:left="57" w:right="57" w:firstLine="12"/>
              <w:jc w:val="center"/>
              <w:rPr>
                <w:sz w:val="22"/>
                <w:szCs w:val="22"/>
              </w:rPr>
            </w:pPr>
          </w:p>
          <w:p w14:paraId="15E0E5B0" w14:textId="77777777" w:rsidR="003F0F0E" w:rsidRPr="003F0F0E" w:rsidRDefault="003F0F0E" w:rsidP="003F0F0E">
            <w:pPr>
              <w:widowControl w:val="0"/>
              <w:ind w:left="57" w:right="57" w:firstLine="12"/>
              <w:jc w:val="center"/>
              <w:rPr>
                <w:sz w:val="22"/>
                <w:szCs w:val="22"/>
              </w:rPr>
            </w:pPr>
          </w:p>
          <w:p w14:paraId="6FD86168" w14:textId="77777777" w:rsidR="003F0F0E" w:rsidRPr="003F0F0E" w:rsidRDefault="003F0F0E" w:rsidP="003F0F0E">
            <w:pPr>
              <w:widowControl w:val="0"/>
              <w:ind w:left="57" w:right="57" w:firstLine="12"/>
              <w:jc w:val="center"/>
              <w:rPr>
                <w:sz w:val="22"/>
                <w:szCs w:val="22"/>
              </w:rPr>
            </w:pPr>
          </w:p>
          <w:p w14:paraId="5B1DD621" w14:textId="77777777" w:rsidR="003F0F0E" w:rsidRPr="003F0F0E" w:rsidRDefault="003F0F0E" w:rsidP="003F0F0E">
            <w:pPr>
              <w:widowControl w:val="0"/>
              <w:ind w:left="57" w:right="57" w:firstLine="12"/>
              <w:jc w:val="center"/>
              <w:rPr>
                <w:sz w:val="22"/>
                <w:szCs w:val="22"/>
              </w:rPr>
            </w:pPr>
          </w:p>
          <w:p w14:paraId="22AC99DD" w14:textId="77777777" w:rsidR="003F0F0E" w:rsidRPr="003F0F0E" w:rsidRDefault="003F0F0E" w:rsidP="003F0F0E">
            <w:pPr>
              <w:widowControl w:val="0"/>
              <w:ind w:left="57" w:right="57" w:firstLine="12"/>
              <w:jc w:val="center"/>
              <w:rPr>
                <w:sz w:val="22"/>
                <w:szCs w:val="22"/>
              </w:rPr>
            </w:pPr>
          </w:p>
          <w:p w14:paraId="52978003" w14:textId="77777777" w:rsidR="003F0F0E" w:rsidRPr="003F0F0E" w:rsidRDefault="003F0F0E" w:rsidP="003F0F0E">
            <w:pPr>
              <w:widowControl w:val="0"/>
              <w:ind w:left="57" w:right="57" w:firstLine="12"/>
              <w:jc w:val="center"/>
              <w:rPr>
                <w:sz w:val="22"/>
                <w:szCs w:val="22"/>
              </w:rPr>
            </w:pPr>
          </w:p>
          <w:p w14:paraId="1916CCEE" w14:textId="77777777" w:rsidR="003F0F0E" w:rsidRPr="003F0F0E" w:rsidRDefault="003F0F0E" w:rsidP="003F0F0E">
            <w:pPr>
              <w:widowControl w:val="0"/>
              <w:ind w:left="57" w:right="57" w:firstLine="12"/>
              <w:jc w:val="center"/>
              <w:rPr>
                <w:sz w:val="22"/>
                <w:szCs w:val="22"/>
              </w:rPr>
            </w:pPr>
          </w:p>
          <w:p w14:paraId="1AC09823" w14:textId="77777777" w:rsidR="003F0F0E" w:rsidRPr="003F0F0E" w:rsidRDefault="003F0F0E" w:rsidP="003F0F0E">
            <w:pPr>
              <w:widowControl w:val="0"/>
              <w:ind w:left="57" w:right="57" w:firstLine="12"/>
              <w:jc w:val="center"/>
              <w:rPr>
                <w:sz w:val="22"/>
                <w:szCs w:val="22"/>
              </w:rPr>
            </w:pPr>
          </w:p>
          <w:p w14:paraId="699929BD" w14:textId="77777777" w:rsidR="003F0F0E" w:rsidRPr="003F0F0E" w:rsidRDefault="003F0F0E" w:rsidP="003F0F0E">
            <w:pPr>
              <w:widowControl w:val="0"/>
              <w:ind w:left="57" w:right="57" w:firstLine="12"/>
              <w:jc w:val="center"/>
              <w:rPr>
                <w:sz w:val="22"/>
                <w:szCs w:val="22"/>
              </w:rPr>
            </w:pPr>
          </w:p>
          <w:p w14:paraId="33E32C40" w14:textId="77777777" w:rsidR="003F0F0E" w:rsidRPr="003F0F0E" w:rsidRDefault="003F0F0E" w:rsidP="003F0F0E">
            <w:pPr>
              <w:widowControl w:val="0"/>
              <w:ind w:left="57" w:right="57" w:firstLine="12"/>
              <w:jc w:val="center"/>
              <w:rPr>
                <w:sz w:val="22"/>
                <w:szCs w:val="22"/>
              </w:rPr>
            </w:pPr>
          </w:p>
          <w:p w14:paraId="2D255F01" w14:textId="77777777" w:rsidR="003F0F0E" w:rsidRPr="003F0F0E" w:rsidRDefault="003F0F0E" w:rsidP="003F0F0E">
            <w:pPr>
              <w:widowControl w:val="0"/>
              <w:ind w:left="57" w:right="57" w:firstLine="12"/>
              <w:jc w:val="center"/>
              <w:rPr>
                <w:sz w:val="22"/>
                <w:szCs w:val="22"/>
              </w:rPr>
            </w:pPr>
          </w:p>
          <w:p w14:paraId="0DBA7558" w14:textId="77777777" w:rsidR="003F0F0E" w:rsidRPr="003F0F0E" w:rsidRDefault="003F0F0E" w:rsidP="003F0F0E">
            <w:pPr>
              <w:widowControl w:val="0"/>
              <w:ind w:left="57" w:right="57" w:firstLine="12"/>
              <w:jc w:val="center"/>
              <w:rPr>
                <w:sz w:val="22"/>
                <w:szCs w:val="22"/>
              </w:rPr>
            </w:pPr>
          </w:p>
          <w:p w14:paraId="45346B7D" w14:textId="77777777" w:rsidR="003F0F0E" w:rsidRPr="003F0F0E" w:rsidRDefault="003F0F0E" w:rsidP="003F0F0E">
            <w:pPr>
              <w:widowControl w:val="0"/>
              <w:ind w:left="57" w:right="57" w:firstLine="12"/>
              <w:jc w:val="center"/>
              <w:rPr>
                <w:sz w:val="22"/>
                <w:szCs w:val="22"/>
              </w:rPr>
            </w:pPr>
          </w:p>
          <w:p w14:paraId="070C6EEF" w14:textId="77777777" w:rsidR="003F0F0E" w:rsidRPr="003F0F0E" w:rsidRDefault="003F0F0E" w:rsidP="003F0F0E">
            <w:pPr>
              <w:widowControl w:val="0"/>
              <w:ind w:left="57" w:right="57" w:firstLine="12"/>
              <w:jc w:val="center"/>
              <w:rPr>
                <w:sz w:val="22"/>
                <w:szCs w:val="22"/>
              </w:rPr>
            </w:pPr>
          </w:p>
          <w:p w14:paraId="0308761C" w14:textId="77777777" w:rsidR="003F0F0E" w:rsidRPr="003F0F0E" w:rsidRDefault="003F0F0E" w:rsidP="003F0F0E">
            <w:pPr>
              <w:widowControl w:val="0"/>
              <w:ind w:left="57" w:right="57" w:firstLine="12"/>
              <w:jc w:val="center"/>
              <w:rPr>
                <w:sz w:val="22"/>
                <w:szCs w:val="22"/>
              </w:rPr>
            </w:pPr>
          </w:p>
          <w:p w14:paraId="76A7B4E2" w14:textId="77777777" w:rsidR="003F0F0E" w:rsidRPr="003F0F0E" w:rsidRDefault="003F0F0E" w:rsidP="003F0F0E">
            <w:pPr>
              <w:widowControl w:val="0"/>
              <w:ind w:left="57" w:right="57" w:firstLine="12"/>
              <w:jc w:val="center"/>
              <w:rPr>
                <w:sz w:val="22"/>
                <w:szCs w:val="22"/>
              </w:rPr>
            </w:pPr>
          </w:p>
          <w:p w14:paraId="1AD34275" w14:textId="77777777" w:rsidR="003F0F0E" w:rsidRPr="003F0F0E" w:rsidRDefault="003F0F0E" w:rsidP="003F0F0E">
            <w:pPr>
              <w:widowControl w:val="0"/>
              <w:ind w:left="57" w:right="57" w:firstLine="12"/>
              <w:jc w:val="center"/>
              <w:rPr>
                <w:sz w:val="22"/>
                <w:szCs w:val="22"/>
              </w:rPr>
            </w:pPr>
          </w:p>
          <w:p w14:paraId="35A952C1" w14:textId="77777777" w:rsidR="003F0F0E" w:rsidRPr="003F0F0E" w:rsidRDefault="003F0F0E" w:rsidP="003F0F0E">
            <w:pPr>
              <w:widowControl w:val="0"/>
              <w:ind w:left="57" w:right="57" w:firstLine="12"/>
              <w:jc w:val="center"/>
              <w:rPr>
                <w:sz w:val="22"/>
                <w:szCs w:val="22"/>
              </w:rPr>
            </w:pPr>
          </w:p>
          <w:p w14:paraId="3BD87E32" w14:textId="77777777" w:rsidR="003F0F0E" w:rsidRPr="003F0F0E" w:rsidRDefault="003F0F0E" w:rsidP="003F0F0E">
            <w:pPr>
              <w:widowControl w:val="0"/>
              <w:ind w:left="57" w:right="57" w:firstLine="12"/>
              <w:jc w:val="center"/>
              <w:rPr>
                <w:sz w:val="22"/>
                <w:szCs w:val="22"/>
              </w:rPr>
            </w:pPr>
          </w:p>
          <w:p w14:paraId="7B6E13F6" w14:textId="77777777" w:rsidR="003F0F0E" w:rsidRPr="003F0F0E" w:rsidRDefault="003F0F0E" w:rsidP="003F0F0E">
            <w:pPr>
              <w:widowControl w:val="0"/>
              <w:ind w:left="57" w:right="57" w:firstLine="12"/>
              <w:jc w:val="center"/>
              <w:rPr>
                <w:sz w:val="22"/>
                <w:szCs w:val="22"/>
              </w:rPr>
            </w:pPr>
          </w:p>
          <w:p w14:paraId="4900AF5D" w14:textId="77777777" w:rsidR="003F0F0E" w:rsidRPr="003F0F0E" w:rsidRDefault="003F0F0E" w:rsidP="003F0F0E">
            <w:pPr>
              <w:widowControl w:val="0"/>
              <w:ind w:left="57" w:right="57" w:firstLine="12"/>
              <w:jc w:val="center"/>
              <w:rPr>
                <w:sz w:val="22"/>
                <w:szCs w:val="22"/>
              </w:rPr>
            </w:pPr>
          </w:p>
          <w:p w14:paraId="3A546B50" w14:textId="77777777" w:rsidR="003F0F0E" w:rsidRPr="003F0F0E" w:rsidRDefault="003F0F0E" w:rsidP="003F0F0E">
            <w:pPr>
              <w:widowControl w:val="0"/>
              <w:ind w:left="57" w:right="57" w:firstLine="12"/>
              <w:jc w:val="center"/>
              <w:rPr>
                <w:sz w:val="22"/>
                <w:szCs w:val="22"/>
              </w:rPr>
            </w:pPr>
          </w:p>
          <w:p w14:paraId="53A59E73" w14:textId="77777777" w:rsidR="003F0F0E" w:rsidRPr="003F0F0E" w:rsidRDefault="003F0F0E" w:rsidP="003F0F0E">
            <w:pPr>
              <w:widowControl w:val="0"/>
              <w:ind w:left="57" w:right="57" w:firstLine="12"/>
              <w:jc w:val="center"/>
              <w:rPr>
                <w:sz w:val="22"/>
                <w:szCs w:val="22"/>
              </w:rPr>
            </w:pPr>
          </w:p>
          <w:p w14:paraId="13BC7912" w14:textId="77777777" w:rsidR="003F0F0E" w:rsidRPr="003F0F0E" w:rsidRDefault="003F0F0E" w:rsidP="003F0F0E">
            <w:pPr>
              <w:widowControl w:val="0"/>
              <w:ind w:left="57" w:right="57" w:firstLine="12"/>
              <w:jc w:val="center"/>
              <w:rPr>
                <w:sz w:val="22"/>
                <w:szCs w:val="22"/>
              </w:rPr>
            </w:pPr>
          </w:p>
          <w:p w14:paraId="407D7278" w14:textId="77777777" w:rsidR="003F0F0E" w:rsidRPr="003F0F0E" w:rsidRDefault="003F0F0E" w:rsidP="003F0F0E">
            <w:pPr>
              <w:widowControl w:val="0"/>
              <w:ind w:left="57" w:right="57" w:firstLine="12"/>
              <w:jc w:val="center"/>
              <w:rPr>
                <w:sz w:val="22"/>
                <w:szCs w:val="22"/>
              </w:rPr>
            </w:pPr>
          </w:p>
          <w:p w14:paraId="279D31A6" w14:textId="77777777" w:rsidR="003F0F0E" w:rsidRPr="003F0F0E" w:rsidRDefault="003F0F0E" w:rsidP="003F0F0E">
            <w:pPr>
              <w:widowControl w:val="0"/>
              <w:ind w:left="57" w:right="57" w:firstLine="12"/>
              <w:jc w:val="center"/>
              <w:rPr>
                <w:sz w:val="22"/>
                <w:szCs w:val="22"/>
              </w:rPr>
            </w:pPr>
          </w:p>
        </w:tc>
      </w:tr>
    </w:tbl>
    <w:p w14:paraId="77069A0B" w14:textId="77777777" w:rsidR="003F0F0E" w:rsidRDefault="003F0F0E" w:rsidP="007E2C44">
      <w:pPr>
        <w:spacing w:line="360" w:lineRule="auto"/>
        <w:jc w:val="right"/>
        <w:rPr>
          <w:bCs/>
        </w:rPr>
      </w:pPr>
    </w:p>
    <w:p w14:paraId="539E68DC" w14:textId="1253DEB4" w:rsidR="003F0F0E" w:rsidRDefault="00F70F61" w:rsidP="00F70F61">
      <w:pPr>
        <w:spacing w:line="360" w:lineRule="auto"/>
        <w:jc w:val="center"/>
        <w:rPr>
          <w:bCs/>
        </w:rPr>
      </w:pPr>
      <w:r>
        <w:rPr>
          <w:bCs/>
        </w:rPr>
        <w:t>Рахмановой Е.Н.</w:t>
      </w:r>
    </w:p>
    <w:p w14:paraId="434E0859" w14:textId="77777777" w:rsidR="00F70F61" w:rsidRPr="00F70F61" w:rsidRDefault="00F70F61" w:rsidP="00F70F61">
      <w:pPr>
        <w:widowControl w:val="0"/>
        <w:tabs>
          <w:tab w:val="left" w:pos="2977"/>
        </w:tabs>
        <w:suppressAutoHyphens/>
        <w:jc w:val="both"/>
        <w:textAlignment w:val="baseline"/>
        <w:rPr>
          <w:rFonts w:eastAsia="SimSun"/>
          <w:kern w:val="1"/>
          <w:lang w:eastAsia="ar-SA"/>
        </w:rPr>
      </w:pPr>
      <w:r w:rsidRPr="00F70F61">
        <w:rPr>
          <w:rFonts w:eastAsia="SimSun"/>
          <w:kern w:val="1"/>
          <w:lang w:eastAsia="ar-SA"/>
        </w:rPr>
        <w:t>Актуализация выполнена______________________________________</w:t>
      </w:r>
    </w:p>
    <w:p w14:paraId="23A3127B" w14:textId="77777777" w:rsidR="00F70F61" w:rsidRPr="00F70F61" w:rsidRDefault="00F70F61" w:rsidP="00F70F61">
      <w:pPr>
        <w:widowControl w:val="0"/>
        <w:tabs>
          <w:tab w:val="left" w:pos="2977"/>
        </w:tabs>
        <w:suppressAutoHyphens/>
        <w:jc w:val="center"/>
        <w:textAlignment w:val="baseline"/>
        <w:rPr>
          <w:rFonts w:eastAsia="SimSun"/>
          <w:kern w:val="1"/>
          <w:vertAlign w:val="superscript"/>
          <w:lang w:eastAsia="ar-SA"/>
        </w:rPr>
      </w:pPr>
      <w:r w:rsidRPr="00F70F61">
        <w:rPr>
          <w:rFonts w:eastAsia="SimSun"/>
          <w:kern w:val="1"/>
          <w:vertAlign w:val="superscript"/>
          <w:lang w:eastAsia="ar-SA"/>
        </w:rPr>
        <w:t>фамилия, имя, отчество</w:t>
      </w:r>
    </w:p>
    <w:p w14:paraId="4208AB7C" w14:textId="77777777" w:rsidR="00F70F61" w:rsidRPr="00F70F61" w:rsidRDefault="00F70F61" w:rsidP="00F70F61">
      <w:pPr>
        <w:widowControl w:val="0"/>
        <w:tabs>
          <w:tab w:val="left" w:pos="2977"/>
        </w:tabs>
        <w:suppressAutoHyphens/>
        <w:jc w:val="right"/>
        <w:textAlignment w:val="baseline"/>
        <w:rPr>
          <w:rFonts w:eastAsia="SimSun"/>
          <w:kern w:val="1"/>
          <w:lang w:eastAsia="ar-SA"/>
        </w:rPr>
      </w:pPr>
      <w:r w:rsidRPr="00F70F61">
        <w:rPr>
          <w:rFonts w:eastAsia="SimSun"/>
          <w:kern w:val="1"/>
          <w:lang w:eastAsia="ar-SA"/>
        </w:rPr>
        <w:t>____________________ «____» ____________2022 г.</w:t>
      </w:r>
    </w:p>
    <w:p w14:paraId="61A793BB" w14:textId="77777777" w:rsidR="00F70F61" w:rsidRPr="00F70F61" w:rsidRDefault="00F70F61" w:rsidP="00F70F61">
      <w:pPr>
        <w:widowControl w:val="0"/>
        <w:tabs>
          <w:tab w:val="left" w:pos="2977"/>
        </w:tabs>
        <w:suppressAutoHyphens/>
        <w:jc w:val="center"/>
        <w:textAlignment w:val="baseline"/>
        <w:rPr>
          <w:rFonts w:eastAsia="SimSun"/>
          <w:kern w:val="1"/>
          <w:vertAlign w:val="superscript"/>
          <w:lang w:eastAsia="ar-SA"/>
        </w:rPr>
      </w:pPr>
      <w:r w:rsidRPr="00F70F61">
        <w:rPr>
          <w:rFonts w:eastAsia="SimSun"/>
          <w:kern w:val="1"/>
          <w:vertAlign w:val="superscript"/>
          <w:lang w:eastAsia="ar-SA"/>
        </w:rPr>
        <w:t>подпись</w:t>
      </w:r>
    </w:p>
    <w:p w14:paraId="74DB450C" w14:textId="77777777" w:rsidR="00F70F61" w:rsidRPr="00F70F61" w:rsidRDefault="00F70F61" w:rsidP="00F70F61">
      <w:pPr>
        <w:ind w:left="57" w:right="57"/>
        <w:jc w:val="both"/>
        <w:rPr>
          <w:bCs/>
        </w:rPr>
      </w:pPr>
      <w:r w:rsidRPr="00F70F61">
        <w:rPr>
          <w:bCs/>
        </w:rPr>
        <w:t>Зав. кафедрой уголовного права СЗФ ФГБОУ ВО «РГУП Рахманова Е. Н., д.ю.н., доцент</w:t>
      </w:r>
    </w:p>
    <w:p w14:paraId="1AF4CE94" w14:textId="77777777" w:rsidR="00F70F61" w:rsidRPr="00F70F61" w:rsidRDefault="00F70F61" w:rsidP="00F70F61">
      <w:pPr>
        <w:ind w:left="57" w:right="57"/>
        <w:jc w:val="both"/>
        <w:rPr>
          <w:bCs/>
          <w:sz w:val="28"/>
          <w:szCs w:val="28"/>
        </w:rPr>
      </w:pPr>
    </w:p>
    <w:p w14:paraId="3CA5C8ED" w14:textId="77777777" w:rsidR="00F70F61" w:rsidRPr="00F70F61" w:rsidRDefault="00F70F61" w:rsidP="00F70F61">
      <w:pPr>
        <w:ind w:left="57" w:right="57"/>
        <w:jc w:val="right"/>
        <w:rPr>
          <w:bCs/>
        </w:rPr>
      </w:pPr>
      <w:r w:rsidRPr="00F70F61">
        <w:rPr>
          <w:b/>
          <w:bCs/>
        </w:rPr>
        <w:t>________________ «____» ____________</w:t>
      </w:r>
      <w:r w:rsidRPr="00F70F61">
        <w:rPr>
          <w:bCs/>
        </w:rPr>
        <w:t>2022   г.</w:t>
      </w:r>
    </w:p>
    <w:p w14:paraId="3F19F8AD" w14:textId="77777777" w:rsidR="00F70F61" w:rsidRPr="00F70F61" w:rsidRDefault="00F70F61" w:rsidP="00F70F61">
      <w:pPr>
        <w:widowControl w:val="0"/>
        <w:tabs>
          <w:tab w:val="left" w:pos="2977"/>
        </w:tabs>
        <w:suppressAutoHyphens/>
        <w:ind w:firstLine="709"/>
        <w:jc w:val="center"/>
        <w:textAlignment w:val="baseline"/>
        <w:rPr>
          <w:rFonts w:eastAsia="SimSun"/>
          <w:b/>
          <w:kern w:val="1"/>
          <w:lang w:eastAsia="ar-SA"/>
        </w:rPr>
      </w:pPr>
    </w:p>
    <w:p w14:paraId="7C21A6CF" w14:textId="77777777" w:rsidR="003F0F0E" w:rsidRDefault="003F0F0E" w:rsidP="007E2C44">
      <w:pPr>
        <w:spacing w:line="360" w:lineRule="auto"/>
        <w:jc w:val="right"/>
        <w:rPr>
          <w:bCs/>
        </w:rPr>
      </w:pPr>
    </w:p>
    <w:p w14:paraId="27C94B16" w14:textId="77777777" w:rsidR="003F0F0E" w:rsidRDefault="003F0F0E" w:rsidP="007E2C44">
      <w:pPr>
        <w:spacing w:line="360" w:lineRule="auto"/>
        <w:jc w:val="right"/>
        <w:rPr>
          <w:bCs/>
        </w:rPr>
      </w:pPr>
    </w:p>
    <w:p w14:paraId="1F3327C2" w14:textId="77777777" w:rsidR="003F0F0E" w:rsidRDefault="003F0F0E" w:rsidP="007E2C44">
      <w:pPr>
        <w:spacing w:line="360" w:lineRule="auto"/>
        <w:jc w:val="right"/>
        <w:rPr>
          <w:bCs/>
        </w:rPr>
      </w:pPr>
    </w:p>
    <w:p w14:paraId="0B08F5DD" w14:textId="77777777" w:rsidR="003F0F0E" w:rsidRDefault="003F0F0E" w:rsidP="007E2C44">
      <w:pPr>
        <w:spacing w:line="360" w:lineRule="auto"/>
        <w:jc w:val="right"/>
        <w:rPr>
          <w:bCs/>
        </w:rPr>
      </w:pPr>
    </w:p>
    <w:p w14:paraId="5BC97CF9" w14:textId="77777777" w:rsidR="003F0F0E" w:rsidRDefault="003F0F0E" w:rsidP="007E2C44">
      <w:pPr>
        <w:spacing w:line="360" w:lineRule="auto"/>
        <w:jc w:val="right"/>
        <w:rPr>
          <w:bCs/>
        </w:rPr>
      </w:pPr>
    </w:p>
    <w:p w14:paraId="46CFB650" w14:textId="77777777" w:rsidR="003F0F0E" w:rsidRDefault="003F0F0E" w:rsidP="007E2C44">
      <w:pPr>
        <w:spacing w:line="360" w:lineRule="auto"/>
        <w:jc w:val="right"/>
        <w:rPr>
          <w:bCs/>
        </w:rPr>
      </w:pPr>
    </w:p>
    <w:p w14:paraId="1C031C2E" w14:textId="7A5C8439" w:rsidR="007E2C44" w:rsidRPr="007E2C44" w:rsidRDefault="007E2C44" w:rsidP="007E2C44">
      <w:pPr>
        <w:rPr>
          <w:bCs/>
        </w:rPr>
      </w:pPr>
    </w:p>
    <w:p w14:paraId="3E5CCA55" w14:textId="77777777" w:rsidR="007E2C44" w:rsidRPr="007E2C44" w:rsidRDefault="007E2C44" w:rsidP="007E2C44">
      <w:pPr>
        <w:tabs>
          <w:tab w:val="left" w:pos="7095"/>
        </w:tabs>
        <w:spacing w:line="360" w:lineRule="auto"/>
        <w:jc w:val="right"/>
        <w:rPr>
          <w:bCs/>
        </w:rPr>
      </w:pPr>
      <w:r w:rsidRPr="007E2C44">
        <w:rPr>
          <w:bCs/>
        </w:rPr>
        <w:t>Приложение 2</w:t>
      </w:r>
    </w:p>
    <w:p w14:paraId="08CAEC82" w14:textId="77777777" w:rsidR="007E2C44" w:rsidRPr="007E2C44" w:rsidRDefault="007E2C44" w:rsidP="007E2C44">
      <w:pPr>
        <w:widowControl w:val="0"/>
        <w:autoSpaceDE w:val="0"/>
        <w:autoSpaceDN w:val="0"/>
        <w:adjustRightInd w:val="0"/>
        <w:ind w:firstLine="720"/>
        <w:jc w:val="right"/>
        <w:rPr>
          <w:bCs/>
        </w:rPr>
      </w:pPr>
    </w:p>
    <w:p w14:paraId="6BDFF198" w14:textId="77777777" w:rsidR="007E2C44" w:rsidRPr="007E2C44" w:rsidRDefault="007E2C44" w:rsidP="007E2C44">
      <w:pPr>
        <w:widowControl w:val="0"/>
        <w:autoSpaceDE w:val="0"/>
        <w:autoSpaceDN w:val="0"/>
        <w:adjustRightInd w:val="0"/>
        <w:ind w:firstLine="720"/>
        <w:jc w:val="center"/>
        <w:rPr>
          <w:b/>
          <w:bCs/>
        </w:rPr>
      </w:pPr>
      <w:r w:rsidRPr="007E2C44">
        <w:rPr>
          <w:b/>
          <w:bCs/>
        </w:rPr>
        <w:t>Образец заявления обучающегося</w:t>
      </w:r>
    </w:p>
    <w:p w14:paraId="0944412B" w14:textId="77777777" w:rsidR="007E2C44" w:rsidRPr="007E2C44" w:rsidRDefault="007E2C44" w:rsidP="007E2C44">
      <w:pPr>
        <w:widowControl w:val="0"/>
        <w:autoSpaceDE w:val="0"/>
        <w:autoSpaceDN w:val="0"/>
        <w:adjustRightInd w:val="0"/>
        <w:ind w:firstLine="720"/>
        <w:jc w:val="right"/>
        <w:rPr>
          <w:b/>
          <w:bCs/>
        </w:rPr>
      </w:pPr>
    </w:p>
    <w:p w14:paraId="1A84C64C" w14:textId="77777777" w:rsidR="007E2C44" w:rsidRPr="007E2C44" w:rsidRDefault="007E2C44" w:rsidP="007E2C44">
      <w:pPr>
        <w:widowControl w:val="0"/>
        <w:autoSpaceDE w:val="0"/>
        <w:autoSpaceDN w:val="0"/>
        <w:adjustRightInd w:val="0"/>
        <w:ind w:left="5245"/>
        <w:rPr>
          <w:bCs/>
        </w:rPr>
      </w:pPr>
      <w:r w:rsidRPr="007E2C44">
        <w:rPr>
          <w:bCs/>
        </w:rPr>
        <w:t xml:space="preserve">       Заместителю директора по УВР СЗФ      </w:t>
      </w:r>
    </w:p>
    <w:p w14:paraId="72B80382" w14:textId="77777777" w:rsidR="007E2C44" w:rsidRPr="007E2C44" w:rsidRDefault="007E2C44" w:rsidP="007E2C44">
      <w:pPr>
        <w:widowControl w:val="0"/>
        <w:autoSpaceDE w:val="0"/>
        <w:autoSpaceDN w:val="0"/>
        <w:adjustRightInd w:val="0"/>
        <w:ind w:left="5245"/>
        <w:rPr>
          <w:bCs/>
        </w:rPr>
      </w:pPr>
      <w:r w:rsidRPr="007E2C44">
        <w:rPr>
          <w:bCs/>
        </w:rPr>
        <w:t xml:space="preserve">       ФГБОУВО «РГУП»</w:t>
      </w:r>
    </w:p>
    <w:p w14:paraId="186B9162" w14:textId="77777777" w:rsidR="007E2C44" w:rsidRPr="007E2C44" w:rsidRDefault="007E2C44" w:rsidP="007E2C44">
      <w:pPr>
        <w:widowControl w:val="0"/>
        <w:autoSpaceDE w:val="0"/>
        <w:autoSpaceDN w:val="0"/>
        <w:adjustRightInd w:val="0"/>
        <w:ind w:left="5245"/>
        <w:jc w:val="right"/>
        <w:rPr>
          <w:bCs/>
        </w:rPr>
      </w:pPr>
    </w:p>
    <w:p w14:paraId="71B51984" w14:textId="77777777" w:rsidR="007E2C44" w:rsidRPr="007E2C44" w:rsidRDefault="007E2C44" w:rsidP="007E2C44">
      <w:pPr>
        <w:widowControl w:val="0"/>
        <w:autoSpaceDE w:val="0"/>
        <w:autoSpaceDN w:val="0"/>
        <w:adjustRightInd w:val="0"/>
        <w:ind w:left="5245"/>
        <w:rPr>
          <w:bCs/>
        </w:rPr>
      </w:pPr>
      <w:r w:rsidRPr="007E2C44">
        <w:rPr>
          <w:bCs/>
        </w:rPr>
        <w:t xml:space="preserve">        Бондареву В.Г.</w:t>
      </w:r>
    </w:p>
    <w:p w14:paraId="4BA0D0A4" w14:textId="77777777" w:rsidR="007E2C44" w:rsidRPr="007E2C44" w:rsidRDefault="007E2C44" w:rsidP="007E2C44">
      <w:pPr>
        <w:widowControl w:val="0"/>
        <w:autoSpaceDE w:val="0"/>
        <w:autoSpaceDN w:val="0"/>
        <w:adjustRightInd w:val="0"/>
        <w:ind w:left="4944" w:firstLine="720"/>
        <w:jc w:val="right"/>
        <w:rPr>
          <w:bCs/>
        </w:rPr>
      </w:pPr>
    </w:p>
    <w:p w14:paraId="73710ECC" w14:textId="77777777" w:rsidR="007E2C44" w:rsidRPr="007E2C44" w:rsidRDefault="007E2C44" w:rsidP="007E2C44">
      <w:pPr>
        <w:widowControl w:val="0"/>
        <w:autoSpaceDE w:val="0"/>
        <w:autoSpaceDN w:val="0"/>
        <w:adjustRightInd w:val="0"/>
        <w:ind w:firstLine="720"/>
        <w:jc w:val="right"/>
        <w:rPr>
          <w:bCs/>
        </w:rPr>
      </w:pPr>
    </w:p>
    <w:p w14:paraId="5351A58A" w14:textId="77777777" w:rsidR="007E2C44" w:rsidRPr="007E2C44" w:rsidRDefault="007E2C44" w:rsidP="007E2C44">
      <w:pPr>
        <w:widowControl w:val="0"/>
        <w:autoSpaceDE w:val="0"/>
        <w:autoSpaceDN w:val="0"/>
        <w:adjustRightInd w:val="0"/>
        <w:ind w:left="4944" w:firstLine="720"/>
        <w:rPr>
          <w:bCs/>
        </w:rPr>
      </w:pPr>
      <w:r w:rsidRPr="007E2C44">
        <w:rPr>
          <w:bCs/>
        </w:rPr>
        <w:t>обучающегося_______________________</w:t>
      </w:r>
    </w:p>
    <w:p w14:paraId="7E487BAA" w14:textId="77777777" w:rsidR="007E2C44" w:rsidRPr="007E2C44" w:rsidRDefault="007E2C44" w:rsidP="007E2C44">
      <w:pPr>
        <w:widowControl w:val="0"/>
        <w:autoSpaceDE w:val="0"/>
        <w:autoSpaceDN w:val="0"/>
        <w:adjustRightInd w:val="0"/>
        <w:ind w:firstLine="720"/>
        <w:jc w:val="right"/>
        <w:rPr>
          <w:bCs/>
        </w:rPr>
      </w:pPr>
      <w:r w:rsidRPr="007E2C44">
        <w:rPr>
          <w:bCs/>
        </w:rPr>
        <w:t>факультета__________________________</w:t>
      </w:r>
    </w:p>
    <w:p w14:paraId="3DBD3579" w14:textId="77777777" w:rsidR="007E2C44" w:rsidRPr="007E2C44" w:rsidRDefault="007E2C44" w:rsidP="007E2C44">
      <w:pPr>
        <w:widowControl w:val="0"/>
        <w:autoSpaceDE w:val="0"/>
        <w:autoSpaceDN w:val="0"/>
        <w:adjustRightInd w:val="0"/>
        <w:ind w:firstLine="720"/>
        <w:jc w:val="right"/>
        <w:rPr>
          <w:bCs/>
        </w:rPr>
      </w:pPr>
    </w:p>
    <w:p w14:paraId="1EB94198" w14:textId="77777777" w:rsidR="007E2C44" w:rsidRPr="007E2C44" w:rsidRDefault="007E2C44" w:rsidP="007E2C44">
      <w:pPr>
        <w:widowControl w:val="0"/>
        <w:autoSpaceDE w:val="0"/>
        <w:autoSpaceDN w:val="0"/>
        <w:adjustRightInd w:val="0"/>
        <w:ind w:firstLine="720"/>
        <w:jc w:val="right"/>
        <w:rPr>
          <w:bCs/>
        </w:rPr>
      </w:pPr>
      <w:r w:rsidRPr="007E2C44">
        <w:rPr>
          <w:bCs/>
        </w:rPr>
        <w:t>направление подготовки (специальность)</w:t>
      </w:r>
    </w:p>
    <w:p w14:paraId="44162781" w14:textId="77777777" w:rsidR="007E2C44" w:rsidRPr="007E2C44" w:rsidRDefault="007E2C44" w:rsidP="007E2C44">
      <w:pPr>
        <w:widowControl w:val="0"/>
        <w:autoSpaceDE w:val="0"/>
        <w:autoSpaceDN w:val="0"/>
        <w:adjustRightInd w:val="0"/>
        <w:ind w:firstLine="720"/>
        <w:jc w:val="right"/>
        <w:rPr>
          <w:bCs/>
        </w:rPr>
      </w:pPr>
      <w:r w:rsidRPr="007E2C44">
        <w:rPr>
          <w:bCs/>
        </w:rPr>
        <w:t>____________________________________</w:t>
      </w:r>
    </w:p>
    <w:p w14:paraId="20F65E0D" w14:textId="77777777" w:rsidR="007E2C44" w:rsidRPr="007E2C44" w:rsidRDefault="007E2C44" w:rsidP="007E2C44">
      <w:pPr>
        <w:widowControl w:val="0"/>
        <w:autoSpaceDE w:val="0"/>
        <w:autoSpaceDN w:val="0"/>
        <w:adjustRightInd w:val="0"/>
        <w:ind w:firstLine="720"/>
        <w:jc w:val="right"/>
        <w:rPr>
          <w:bCs/>
        </w:rPr>
      </w:pPr>
      <w:r w:rsidRPr="007E2C44">
        <w:rPr>
          <w:bCs/>
        </w:rPr>
        <w:t xml:space="preserve">____________ курса __________ группы </w:t>
      </w:r>
    </w:p>
    <w:p w14:paraId="2682D890" w14:textId="77777777" w:rsidR="007E2C44" w:rsidRPr="007E2C44" w:rsidRDefault="007E2C44" w:rsidP="007E2C44">
      <w:pPr>
        <w:widowControl w:val="0"/>
        <w:autoSpaceDE w:val="0"/>
        <w:autoSpaceDN w:val="0"/>
        <w:adjustRightInd w:val="0"/>
        <w:ind w:firstLine="720"/>
        <w:jc w:val="right"/>
        <w:rPr>
          <w:bCs/>
        </w:rPr>
      </w:pPr>
      <w:r w:rsidRPr="007E2C44">
        <w:rPr>
          <w:bCs/>
        </w:rPr>
        <w:t>_____________________ формы обучения</w:t>
      </w:r>
    </w:p>
    <w:p w14:paraId="04BADCDD" w14:textId="77777777" w:rsidR="007E2C44" w:rsidRPr="007E2C44" w:rsidRDefault="007E2C44" w:rsidP="007E2C44">
      <w:pPr>
        <w:widowControl w:val="0"/>
        <w:autoSpaceDE w:val="0"/>
        <w:autoSpaceDN w:val="0"/>
        <w:adjustRightInd w:val="0"/>
        <w:ind w:firstLine="720"/>
        <w:jc w:val="right"/>
        <w:rPr>
          <w:bCs/>
        </w:rPr>
      </w:pPr>
      <w:r w:rsidRPr="007E2C44">
        <w:rPr>
          <w:bCs/>
        </w:rPr>
        <w:t>____________________________________</w:t>
      </w:r>
    </w:p>
    <w:p w14:paraId="0FB7C7E1" w14:textId="77777777" w:rsidR="007E2C44" w:rsidRPr="007E2C44" w:rsidRDefault="007E2C44" w:rsidP="007E2C44">
      <w:pPr>
        <w:widowControl w:val="0"/>
        <w:autoSpaceDE w:val="0"/>
        <w:autoSpaceDN w:val="0"/>
        <w:adjustRightInd w:val="0"/>
        <w:ind w:firstLine="720"/>
        <w:jc w:val="right"/>
        <w:rPr>
          <w:bCs/>
        </w:rPr>
      </w:pPr>
      <w:r w:rsidRPr="007E2C44">
        <w:rPr>
          <w:bCs/>
        </w:rPr>
        <w:t>____________________________________</w:t>
      </w:r>
    </w:p>
    <w:p w14:paraId="187BC20E" w14:textId="77777777" w:rsidR="007E2C44" w:rsidRPr="007E2C44" w:rsidRDefault="007E2C44" w:rsidP="007E2C44">
      <w:pPr>
        <w:widowControl w:val="0"/>
        <w:autoSpaceDE w:val="0"/>
        <w:autoSpaceDN w:val="0"/>
        <w:adjustRightInd w:val="0"/>
        <w:ind w:firstLine="720"/>
        <w:jc w:val="right"/>
        <w:rPr>
          <w:bCs/>
        </w:rPr>
      </w:pPr>
      <w:r w:rsidRPr="007E2C44">
        <w:rPr>
          <w:bCs/>
        </w:rPr>
        <w:t>тел. ________________________________</w:t>
      </w:r>
    </w:p>
    <w:p w14:paraId="5ED05938" w14:textId="77777777" w:rsidR="007E2C44" w:rsidRPr="007E2C44" w:rsidRDefault="007E2C44" w:rsidP="007E2C44">
      <w:pPr>
        <w:widowControl w:val="0"/>
        <w:autoSpaceDE w:val="0"/>
        <w:autoSpaceDN w:val="0"/>
        <w:adjustRightInd w:val="0"/>
        <w:ind w:firstLine="720"/>
        <w:jc w:val="right"/>
        <w:rPr>
          <w:bCs/>
        </w:rPr>
      </w:pPr>
    </w:p>
    <w:p w14:paraId="79FB93C7" w14:textId="77777777" w:rsidR="007E2C44" w:rsidRPr="007E2C44" w:rsidRDefault="007E2C44" w:rsidP="007E2C44">
      <w:pPr>
        <w:widowControl w:val="0"/>
        <w:autoSpaceDE w:val="0"/>
        <w:autoSpaceDN w:val="0"/>
        <w:adjustRightInd w:val="0"/>
        <w:ind w:firstLine="720"/>
        <w:jc w:val="right"/>
        <w:rPr>
          <w:bCs/>
        </w:rPr>
      </w:pPr>
    </w:p>
    <w:p w14:paraId="436142B6" w14:textId="77777777" w:rsidR="007E2C44" w:rsidRPr="007E2C44" w:rsidRDefault="007E2C44" w:rsidP="007E2C44">
      <w:pPr>
        <w:widowControl w:val="0"/>
        <w:autoSpaceDE w:val="0"/>
        <w:autoSpaceDN w:val="0"/>
        <w:adjustRightInd w:val="0"/>
        <w:rPr>
          <w:bCs/>
        </w:rPr>
      </w:pPr>
    </w:p>
    <w:p w14:paraId="05491F0E" w14:textId="77777777" w:rsidR="007E2C44" w:rsidRPr="007E2C44" w:rsidRDefault="007E2C44" w:rsidP="007E2C44">
      <w:pPr>
        <w:widowControl w:val="0"/>
        <w:autoSpaceDE w:val="0"/>
        <w:autoSpaceDN w:val="0"/>
        <w:adjustRightInd w:val="0"/>
        <w:ind w:firstLine="720"/>
        <w:jc w:val="right"/>
        <w:rPr>
          <w:bCs/>
        </w:rPr>
      </w:pPr>
    </w:p>
    <w:p w14:paraId="613914E1" w14:textId="77777777" w:rsidR="007E2C44" w:rsidRPr="007E2C44" w:rsidRDefault="007E2C44" w:rsidP="007E2C44">
      <w:pPr>
        <w:widowControl w:val="0"/>
        <w:autoSpaceDE w:val="0"/>
        <w:autoSpaceDN w:val="0"/>
        <w:adjustRightInd w:val="0"/>
        <w:ind w:firstLine="720"/>
        <w:jc w:val="center"/>
        <w:rPr>
          <w:bCs/>
        </w:rPr>
      </w:pPr>
      <w:r w:rsidRPr="007E2C44">
        <w:rPr>
          <w:bCs/>
        </w:rPr>
        <w:t>ЗАЯВЛЕНИЕ</w:t>
      </w:r>
    </w:p>
    <w:p w14:paraId="65E2EFCD" w14:textId="77777777" w:rsidR="007E2C44" w:rsidRPr="007E2C44" w:rsidRDefault="007E2C44" w:rsidP="007E2C44">
      <w:pPr>
        <w:widowControl w:val="0"/>
        <w:autoSpaceDE w:val="0"/>
        <w:autoSpaceDN w:val="0"/>
        <w:adjustRightInd w:val="0"/>
        <w:rPr>
          <w:bCs/>
        </w:rPr>
      </w:pPr>
    </w:p>
    <w:p w14:paraId="4E16732C" w14:textId="77777777" w:rsidR="007E2C44" w:rsidRPr="007E2C44" w:rsidRDefault="007E2C44" w:rsidP="007E2C44">
      <w:pPr>
        <w:widowControl w:val="0"/>
        <w:autoSpaceDE w:val="0"/>
        <w:autoSpaceDN w:val="0"/>
        <w:adjustRightInd w:val="0"/>
        <w:ind w:firstLine="709"/>
        <w:rPr>
          <w:bCs/>
        </w:rPr>
      </w:pPr>
      <w:r w:rsidRPr="007E2C44">
        <w:rPr>
          <w:bCs/>
        </w:rPr>
        <w:t>Прошу разрешить мне прохождение _______________________________ практики в</w:t>
      </w:r>
    </w:p>
    <w:p w14:paraId="4E4D47CF" w14:textId="77777777" w:rsidR="007E2C44" w:rsidRPr="007E2C44" w:rsidRDefault="007E2C44" w:rsidP="007E2C44">
      <w:pPr>
        <w:widowControl w:val="0"/>
        <w:autoSpaceDE w:val="0"/>
        <w:autoSpaceDN w:val="0"/>
        <w:adjustRightInd w:val="0"/>
        <w:ind w:firstLine="720"/>
        <w:jc w:val="center"/>
        <w:rPr>
          <w:bCs/>
        </w:rPr>
      </w:pPr>
      <w:r w:rsidRPr="007E2C44">
        <w:rPr>
          <w:bCs/>
        </w:rPr>
        <w:t xml:space="preserve">                                 (название практики)</w:t>
      </w:r>
    </w:p>
    <w:p w14:paraId="05C8AE76" w14:textId="77777777" w:rsidR="007E2C44" w:rsidRPr="007E2C44" w:rsidRDefault="007E2C44" w:rsidP="007E2C44">
      <w:pPr>
        <w:widowControl w:val="0"/>
        <w:autoSpaceDE w:val="0"/>
        <w:autoSpaceDN w:val="0"/>
        <w:adjustRightInd w:val="0"/>
        <w:jc w:val="center"/>
        <w:rPr>
          <w:bCs/>
        </w:rPr>
      </w:pPr>
      <w:r w:rsidRPr="007E2C44">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D9ABAC" w14:textId="77777777" w:rsidR="007E2C44" w:rsidRPr="007E2C44" w:rsidRDefault="007E2C44" w:rsidP="007E2C44">
      <w:pPr>
        <w:widowControl w:val="0"/>
        <w:autoSpaceDE w:val="0"/>
        <w:autoSpaceDN w:val="0"/>
        <w:adjustRightInd w:val="0"/>
        <w:ind w:firstLine="720"/>
        <w:jc w:val="center"/>
        <w:rPr>
          <w:bCs/>
        </w:rPr>
      </w:pPr>
    </w:p>
    <w:p w14:paraId="7F9BD845" w14:textId="77777777" w:rsidR="007E2C44" w:rsidRPr="007E2C44" w:rsidRDefault="007E2C44" w:rsidP="007E2C44">
      <w:pPr>
        <w:widowControl w:val="0"/>
        <w:autoSpaceDE w:val="0"/>
        <w:autoSpaceDN w:val="0"/>
        <w:adjustRightInd w:val="0"/>
        <w:ind w:firstLine="720"/>
        <w:jc w:val="center"/>
        <w:rPr>
          <w:bCs/>
        </w:rPr>
      </w:pPr>
    </w:p>
    <w:p w14:paraId="18C4D9C3" w14:textId="77777777" w:rsidR="007E2C44" w:rsidRPr="007E2C44" w:rsidRDefault="007E2C44" w:rsidP="007E2C44">
      <w:pPr>
        <w:widowControl w:val="0"/>
        <w:autoSpaceDE w:val="0"/>
        <w:autoSpaceDN w:val="0"/>
        <w:adjustRightInd w:val="0"/>
        <w:ind w:firstLine="720"/>
        <w:jc w:val="center"/>
        <w:rPr>
          <w:bCs/>
        </w:rPr>
      </w:pPr>
    </w:p>
    <w:p w14:paraId="52E2C9B5" w14:textId="77777777" w:rsidR="007E2C44" w:rsidRPr="007E2C44" w:rsidRDefault="007E2C44" w:rsidP="007E2C44">
      <w:pPr>
        <w:widowControl w:val="0"/>
        <w:autoSpaceDE w:val="0"/>
        <w:autoSpaceDN w:val="0"/>
        <w:adjustRightInd w:val="0"/>
        <w:ind w:firstLine="720"/>
        <w:jc w:val="center"/>
        <w:rPr>
          <w:bCs/>
        </w:rPr>
      </w:pPr>
    </w:p>
    <w:p w14:paraId="6161039D" w14:textId="77777777" w:rsidR="007E2C44" w:rsidRPr="007E2C44" w:rsidRDefault="007E2C44" w:rsidP="007E2C44">
      <w:pPr>
        <w:widowControl w:val="0"/>
        <w:autoSpaceDE w:val="0"/>
        <w:autoSpaceDN w:val="0"/>
        <w:adjustRightInd w:val="0"/>
        <w:ind w:firstLine="720"/>
        <w:jc w:val="right"/>
        <w:rPr>
          <w:bCs/>
        </w:rPr>
      </w:pPr>
      <w:r w:rsidRPr="007E2C44">
        <w:rPr>
          <w:bCs/>
        </w:rPr>
        <w:t xml:space="preserve"> ________________</w:t>
      </w:r>
    </w:p>
    <w:p w14:paraId="61D47639" w14:textId="77777777" w:rsidR="007E2C44" w:rsidRPr="007E2C44" w:rsidRDefault="007E2C44" w:rsidP="007E2C44">
      <w:pPr>
        <w:widowControl w:val="0"/>
        <w:autoSpaceDE w:val="0"/>
        <w:autoSpaceDN w:val="0"/>
        <w:adjustRightInd w:val="0"/>
        <w:ind w:firstLine="720"/>
        <w:jc w:val="right"/>
        <w:rPr>
          <w:bCs/>
        </w:rPr>
      </w:pPr>
      <w:r w:rsidRPr="007E2C44">
        <w:rPr>
          <w:bCs/>
        </w:rPr>
        <w:t>подпись</w:t>
      </w:r>
    </w:p>
    <w:p w14:paraId="2EC860E5" w14:textId="77777777" w:rsidR="007E2C44" w:rsidRPr="007E2C44" w:rsidRDefault="007E2C44" w:rsidP="007E2C44">
      <w:pPr>
        <w:widowControl w:val="0"/>
        <w:autoSpaceDE w:val="0"/>
        <w:autoSpaceDN w:val="0"/>
        <w:adjustRightInd w:val="0"/>
        <w:ind w:firstLine="720"/>
        <w:jc w:val="right"/>
        <w:rPr>
          <w:bCs/>
        </w:rPr>
      </w:pPr>
      <w:r w:rsidRPr="007E2C44">
        <w:rPr>
          <w:bCs/>
        </w:rPr>
        <w:t xml:space="preserve"> ________________</w:t>
      </w:r>
    </w:p>
    <w:p w14:paraId="5839F227" w14:textId="77777777" w:rsidR="007E2C44" w:rsidRPr="007E2C44" w:rsidRDefault="007E2C44" w:rsidP="007E2C44">
      <w:pPr>
        <w:widowControl w:val="0"/>
        <w:autoSpaceDE w:val="0"/>
        <w:autoSpaceDN w:val="0"/>
        <w:adjustRightInd w:val="0"/>
        <w:ind w:firstLine="720"/>
        <w:jc w:val="right"/>
        <w:rPr>
          <w:bCs/>
        </w:rPr>
      </w:pPr>
      <w:r w:rsidRPr="007E2C44">
        <w:rPr>
          <w:bCs/>
        </w:rPr>
        <w:t>дата</w:t>
      </w:r>
    </w:p>
    <w:p w14:paraId="420BAE84" w14:textId="77777777" w:rsidR="007E2C44" w:rsidRPr="007E2C44" w:rsidRDefault="007E2C44" w:rsidP="007E2C44">
      <w:pPr>
        <w:widowControl w:val="0"/>
        <w:autoSpaceDE w:val="0"/>
        <w:autoSpaceDN w:val="0"/>
        <w:adjustRightInd w:val="0"/>
        <w:ind w:firstLine="720"/>
        <w:jc w:val="center"/>
        <w:rPr>
          <w:bCs/>
        </w:rPr>
      </w:pPr>
    </w:p>
    <w:p w14:paraId="5532CA74" w14:textId="77777777" w:rsidR="007E2C44" w:rsidRPr="007E2C44" w:rsidRDefault="007E2C44" w:rsidP="007E2C44">
      <w:pPr>
        <w:jc w:val="right"/>
      </w:pPr>
      <w:r w:rsidRPr="007E2C44">
        <w:rPr>
          <w:bCs/>
        </w:rPr>
        <w:br w:type="page"/>
      </w:r>
      <w:r w:rsidRPr="007E2C44">
        <w:lastRenderedPageBreak/>
        <w:t>Приложение 3</w:t>
      </w:r>
    </w:p>
    <w:p w14:paraId="188DAF71" w14:textId="77777777" w:rsidR="007E2C44" w:rsidRPr="007E2C44" w:rsidRDefault="007E2C44" w:rsidP="007E2C44">
      <w:pPr>
        <w:widowControl w:val="0"/>
        <w:autoSpaceDE w:val="0"/>
        <w:autoSpaceDN w:val="0"/>
        <w:adjustRightInd w:val="0"/>
        <w:ind w:firstLine="720"/>
        <w:jc w:val="right"/>
        <w:rPr>
          <w:bCs/>
        </w:rPr>
      </w:pPr>
    </w:p>
    <w:p w14:paraId="0E9039BA" w14:textId="77777777" w:rsidR="007E2C44" w:rsidRPr="007E2C44" w:rsidRDefault="007E2C44" w:rsidP="007E2C44">
      <w:pPr>
        <w:jc w:val="center"/>
        <w:rPr>
          <w:b/>
        </w:rPr>
      </w:pPr>
      <w:r w:rsidRPr="007E2C44">
        <w:rPr>
          <w:b/>
        </w:rPr>
        <w:t>Образец письма от организации</w:t>
      </w:r>
    </w:p>
    <w:p w14:paraId="4E034679" w14:textId="77777777" w:rsidR="007E2C44" w:rsidRPr="007E2C44" w:rsidRDefault="007E2C44" w:rsidP="007E2C44">
      <w:pPr>
        <w:jc w:val="right"/>
        <w:rPr>
          <w:b/>
        </w:rPr>
      </w:pPr>
    </w:p>
    <w:tbl>
      <w:tblPr>
        <w:tblW w:w="5000" w:type="pct"/>
        <w:tblLook w:val="04A0" w:firstRow="1" w:lastRow="0" w:firstColumn="1" w:lastColumn="0" w:noHBand="0" w:noVBand="1"/>
      </w:tblPr>
      <w:tblGrid>
        <w:gridCol w:w="3903"/>
        <w:gridCol w:w="6234"/>
      </w:tblGrid>
      <w:tr w:rsidR="007E2C44" w:rsidRPr="007E2C44" w14:paraId="487D7810" w14:textId="77777777" w:rsidTr="00875A0C">
        <w:trPr>
          <w:trHeight w:val="643"/>
        </w:trPr>
        <w:tc>
          <w:tcPr>
            <w:tcW w:w="1925" w:type="pct"/>
            <w:shd w:val="clear" w:color="auto" w:fill="auto"/>
          </w:tcPr>
          <w:p w14:paraId="6EB368BF" w14:textId="77777777" w:rsidR="007E2C44" w:rsidRPr="007E2C44" w:rsidRDefault="007E2C44" w:rsidP="007E2C44">
            <w:pPr>
              <w:rPr>
                <w:b/>
              </w:rPr>
            </w:pPr>
            <w:r w:rsidRPr="007E2C44">
              <w:t xml:space="preserve">__ ________20__г. №_____                                             </w:t>
            </w:r>
            <w:r w:rsidRPr="007E2C44">
              <w:rPr>
                <w:bCs/>
              </w:rPr>
              <w:t xml:space="preserve"> </w:t>
            </w:r>
          </w:p>
        </w:tc>
        <w:tc>
          <w:tcPr>
            <w:tcW w:w="3075" w:type="pct"/>
            <w:shd w:val="clear" w:color="auto" w:fill="auto"/>
          </w:tcPr>
          <w:p w14:paraId="73C64A97" w14:textId="77777777" w:rsidR="007E2C44" w:rsidRPr="007E2C44" w:rsidRDefault="007E2C44" w:rsidP="007E2C44">
            <w:pPr>
              <w:widowControl w:val="0"/>
              <w:autoSpaceDE w:val="0"/>
              <w:autoSpaceDN w:val="0"/>
              <w:adjustRightInd w:val="0"/>
              <w:rPr>
                <w:bCs/>
              </w:rPr>
            </w:pPr>
            <w:r w:rsidRPr="007E2C44">
              <w:rPr>
                <w:bCs/>
              </w:rPr>
              <w:t xml:space="preserve">                                             Заместителю директора по УВР </w:t>
            </w:r>
            <w:r w:rsidRPr="007E2C44">
              <w:rPr>
                <w:bCs/>
              </w:rPr>
              <w:br/>
              <w:t xml:space="preserve">                                             СЗФ ФГБОУВО «РГУП»</w:t>
            </w:r>
          </w:p>
          <w:p w14:paraId="19286F94" w14:textId="77777777" w:rsidR="007E2C44" w:rsidRPr="007E2C44" w:rsidRDefault="007E2C44" w:rsidP="007E2C44">
            <w:pPr>
              <w:widowControl w:val="0"/>
              <w:autoSpaceDE w:val="0"/>
              <w:autoSpaceDN w:val="0"/>
              <w:adjustRightInd w:val="0"/>
              <w:ind w:left="3043"/>
              <w:jc w:val="right"/>
              <w:rPr>
                <w:bCs/>
              </w:rPr>
            </w:pPr>
          </w:p>
          <w:p w14:paraId="3F4D49D2" w14:textId="77777777" w:rsidR="007E2C44" w:rsidRPr="007E2C44" w:rsidRDefault="007E2C44" w:rsidP="007E2C44">
            <w:pPr>
              <w:widowControl w:val="0"/>
              <w:autoSpaceDE w:val="0"/>
              <w:autoSpaceDN w:val="0"/>
              <w:adjustRightInd w:val="0"/>
              <w:rPr>
                <w:bCs/>
              </w:rPr>
            </w:pPr>
            <w:r w:rsidRPr="007E2C44">
              <w:rPr>
                <w:bCs/>
              </w:rPr>
              <w:t xml:space="preserve">                                              Бондареву В.Г.</w:t>
            </w:r>
          </w:p>
          <w:p w14:paraId="1315DAF4" w14:textId="77777777" w:rsidR="007E2C44" w:rsidRPr="007E2C44" w:rsidRDefault="007E2C44" w:rsidP="007E2C44">
            <w:pPr>
              <w:jc w:val="right"/>
              <w:rPr>
                <w:b/>
              </w:rPr>
            </w:pPr>
          </w:p>
        </w:tc>
      </w:tr>
      <w:tr w:rsidR="007E2C44" w:rsidRPr="007E2C44" w14:paraId="5D621F75" w14:textId="77777777" w:rsidTr="00875A0C">
        <w:trPr>
          <w:trHeight w:val="643"/>
        </w:trPr>
        <w:tc>
          <w:tcPr>
            <w:tcW w:w="1925" w:type="pct"/>
            <w:shd w:val="clear" w:color="auto" w:fill="auto"/>
          </w:tcPr>
          <w:p w14:paraId="1073EB36" w14:textId="77777777" w:rsidR="007E2C44" w:rsidRPr="007E2C44" w:rsidRDefault="007E2C44" w:rsidP="007E2C44"/>
        </w:tc>
        <w:tc>
          <w:tcPr>
            <w:tcW w:w="3075" w:type="pct"/>
            <w:shd w:val="clear" w:color="auto" w:fill="auto"/>
          </w:tcPr>
          <w:p w14:paraId="4A133196" w14:textId="77777777" w:rsidR="007E2C44" w:rsidRPr="007E2C44" w:rsidRDefault="007E2C44" w:rsidP="007E2C44">
            <w:pPr>
              <w:widowControl w:val="0"/>
              <w:autoSpaceDE w:val="0"/>
              <w:autoSpaceDN w:val="0"/>
              <w:adjustRightInd w:val="0"/>
              <w:ind w:left="2760"/>
              <w:rPr>
                <w:bCs/>
              </w:rPr>
            </w:pPr>
          </w:p>
        </w:tc>
      </w:tr>
    </w:tbl>
    <w:p w14:paraId="185DAEC9" w14:textId="77777777" w:rsidR="007E2C44" w:rsidRPr="007E2C44" w:rsidRDefault="007E2C44" w:rsidP="007E2C44">
      <w:pPr>
        <w:jc w:val="right"/>
        <w:rPr>
          <w:b/>
        </w:rPr>
      </w:pPr>
    </w:p>
    <w:p w14:paraId="5D072258" w14:textId="77777777" w:rsidR="007E2C44" w:rsidRPr="007E2C44" w:rsidRDefault="007E2C44" w:rsidP="007E2C44">
      <w:pPr>
        <w:widowControl w:val="0"/>
        <w:autoSpaceDE w:val="0"/>
        <w:autoSpaceDN w:val="0"/>
        <w:adjustRightInd w:val="0"/>
        <w:ind w:firstLine="709"/>
        <w:rPr>
          <w:bCs/>
        </w:rPr>
      </w:pPr>
      <w:r w:rsidRPr="007E2C44">
        <w:rPr>
          <w:bCs/>
        </w:rPr>
        <w:t>Организация_________________________________________________________________</w:t>
      </w:r>
    </w:p>
    <w:p w14:paraId="75BD7530" w14:textId="77777777" w:rsidR="007E2C44" w:rsidRPr="007E2C44" w:rsidRDefault="007E2C44" w:rsidP="007E2C44">
      <w:pPr>
        <w:widowControl w:val="0"/>
        <w:autoSpaceDE w:val="0"/>
        <w:autoSpaceDN w:val="0"/>
        <w:adjustRightInd w:val="0"/>
        <w:ind w:firstLine="709"/>
        <w:rPr>
          <w:bCs/>
        </w:rPr>
      </w:pPr>
    </w:p>
    <w:p w14:paraId="0045AFDF" w14:textId="77777777" w:rsidR="007E2C44" w:rsidRPr="007E2C44" w:rsidRDefault="007E2C44" w:rsidP="007E2C44">
      <w:pPr>
        <w:widowControl w:val="0"/>
        <w:autoSpaceDE w:val="0"/>
        <w:autoSpaceDN w:val="0"/>
        <w:adjustRightInd w:val="0"/>
        <w:ind w:firstLine="142"/>
        <w:rPr>
          <w:bCs/>
        </w:rPr>
      </w:pPr>
      <w:r w:rsidRPr="007E2C44">
        <w:rPr>
          <w:bCs/>
        </w:rPr>
        <w:t>готова предоставить место для прохождения __________________________________ практики</w:t>
      </w:r>
    </w:p>
    <w:p w14:paraId="0C78B430" w14:textId="77777777" w:rsidR="007E2C44" w:rsidRPr="007E2C44" w:rsidRDefault="007E2C44" w:rsidP="007E2C44">
      <w:pPr>
        <w:widowControl w:val="0"/>
        <w:autoSpaceDE w:val="0"/>
        <w:autoSpaceDN w:val="0"/>
        <w:adjustRightInd w:val="0"/>
        <w:ind w:left="2820" w:firstLine="709"/>
        <w:rPr>
          <w:bCs/>
        </w:rPr>
      </w:pPr>
      <w:r w:rsidRPr="007E2C44">
        <w:rPr>
          <w:bCs/>
        </w:rPr>
        <w:t xml:space="preserve">                       (указать вид практики)</w:t>
      </w:r>
    </w:p>
    <w:p w14:paraId="0DA5556E" w14:textId="77777777" w:rsidR="007E2C44" w:rsidRPr="007E2C44" w:rsidRDefault="007E2C44" w:rsidP="007E2C44">
      <w:pPr>
        <w:widowControl w:val="0"/>
        <w:autoSpaceDE w:val="0"/>
        <w:autoSpaceDN w:val="0"/>
        <w:adjustRightInd w:val="0"/>
        <w:ind w:firstLine="709"/>
        <w:jc w:val="center"/>
        <w:rPr>
          <w:bCs/>
        </w:rPr>
      </w:pPr>
    </w:p>
    <w:p w14:paraId="1ACB2376" w14:textId="77777777" w:rsidR="007E2C44" w:rsidRPr="007E2C44" w:rsidRDefault="007E2C44" w:rsidP="007E2C44">
      <w:pPr>
        <w:widowControl w:val="0"/>
        <w:autoSpaceDE w:val="0"/>
        <w:autoSpaceDN w:val="0"/>
        <w:adjustRightInd w:val="0"/>
        <w:rPr>
          <w:bCs/>
        </w:rPr>
      </w:pPr>
      <w:r w:rsidRPr="007E2C44">
        <w:rPr>
          <w:bCs/>
        </w:rPr>
        <w:t>______________________________________________________________________</w:t>
      </w:r>
    </w:p>
    <w:p w14:paraId="7E1C2D88" w14:textId="77777777" w:rsidR="007E2C44" w:rsidRPr="007E2C44" w:rsidRDefault="007E2C44" w:rsidP="007E2C44">
      <w:pPr>
        <w:widowControl w:val="0"/>
        <w:autoSpaceDE w:val="0"/>
        <w:autoSpaceDN w:val="0"/>
        <w:adjustRightInd w:val="0"/>
        <w:ind w:left="2820" w:firstLine="709"/>
        <w:rPr>
          <w:bCs/>
        </w:rPr>
      </w:pPr>
    </w:p>
    <w:p w14:paraId="1A0BC3CA" w14:textId="77777777" w:rsidR="007E2C44" w:rsidRPr="007E2C44" w:rsidRDefault="007E2C44" w:rsidP="007E2C44">
      <w:pPr>
        <w:widowControl w:val="0"/>
        <w:autoSpaceDE w:val="0"/>
        <w:autoSpaceDN w:val="0"/>
        <w:adjustRightInd w:val="0"/>
        <w:ind w:firstLine="709"/>
        <w:rPr>
          <w:bCs/>
        </w:rPr>
      </w:pPr>
    </w:p>
    <w:p w14:paraId="5062E48A" w14:textId="77777777" w:rsidR="007E2C44" w:rsidRPr="007E2C44" w:rsidRDefault="007E2C44" w:rsidP="007E2C44">
      <w:pPr>
        <w:widowControl w:val="0"/>
        <w:autoSpaceDE w:val="0"/>
        <w:autoSpaceDN w:val="0"/>
        <w:adjustRightInd w:val="0"/>
        <w:rPr>
          <w:bCs/>
        </w:rPr>
      </w:pPr>
      <w:r w:rsidRPr="007E2C44">
        <w:rPr>
          <w:bCs/>
        </w:rPr>
        <w:t>обучающегося __________ курса________________________ формы обучения</w:t>
      </w:r>
    </w:p>
    <w:p w14:paraId="7CE658E5" w14:textId="77777777" w:rsidR="007E2C44" w:rsidRPr="007E2C44" w:rsidRDefault="007E2C44" w:rsidP="007E2C44">
      <w:pPr>
        <w:widowControl w:val="0"/>
        <w:autoSpaceDE w:val="0"/>
        <w:autoSpaceDN w:val="0"/>
        <w:adjustRightInd w:val="0"/>
        <w:ind w:firstLine="709"/>
        <w:rPr>
          <w:bCs/>
        </w:rPr>
      </w:pPr>
    </w:p>
    <w:p w14:paraId="2BED566F" w14:textId="77777777" w:rsidR="007E2C44" w:rsidRPr="007E2C44" w:rsidRDefault="007E2C44" w:rsidP="007E2C44">
      <w:pPr>
        <w:widowControl w:val="0"/>
        <w:autoSpaceDE w:val="0"/>
        <w:autoSpaceDN w:val="0"/>
        <w:adjustRightInd w:val="0"/>
        <w:rPr>
          <w:bCs/>
        </w:rPr>
      </w:pPr>
      <w:r w:rsidRPr="007E2C44">
        <w:rPr>
          <w:bCs/>
        </w:rPr>
        <w:t>__________________________________________________________________________________</w:t>
      </w:r>
    </w:p>
    <w:p w14:paraId="4B19A2EF" w14:textId="77777777" w:rsidR="007E2C44" w:rsidRPr="007E2C44" w:rsidRDefault="007E2C44" w:rsidP="007E2C44">
      <w:pPr>
        <w:widowControl w:val="0"/>
        <w:pBdr>
          <w:bottom w:val="single" w:sz="12" w:space="1" w:color="auto"/>
        </w:pBdr>
        <w:autoSpaceDE w:val="0"/>
        <w:autoSpaceDN w:val="0"/>
        <w:adjustRightInd w:val="0"/>
        <w:ind w:firstLine="709"/>
        <w:rPr>
          <w:bCs/>
        </w:rPr>
      </w:pPr>
      <w:r w:rsidRPr="007E2C44">
        <w:rPr>
          <w:bCs/>
        </w:rPr>
        <w:t>направление подготовки (специальность),</w:t>
      </w:r>
    </w:p>
    <w:p w14:paraId="318C9706" w14:textId="77777777" w:rsidR="007E2C44" w:rsidRPr="007E2C44" w:rsidRDefault="007E2C44" w:rsidP="007E2C44">
      <w:pPr>
        <w:widowControl w:val="0"/>
        <w:pBdr>
          <w:bottom w:val="single" w:sz="12" w:space="1" w:color="auto"/>
        </w:pBdr>
        <w:autoSpaceDE w:val="0"/>
        <w:autoSpaceDN w:val="0"/>
        <w:adjustRightInd w:val="0"/>
        <w:ind w:firstLine="709"/>
        <w:rPr>
          <w:bCs/>
        </w:rPr>
      </w:pPr>
      <w:r w:rsidRPr="007E2C44">
        <w:rPr>
          <w:bCs/>
        </w:rPr>
        <w:t xml:space="preserve"> факультета Университета (филиала)</w:t>
      </w:r>
    </w:p>
    <w:p w14:paraId="798A7FBE" w14:textId="77777777" w:rsidR="007E2C44" w:rsidRPr="007E2C44" w:rsidRDefault="007E2C44" w:rsidP="007E2C44">
      <w:pPr>
        <w:widowControl w:val="0"/>
        <w:pBdr>
          <w:bottom w:val="single" w:sz="12" w:space="1" w:color="auto"/>
        </w:pBdr>
        <w:autoSpaceDE w:val="0"/>
        <w:autoSpaceDN w:val="0"/>
        <w:adjustRightInd w:val="0"/>
        <w:ind w:firstLine="709"/>
        <w:rPr>
          <w:bCs/>
        </w:rPr>
      </w:pPr>
    </w:p>
    <w:p w14:paraId="51538F90" w14:textId="77777777" w:rsidR="007E2C44" w:rsidRPr="007E2C44" w:rsidRDefault="007E2C44" w:rsidP="007E2C44">
      <w:pPr>
        <w:widowControl w:val="0"/>
        <w:pBdr>
          <w:bottom w:val="single" w:sz="12" w:space="1" w:color="auto"/>
        </w:pBdr>
        <w:autoSpaceDE w:val="0"/>
        <w:autoSpaceDN w:val="0"/>
        <w:adjustRightInd w:val="0"/>
        <w:ind w:firstLine="709"/>
        <w:rPr>
          <w:bCs/>
        </w:rPr>
      </w:pPr>
    </w:p>
    <w:p w14:paraId="0DB764C0" w14:textId="77777777" w:rsidR="007E2C44" w:rsidRPr="007E2C44" w:rsidRDefault="007E2C44" w:rsidP="007E2C44">
      <w:pPr>
        <w:widowControl w:val="0"/>
        <w:autoSpaceDE w:val="0"/>
        <w:autoSpaceDN w:val="0"/>
        <w:adjustRightInd w:val="0"/>
        <w:ind w:firstLine="709"/>
        <w:rPr>
          <w:bCs/>
        </w:rPr>
      </w:pPr>
      <w:r w:rsidRPr="007E2C44">
        <w:rPr>
          <w:bCs/>
        </w:rPr>
        <w:t>(указать фамилию, имя, отчество)</w:t>
      </w:r>
    </w:p>
    <w:p w14:paraId="4FA0E0A2" w14:textId="77777777" w:rsidR="007E2C44" w:rsidRPr="007E2C44" w:rsidRDefault="007E2C44" w:rsidP="007E2C44">
      <w:pPr>
        <w:widowControl w:val="0"/>
        <w:autoSpaceDE w:val="0"/>
        <w:autoSpaceDN w:val="0"/>
        <w:adjustRightInd w:val="0"/>
        <w:ind w:firstLine="709"/>
        <w:rPr>
          <w:bCs/>
        </w:rPr>
      </w:pPr>
    </w:p>
    <w:p w14:paraId="69D67A3F" w14:textId="77777777" w:rsidR="007E2C44" w:rsidRPr="007E2C44" w:rsidRDefault="007E2C44" w:rsidP="007E2C44">
      <w:pPr>
        <w:widowControl w:val="0"/>
        <w:autoSpaceDE w:val="0"/>
        <w:autoSpaceDN w:val="0"/>
        <w:adjustRightInd w:val="0"/>
        <w:ind w:firstLine="709"/>
        <w:rPr>
          <w:bCs/>
        </w:rPr>
      </w:pPr>
    </w:p>
    <w:p w14:paraId="641CA318" w14:textId="77777777" w:rsidR="007E2C44" w:rsidRPr="007E2C44" w:rsidRDefault="007E2C44" w:rsidP="007E2C44">
      <w:pPr>
        <w:widowControl w:val="0"/>
        <w:autoSpaceDE w:val="0"/>
        <w:autoSpaceDN w:val="0"/>
        <w:adjustRightInd w:val="0"/>
        <w:rPr>
          <w:bCs/>
        </w:rPr>
      </w:pPr>
      <w:r w:rsidRPr="007E2C44">
        <w:rPr>
          <w:bCs/>
        </w:rPr>
        <w:t>в период</w:t>
      </w:r>
      <w:r w:rsidRPr="007E2C44">
        <w:rPr>
          <w:bCs/>
          <w:u w:val="single"/>
        </w:rPr>
        <w:t xml:space="preserve"> _</w:t>
      </w:r>
      <w:r w:rsidRPr="007E2C44">
        <w:rPr>
          <w:bCs/>
        </w:rPr>
        <w:t>_________________________________________________________________________</w:t>
      </w:r>
    </w:p>
    <w:p w14:paraId="39A9B240" w14:textId="77777777" w:rsidR="007E2C44" w:rsidRPr="007E2C44" w:rsidRDefault="007E2C44" w:rsidP="007E2C44">
      <w:pPr>
        <w:widowControl w:val="0"/>
        <w:autoSpaceDE w:val="0"/>
        <w:autoSpaceDN w:val="0"/>
        <w:adjustRightInd w:val="0"/>
        <w:ind w:firstLine="709"/>
        <w:jc w:val="center"/>
        <w:rPr>
          <w:bCs/>
        </w:rPr>
      </w:pPr>
      <w:r w:rsidRPr="007E2C44">
        <w:rPr>
          <w:bCs/>
        </w:rPr>
        <w:t>(указать срок прохождения практики)</w:t>
      </w:r>
    </w:p>
    <w:p w14:paraId="3E28159F" w14:textId="77777777" w:rsidR="007E2C44" w:rsidRPr="007E2C44" w:rsidRDefault="007E2C44" w:rsidP="007E2C44">
      <w:pPr>
        <w:widowControl w:val="0"/>
        <w:pBdr>
          <w:bottom w:val="single" w:sz="12" w:space="0" w:color="auto"/>
        </w:pBdr>
        <w:autoSpaceDE w:val="0"/>
        <w:autoSpaceDN w:val="0"/>
        <w:adjustRightInd w:val="0"/>
        <w:ind w:firstLine="709"/>
        <w:rPr>
          <w:bCs/>
        </w:rPr>
      </w:pPr>
    </w:p>
    <w:p w14:paraId="22D23C78" w14:textId="77777777" w:rsidR="007E2C44" w:rsidRPr="007E2C44" w:rsidRDefault="007E2C44" w:rsidP="007E2C44">
      <w:pPr>
        <w:widowControl w:val="0"/>
        <w:pBdr>
          <w:bottom w:val="single" w:sz="12" w:space="0" w:color="auto"/>
        </w:pBdr>
        <w:autoSpaceDE w:val="0"/>
        <w:autoSpaceDN w:val="0"/>
        <w:adjustRightInd w:val="0"/>
        <w:ind w:firstLine="709"/>
        <w:rPr>
          <w:bCs/>
        </w:rPr>
      </w:pPr>
      <w:r w:rsidRPr="007E2C44">
        <w:rPr>
          <w:bCs/>
        </w:rPr>
        <w:t xml:space="preserve">в </w:t>
      </w:r>
    </w:p>
    <w:p w14:paraId="76669AE9" w14:textId="77777777" w:rsidR="007E2C44" w:rsidRPr="007E2C44" w:rsidRDefault="007E2C44" w:rsidP="007E2C44">
      <w:pPr>
        <w:widowControl w:val="0"/>
        <w:autoSpaceDE w:val="0"/>
        <w:autoSpaceDN w:val="0"/>
        <w:adjustRightInd w:val="0"/>
        <w:ind w:firstLine="709"/>
        <w:rPr>
          <w:bCs/>
        </w:rPr>
      </w:pPr>
      <w:r w:rsidRPr="007E2C44">
        <w:rPr>
          <w:bCs/>
        </w:rPr>
        <w:t>(указать название организации полностью)</w:t>
      </w:r>
    </w:p>
    <w:p w14:paraId="5951DC3F" w14:textId="77777777" w:rsidR="007E2C44" w:rsidRPr="007E2C44" w:rsidRDefault="007E2C44" w:rsidP="007E2C44">
      <w:pPr>
        <w:widowControl w:val="0"/>
        <w:autoSpaceDE w:val="0"/>
        <w:autoSpaceDN w:val="0"/>
        <w:adjustRightInd w:val="0"/>
        <w:ind w:firstLine="720"/>
        <w:jc w:val="center"/>
        <w:rPr>
          <w:bCs/>
        </w:rPr>
      </w:pPr>
    </w:p>
    <w:p w14:paraId="347B439D" w14:textId="77777777" w:rsidR="007E2C44" w:rsidRPr="007E2C44" w:rsidRDefault="007E2C44" w:rsidP="007E2C44">
      <w:pPr>
        <w:widowControl w:val="0"/>
        <w:autoSpaceDE w:val="0"/>
        <w:autoSpaceDN w:val="0"/>
        <w:adjustRightInd w:val="0"/>
        <w:ind w:firstLine="720"/>
        <w:jc w:val="center"/>
        <w:rPr>
          <w:bCs/>
        </w:rPr>
      </w:pPr>
    </w:p>
    <w:p w14:paraId="77DDB8FF" w14:textId="77777777" w:rsidR="007E2C44" w:rsidRPr="007E2C44" w:rsidRDefault="007E2C44" w:rsidP="007E2C44">
      <w:pPr>
        <w:widowControl w:val="0"/>
        <w:autoSpaceDE w:val="0"/>
        <w:autoSpaceDN w:val="0"/>
        <w:adjustRightInd w:val="0"/>
        <w:ind w:firstLine="720"/>
        <w:jc w:val="both"/>
        <w:rPr>
          <w:bCs/>
        </w:rPr>
      </w:pPr>
    </w:p>
    <w:p w14:paraId="100EFC1C" w14:textId="77777777" w:rsidR="007E2C44" w:rsidRPr="007E2C44" w:rsidRDefault="007E2C44" w:rsidP="007E2C44">
      <w:pPr>
        <w:widowControl w:val="0"/>
        <w:autoSpaceDE w:val="0"/>
        <w:autoSpaceDN w:val="0"/>
        <w:adjustRightInd w:val="0"/>
        <w:ind w:firstLine="720"/>
        <w:jc w:val="both"/>
        <w:rPr>
          <w:bCs/>
        </w:rPr>
      </w:pPr>
    </w:p>
    <w:p w14:paraId="29EA802F" w14:textId="77777777" w:rsidR="007E2C44" w:rsidRPr="007E2C44" w:rsidRDefault="007E2C44" w:rsidP="007E2C44">
      <w:pPr>
        <w:widowControl w:val="0"/>
        <w:autoSpaceDE w:val="0"/>
        <w:autoSpaceDN w:val="0"/>
        <w:adjustRightInd w:val="0"/>
        <w:ind w:firstLine="720"/>
        <w:jc w:val="both"/>
        <w:rPr>
          <w:bCs/>
        </w:rPr>
      </w:pPr>
    </w:p>
    <w:p w14:paraId="244465E4" w14:textId="77777777" w:rsidR="007E2C44" w:rsidRPr="007E2C44" w:rsidRDefault="007E2C44" w:rsidP="007E2C44">
      <w:pPr>
        <w:widowControl w:val="0"/>
        <w:autoSpaceDE w:val="0"/>
        <w:autoSpaceDN w:val="0"/>
        <w:adjustRightInd w:val="0"/>
        <w:jc w:val="both"/>
        <w:rPr>
          <w:bCs/>
        </w:rPr>
      </w:pPr>
      <w:r w:rsidRPr="007E2C44">
        <w:rPr>
          <w:bCs/>
        </w:rPr>
        <w:t xml:space="preserve">    должность                                        подпись                                              Ф.И.О.</w:t>
      </w:r>
    </w:p>
    <w:p w14:paraId="6F0594FF" w14:textId="77777777" w:rsidR="007E2C44" w:rsidRPr="007E2C44" w:rsidRDefault="007E2C44" w:rsidP="007E2C44">
      <w:pPr>
        <w:widowControl w:val="0"/>
        <w:autoSpaceDE w:val="0"/>
        <w:autoSpaceDN w:val="0"/>
        <w:adjustRightInd w:val="0"/>
        <w:jc w:val="both"/>
        <w:rPr>
          <w:bCs/>
        </w:rPr>
      </w:pPr>
    </w:p>
    <w:p w14:paraId="4431EB2E" w14:textId="77777777" w:rsidR="007E2C44" w:rsidRPr="007E2C44" w:rsidRDefault="007E2C44" w:rsidP="007E2C44">
      <w:pPr>
        <w:widowControl w:val="0"/>
        <w:autoSpaceDE w:val="0"/>
        <w:autoSpaceDN w:val="0"/>
        <w:adjustRightInd w:val="0"/>
        <w:ind w:firstLine="720"/>
        <w:jc w:val="both"/>
        <w:rPr>
          <w:bCs/>
        </w:rPr>
      </w:pPr>
      <w:r w:rsidRPr="007E2C44">
        <w:rPr>
          <w:bCs/>
        </w:rPr>
        <w:t xml:space="preserve">                  Место печати</w:t>
      </w:r>
    </w:p>
    <w:p w14:paraId="4A1816F5" w14:textId="77777777" w:rsidR="007E2C44" w:rsidRPr="007E2C44" w:rsidRDefault="007E2C44" w:rsidP="007E2C44">
      <w:pPr>
        <w:widowControl w:val="0"/>
        <w:autoSpaceDE w:val="0"/>
        <w:autoSpaceDN w:val="0"/>
        <w:adjustRightInd w:val="0"/>
        <w:ind w:firstLine="720"/>
        <w:jc w:val="right"/>
        <w:rPr>
          <w:bCs/>
        </w:rPr>
        <w:sectPr w:rsidR="007E2C44" w:rsidRPr="007E2C44" w:rsidSect="00A472FE">
          <w:headerReference w:type="even" r:id="rId19"/>
          <w:headerReference w:type="default" r:id="rId20"/>
          <w:footerReference w:type="even" r:id="rId21"/>
          <w:footerReference w:type="default" r:id="rId22"/>
          <w:pgSz w:w="11906" w:h="16838"/>
          <w:pgMar w:top="1134" w:right="567" w:bottom="1134" w:left="1418" w:header="709" w:footer="709" w:gutter="0"/>
          <w:cols w:space="708"/>
          <w:titlePg/>
          <w:docGrid w:linePitch="360"/>
        </w:sectPr>
      </w:pPr>
      <w:r w:rsidRPr="007E2C44">
        <w:rPr>
          <w:b/>
          <w:bCs/>
        </w:rPr>
        <w:br w:type="page"/>
      </w:r>
    </w:p>
    <w:p w14:paraId="12B69B4B" w14:textId="2A58CF86" w:rsidR="007E2C44" w:rsidRPr="007E2C44" w:rsidRDefault="007E2C44" w:rsidP="007E2C44">
      <w:pPr>
        <w:widowControl w:val="0"/>
        <w:autoSpaceDE w:val="0"/>
        <w:autoSpaceDN w:val="0"/>
        <w:adjustRightInd w:val="0"/>
        <w:ind w:firstLine="720"/>
        <w:jc w:val="right"/>
        <w:rPr>
          <w:bCs/>
        </w:rPr>
      </w:pPr>
      <w:r w:rsidRPr="007E2C44">
        <w:rPr>
          <w:bCs/>
        </w:rPr>
        <w:lastRenderedPageBreak/>
        <w:t xml:space="preserve">Приложение </w:t>
      </w:r>
      <w:r w:rsidR="007F31A2">
        <w:rPr>
          <w:bCs/>
        </w:rPr>
        <w:t>4</w:t>
      </w:r>
    </w:p>
    <w:p w14:paraId="02703C21" w14:textId="77777777" w:rsidR="007E2C44" w:rsidRPr="007E2C44" w:rsidRDefault="007E2C44" w:rsidP="007E2C44">
      <w:pPr>
        <w:jc w:val="right"/>
      </w:pPr>
    </w:p>
    <w:p w14:paraId="26BF7417" w14:textId="77777777" w:rsidR="007E2C44" w:rsidRPr="007E2C44" w:rsidRDefault="007E2C44" w:rsidP="007E2C44"/>
    <w:p w14:paraId="19D54F62" w14:textId="77777777" w:rsidR="007E2C44" w:rsidRPr="007E2C44" w:rsidRDefault="007E2C44" w:rsidP="007E2C44">
      <w:pPr>
        <w:widowControl w:val="0"/>
        <w:autoSpaceDE w:val="0"/>
        <w:autoSpaceDN w:val="0"/>
        <w:adjustRightInd w:val="0"/>
        <w:ind w:firstLine="720"/>
        <w:jc w:val="right"/>
        <w:rPr>
          <w:bCs/>
        </w:rPr>
      </w:pPr>
    </w:p>
    <w:p w14:paraId="27530F7C" w14:textId="77777777" w:rsidR="007E2C44" w:rsidRPr="007E2C44" w:rsidRDefault="007E2C44" w:rsidP="007E2C44">
      <w:pPr>
        <w:widowControl w:val="0"/>
        <w:autoSpaceDE w:val="0"/>
        <w:autoSpaceDN w:val="0"/>
        <w:adjustRightInd w:val="0"/>
        <w:ind w:firstLine="720"/>
        <w:jc w:val="right"/>
        <w:rPr>
          <w:bCs/>
        </w:rPr>
      </w:pPr>
    </w:p>
    <w:p w14:paraId="3885DA52" w14:textId="77777777" w:rsidR="007E2C44" w:rsidRPr="007E2C44" w:rsidRDefault="007E2C44" w:rsidP="007E2C44">
      <w:pPr>
        <w:widowControl w:val="0"/>
        <w:autoSpaceDE w:val="0"/>
        <w:autoSpaceDN w:val="0"/>
        <w:adjustRightInd w:val="0"/>
        <w:ind w:firstLine="720"/>
        <w:jc w:val="right"/>
        <w:rPr>
          <w:bCs/>
        </w:rPr>
      </w:pPr>
    </w:p>
    <w:p w14:paraId="02154034" w14:textId="77777777" w:rsidR="007E2C44" w:rsidRPr="007E2C44" w:rsidRDefault="007E2C44" w:rsidP="007E2C44">
      <w:pPr>
        <w:widowControl w:val="0"/>
        <w:autoSpaceDE w:val="0"/>
        <w:autoSpaceDN w:val="0"/>
        <w:adjustRightInd w:val="0"/>
        <w:ind w:firstLine="720"/>
        <w:jc w:val="center"/>
      </w:pPr>
      <w:bookmarkStart w:id="72" w:name="_Hlk87365925"/>
      <w:r w:rsidRPr="007E2C44">
        <w:t>ХАРАКТЕРИСТИКА</w:t>
      </w:r>
    </w:p>
    <w:p w14:paraId="044CB827" w14:textId="77777777" w:rsidR="007E2C44" w:rsidRPr="007E2C44" w:rsidRDefault="007E2C44" w:rsidP="007E2C44">
      <w:pPr>
        <w:widowControl w:val="0"/>
        <w:autoSpaceDE w:val="0"/>
        <w:autoSpaceDN w:val="0"/>
        <w:adjustRightInd w:val="0"/>
        <w:ind w:firstLine="720"/>
        <w:jc w:val="center"/>
      </w:pPr>
    </w:p>
    <w:p w14:paraId="0E41588F" w14:textId="77777777" w:rsidR="007E2C44" w:rsidRPr="007E2C44" w:rsidRDefault="007E2C44" w:rsidP="007E2C44">
      <w:pPr>
        <w:widowControl w:val="0"/>
        <w:autoSpaceDE w:val="0"/>
        <w:autoSpaceDN w:val="0"/>
        <w:adjustRightInd w:val="0"/>
        <w:ind w:firstLine="720"/>
        <w:jc w:val="center"/>
      </w:pPr>
    </w:p>
    <w:p w14:paraId="7BEF2CBE" w14:textId="77777777" w:rsidR="007E2C44" w:rsidRPr="007E2C44" w:rsidRDefault="007E2C44" w:rsidP="007E2C44">
      <w:pPr>
        <w:widowControl w:val="0"/>
        <w:autoSpaceDE w:val="0"/>
        <w:autoSpaceDN w:val="0"/>
        <w:adjustRightInd w:val="0"/>
        <w:ind w:firstLine="720"/>
        <w:jc w:val="center"/>
      </w:pPr>
      <w:r w:rsidRPr="007E2C44">
        <w:t>обучающегося_________ факультета направление подготовки (специальность)</w:t>
      </w:r>
    </w:p>
    <w:p w14:paraId="21947EEE" w14:textId="77777777" w:rsidR="007E2C44" w:rsidRPr="007E2C44" w:rsidRDefault="007E2C44" w:rsidP="007E2C44">
      <w:pPr>
        <w:widowControl w:val="0"/>
        <w:autoSpaceDE w:val="0"/>
        <w:autoSpaceDN w:val="0"/>
        <w:adjustRightInd w:val="0"/>
        <w:ind w:firstLine="720"/>
        <w:jc w:val="center"/>
      </w:pPr>
      <w:r w:rsidRPr="007E2C44">
        <w:t>_______________________курса _________________________ формы обучения</w:t>
      </w:r>
    </w:p>
    <w:p w14:paraId="58D6431B" w14:textId="77777777" w:rsidR="007E2C44" w:rsidRPr="007E2C44" w:rsidRDefault="007E2C44" w:rsidP="007E2C44">
      <w:pPr>
        <w:widowControl w:val="0"/>
        <w:autoSpaceDE w:val="0"/>
        <w:autoSpaceDN w:val="0"/>
        <w:adjustRightInd w:val="0"/>
        <w:ind w:firstLine="720"/>
        <w:jc w:val="center"/>
      </w:pPr>
    </w:p>
    <w:p w14:paraId="2ED94A10" w14:textId="77777777" w:rsidR="007E2C44" w:rsidRPr="007E2C44" w:rsidRDefault="007E2C44" w:rsidP="007E2C44">
      <w:pPr>
        <w:widowControl w:val="0"/>
        <w:autoSpaceDE w:val="0"/>
        <w:autoSpaceDN w:val="0"/>
        <w:adjustRightInd w:val="0"/>
        <w:ind w:firstLine="720"/>
        <w:jc w:val="center"/>
      </w:pPr>
      <w:r w:rsidRPr="007E2C44">
        <w:t>____________________________________________________________________</w:t>
      </w:r>
    </w:p>
    <w:p w14:paraId="60FB06D3" w14:textId="77777777" w:rsidR="007E2C44" w:rsidRPr="007E2C44" w:rsidRDefault="007E2C44" w:rsidP="007E2C44">
      <w:pPr>
        <w:widowControl w:val="0"/>
        <w:autoSpaceDE w:val="0"/>
        <w:autoSpaceDN w:val="0"/>
        <w:adjustRightInd w:val="0"/>
        <w:ind w:firstLine="720"/>
        <w:jc w:val="center"/>
      </w:pPr>
      <w:r w:rsidRPr="007E2C44">
        <w:t>(Ф.И.О. полностью)</w:t>
      </w:r>
    </w:p>
    <w:p w14:paraId="1941C3A4" w14:textId="77777777" w:rsidR="007E2C44" w:rsidRPr="007E2C44" w:rsidRDefault="007E2C44" w:rsidP="007E2C44">
      <w:pPr>
        <w:widowControl w:val="0"/>
        <w:autoSpaceDE w:val="0"/>
        <w:autoSpaceDN w:val="0"/>
        <w:adjustRightInd w:val="0"/>
      </w:pPr>
    </w:p>
    <w:p w14:paraId="0AFB2F24" w14:textId="77777777" w:rsidR="007E2C44" w:rsidRPr="007E2C44" w:rsidRDefault="007E2C44" w:rsidP="007E2C44">
      <w:pPr>
        <w:widowControl w:val="0"/>
        <w:autoSpaceDE w:val="0"/>
        <w:autoSpaceDN w:val="0"/>
        <w:adjustRightInd w:val="0"/>
        <w:ind w:firstLine="720"/>
        <w:jc w:val="center"/>
      </w:pPr>
      <w:r w:rsidRPr="007E2C44">
        <w:t>проходившего _______________ практику в ______________________________</w:t>
      </w:r>
    </w:p>
    <w:p w14:paraId="614C3345" w14:textId="77777777" w:rsidR="007E2C44" w:rsidRPr="007E2C44" w:rsidRDefault="007E2C44" w:rsidP="007E2C44">
      <w:pPr>
        <w:widowControl w:val="0"/>
        <w:autoSpaceDE w:val="0"/>
        <w:autoSpaceDN w:val="0"/>
        <w:adjustRightInd w:val="0"/>
        <w:ind w:firstLine="720"/>
        <w:jc w:val="both"/>
      </w:pPr>
      <w:r w:rsidRPr="007E2C44">
        <w:t xml:space="preserve">                                           (вид практики)                                         (наименования организации)</w:t>
      </w:r>
    </w:p>
    <w:p w14:paraId="4357CAF0" w14:textId="77777777" w:rsidR="007E2C44" w:rsidRPr="007E2C44" w:rsidRDefault="007E2C44" w:rsidP="007E2C44">
      <w:pPr>
        <w:widowControl w:val="0"/>
        <w:autoSpaceDE w:val="0"/>
        <w:autoSpaceDN w:val="0"/>
        <w:adjustRightInd w:val="0"/>
        <w:ind w:firstLine="720"/>
        <w:jc w:val="both"/>
      </w:pPr>
    </w:p>
    <w:bookmarkEnd w:id="72"/>
    <w:p w14:paraId="1A11301B" w14:textId="77777777" w:rsidR="007E2C44" w:rsidRPr="007E2C44" w:rsidRDefault="007E2C44" w:rsidP="007E2C44">
      <w:pPr>
        <w:widowControl w:val="0"/>
        <w:autoSpaceDE w:val="0"/>
        <w:autoSpaceDN w:val="0"/>
        <w:adjustRightInd w:val="0"/>
        <w:ind w:firstLine="720"/>
        <w:jc w:val="both"/>
      </w:pPr>
    </w:p>
    <w:p w14:paraId="206F4A43" w14:textId="77777777" w:rsidR="007E2C44" w:rsidRPr="007E2C44" w:rsidRDefault="007E2C44" w:rsidP="007E2C44">
      <w:pPr>
        <w:widowControl w:val="0"/>
        <w:autoSpaceDE w:val="0"/>
        <w:autoSpaceDN w:val="0"/>
        <w:adjustRightInd w:val="0"/>
        <w:ind w:firstLine="720"/>
        <w:jc w:val="both"/>
      </w:pPr>
    </w:p>
    <w:p w14:paraId="6880A6A2" w14:textId="77777777" w:rsidR="007E2C44" w:rsidRPr="007E2C44" w:rsidRDefault="007E2C44" w:rsidP="007E2C44">
      <w:pPr>
        <w:widowControl w:val="0"/>
        <w:autoSpaceDE w:val="0"/>
        <w:autoSpaceDN w:val="0"/>
        <w:adjustRightInd w:val="0"/>
        <w:ind w:firstLine="720"/>
        <w:jc w:val="both"/>
      </w:pPr>
    </w:p>
    <w:p w14:paraId="2A857AD5" w14:textId="77777777" w:rsidR="007E2C44" w:rsidRPr="007E2C44" w:rsidRDefault="007E2C44" w:rsidP="007E2C44">
      <w:pPr>
        <w:widowControl w:val="0"/>
        <w:autoSpaceDE w:val="0"/>
        <w:autoSpaceDN w:val="0"/>
        <w:adjustRightInd w:val="0"/>
        <w:ind w:firstLine="720"/>
        <w:jc w:val="both"/>
      </w:pPr>
    </w:p>
    <w:p w14:paraId="5DC5F905" w14:textId="77777777" w:rsidR="007E2C44" w:rsidRPr="007E2C44" w:rsidRDefault="007E2C44" w:rsidP="007E2C44">
      <w:pPr>
        <w:widowControl w:val="0"/>
        <w:autoSpaceDE w:val="0"/>
        <w:autoSpaceDN w:val="0"/>
        <w:adjustRightInd w:val="0"/>
        <w:ind w:firstLine="720"/>
        <w:jc w:val="both"/>
      </w:pPr>
    </w:p>
    <w:p w14:paraId="0EEF2523" w14:textId="77777777" w:rsidR="007E2C44" w:rsidRPr="007E2C44" w:rsidRDefault="007E2C44" w:rsidP="007E2C44">
      <w:pPr>
        <w:widowControl w:val="0"/>
        <w:autoSpaceDE w:val="0"/>
        <w:autoSpaceDN w:val="0"/>
        <w:adjustRightInd w:val="0"/>
        <w:ind w:firstLine="720"/>
        <w:jc w:val="both"/>
      </w:pPr>
      <w:r w:rsidRPr="007E2C44">
        <w:tab/>
        <w:t>В характеристике отражается:</w:t>
      </w:r>
    </w:p>
    <w:p w14:paraId="07706DE9" w14:textId="77777777" w:rsidR="007E2C44" w:rsidRPr="007E2C44" w:rsidRDefault="007E2C44" w:rsidP="007E2C44">
      <w:pPr>
        <w:widowControl w:val="0"/>
        <w:autoSpaceDE w:val="0"/>
        <w:autoSpaceDN w:val="0"/>
        <w:adjustRightInd w:val="0"/>
        <w:ind w:firstLine="720"/>
        <w:jc w:val="both"/>
      </w:pPr>
    </w:p>
    <w:p w14:paraId="7F352DFA" w14:textId="77777777" w:rsidR="007E2C44" w:rsidRPr="007E2C44" w:rsidRDefault="007E2C44" w:rsidP="007E2C44">
      <w:pPr>
        <w:widowControl w:val="0"/>
        <w:autoSpaceDE w:val="0"/>
        <w:autoSpaceDN w:val="0"/>
        <w:adjustRightInd w:val="0"/>
        <w:ind w:firstLine="720"/>
      </w:pPr>
      <w:r w:rsidRPr="007E2C44">
        <w:tab/>
        <w:t>- время, в течение которого обучающийся проходил практику;</w:t>
      </w:r>
    </w:p>
    <w:p w14:paraId="3631C1B6" w14:textId="77777777" w:rsidR="007E2C44" w:rsidRPr="007E2C44" w:rsidRDefault="007E2C44" w:rsidP="007E2C44">
      <w:pPr>
        <w:widowControl w:val="0"/>
        <w:autoSpaceDE w:val="0"/>
        <w:autoSpaceDN w:val="0"/>
        <w:adjustRightInd w:val="0"/>
        <w:ind w:firstLine="720"/>
      </w:pPr>
      <w:r w:rsidRPr="007E2C44">
        <w:tab/>
        <w:t>- отношение к практике;</w:t>
      </w:r>
    </w:p>
    <w:p w14:paraId="2DE1408E" w14:textId="77777777" w:rsidR="007E2C44" w:rsidRPr="007E2C44" w:rsidRDefault="007E2C44" w:rsidP="007E2C44">
      <w:pPr>
        <w:widowControl w:val="0"/>
        <w:autoSpaceDE w:val="0"/>
        <w:autoSpaceDN w:val="0"/>
        <w:adjustRightInd w:val="0"/>
        <w:ind w:left="1416"/>
      </w:pPr>
      <w:r w:rsidRPr="007E2C44">
        <w:t>- в каком объеме выполнена программа практики, в соответствии с этапами                         рабочего плана-графика проведения практики, выполнением индивидуального задания;</w:t>
      </w:r>
    </w:p>
    <w:p w14:paraId="35764E78" w14:textId="77777777" w:rsidR="007E2C44" w:rsidRPr="007E2C44" w:rsidRDefault="007E2C44" w:rsidP="007E2C44">
      <w:pPr>
        <w:widowControl w:val="0"/>
        <w:autoSpaceDE w:val="0"/>
        <w:autoSpaceDN w:val="0"/>
        <w:adjustRightInd w:val="0"/>
        <w:ind w:firstLine="720"/>
      </w:pPr>
      <w:r w:rsidRPr="007E2C44">
        <w:tab/>
        <w:t>- поведение во время практики;</w:t>
      </w:r>
    </w:p>
    <w:p w14:paraId="16AD24FE" w14:textId="77777777" w:rsidR="007E2C44" w:rsidRPr="007E2C44" w:rsidRDefault="007E2C44" w:rsidP="007E2C44">
      <w:pPr>
        <w:widowControl w:val="0"/>
        <w:autoSpaceDE w:val="0"/>
        <w:autoSpaceDN w:val="0"/>
        <w:adjustRightInd w:val="0"/>
        <w:ind w:firstLine="720"/>
      </w:pPr>
      <w:r w:rsidRPr="007E2C44">
        <w:tab/>
        <w:t>- отношение  с работниками организации и посетителями;</w:t>
      </w:r>
    </w:p>
    <w:p w14:paraId="0B70DE1F" w14:textId="77777777" w:rsidR="007E2C44" w:rsidRPr="007E2C44" w:rsidRDefault="007E2C44" w:rsidP="007E2C44">
      <w:pPr>
        <w:widowControl w:val="0"/>
        <w:autoSpaceDE w:val="0"/>
        <w:autoSpaceDN w:val="0"/>
        <w:adjustRightInd w:val="0"/>
        <w:ind w:firstLine="720"/>
      </w:pPr>
      <w:r w:rsidRPr="007E2C44">
        <w:tab/>
        <w:t>- замечания и пожелания обучающемуся;</w:t>
      </w:r>
    </w:p>
    <w:p w14:paraId="0406076F" w14:textId="77777777" w:rsidR="007E2C44" w:rsidRPr="007E2C44" w:rsidRDefault="007E2C44" w:rsidP="007E2C44">
      <w:pPr>
        <w:widowControl w:val="0"/>
        <w:autoSpaceDE w:val="0"/>
        <w:autoSpaceDN w:val="0"/>
        <w:adjustRightInd w:val="0"/>
        <w:ind w:left="720"/>
      </w:pPr>
      <w:r w:rsidRPr="007E2C44">
        <w:tab/>
        <w:t xml:space="preserve">- общий вывод руководителя практики от организации о выполнении  </w:t>
      </w:r>
    </w:p>
    <w:p w14:paraId="7657DB54" w14:textId="77777777" w:rsidR="007E2C44" w:rsidRPr="007E2C44" w:rsidRDefault="007E2C44" w:rsidP="007E2C44">
      <w:pPr>
        <w:widowControl w:val="0"/>
        <w:autoSpaceDE w:val="0"/>
        <w:autoSpaceDN w:val="0"/>
        <w:adjustRightInd w:val="0"/>
        <w:ind w:left="720"/>
      </w:pPr>
      <w:r w:rsidRPr="007E2C44">
        <w:t xml:space="preserve">            обучающимся программы практики и, какой заслуживает оценки.</w:t>
      </w:r>
    </w:p>
    <w:p w14:paraId="23861396" w14:textId="77777777" w:rsidR="007E2C44" w:rsidRPr="007E2C44" w:rsidRDefault="007E2C44" w:rsidP="007E2C44">
      <w:pPr>
        <w:widowControl w:val="0"/>
        <w:autoSpaceDE w:val="0"/>
        <w:autoSpaceDN w:val="0"/>
        <w:adjustRightInd w:val="0"/>
        <w:ind w:firstLine="720"/>
        <w:jc w:val="both"/>
      </w:pPr>
      <w:r w:rsidRPr="007E2C44">
        <w:t xml:space="preserve">            </w:t>
      </w:r>
    </w:p>
    <w:p w14:paraId="69AA34E3" w14:textId="77777777" w:rsidR="007E2C44" w:rsidRPr="007E2C44" w:rsidRDefault="007E2C44" w:rsidP="007E2C44">
      <w:pPr>
        <w:widowControl w:val="0"/>
        <w:autoSpaceDE w:val="0"/>
        <w:autoSpaceDN w:val="0"/>
        <w:adjustRightInd w:val="0"/>
        <w:ind w:firstLine="720"/>
        <w:jc w:val="both"/>
      </w:pPr>
    </w:p>
    <w:p w14:paraId="41BBC8AC" w14:textId="77777777" w:rsidR="007E2C44" w:rsidRPr="007E2C44" w:rsidRDefault="007E2C44" w:rsidP="007E2C44">
      <w:pPr>
        <w:widowControl w:val="0"/>
        <w:autoSpaceDE w:val="0"/>
        <w:autoSpaceDN w:val="0"/>
        <w:adjustRightInd w:val="0"/>
        <w:ind w:firstLine="720"/>
        <w:jc w:val="both"/>
      </w:pPr>
    </w:p>
    <w:p w14:paraId="5C0E5104" w14:textId="77777777" w:rsidR="007E2C44" w:rsidRPr="007E2C44" w:rsidRDefault="007E2C44" w:rsidP="007E2C44">
      <w:pPr>
        <w:widowControl w:val="0"/>
        <w:autoSpaceDE w:val="0"/>
        <w:autoSpaceDN w:val="0"/>
        <w:adjustRightInd w:val="0"/>
        <w:ind w:firstLine="720"/>
        <w:jc w:val="both"/>
      </w:pPr>
    </w:p>
    <w:p w14:paraId="2C46DAD3" w14:textId="77777777" w:rsidR="007E2C44" w:rsidRPr="007E2C44" w:rsidRDefault="007E2C44" w:rsidP="007E2C44">
      <w:pPr>
        <w:widowControl w:val="0"/>
        <w:autoSpaceDE w:val="0"/>
        <w:autoSpaceDN w:val="0"/>
        <w:adjustRightInd w:val="0"/>
        <w:ind w:firstLine="720"/>
        <w:jc w:val="both"/>
      </w:pPr>
    </w:p>
    <w:p w14:paraId="3545985C" w14:textId="77777777" w:rsidR="007E2C44" w:rsidRPr="007E2C44" w:rsidRDefault="007E2C44" w:rsidP="007E2C44">
      <w:pPr>
        <w:widowControl w:val="0"/>
        <w:autoSpaceDE w:val="0"/>
        <w:autoSpaceDN w:val="0"/>
        <w:adjustRightInd w:val="0"/>
        <w:ind w:firstLine="720"/>
        <w:jc w:val="both"/>
      </w:pPr>
    </w:p>
    <w:p w14:paraId="49F2D4BE" w14:textId="77777777" w:rsidR="007E2C44" w:rsidRPr="007E2C44" w:rsidRDefault="007E2C44" w:rsidP="007E2C44">
      <w:pPr>
        <w:widowControl w:val="0"/>
        <w:autoSpaceDE w:val="0"/>
        <w:autoSpaceDN w:val="0"/>
        <w:adjustRightInd w:val="0"/>
        <w:ind w:firstLine="720"/>
        <w:jc w:val="both"/>
      </w:pPr>
    </w:p>
    <w:p w14:paraId="03D85644" w14:textId="77777777" w:rsidR="007E2C44" w:rsidRPr="007E2C44" w:rsidRDefault="007E2C44" w:rsidP="007E2C44">
      <w:pPr>
        <w:widowControl w:val="0"/>
        <w:autoSpaceDE w:val="0"/>
        <w:autoSpaceDN w:val="0"/>
        <w:adjustRightInd w:val="0"/>
        <w:ind w:left="708" w:firstLine="708"/>
        <w:jc w:val="both"/>
      </w:pPr>
      <w:r w:rsidRPr="007E2C44">
        <w:t xml:space="preserve">Руководитель организации                                подпись                        Ф. И. О. </w:t>
      </w:r>
    </w:p>
    <w:p w14:paraId="1D722EFE" w14:textId="77777777" w:rsidR="007E2C44" w:rsidRPr="007E2C44" w:rsidRDefault="007E2C44" w:rsidP="007E2C44">
      <w:pPr>
        <w:widowControl w:val="0"/>
        <w:autoSpaceDE w:val="0"/>
        <w:autoSpaceDN w:val="0"/>
        <w:adjustRightInd w:val="0"/>
        <w:ind w:firstLine="720"/>
        <w:jc w:val="both"/>
      </w:pPr>
    </w:p>
    <w:p w14:paraId="40819A45" w14:textId="77777777" w:rsidR="007E2C44" w:rsidRPr="007E2C44" w:rsidRDefault="007E2C44" w:rsidP="007E2C44">
      <w:pPr>
        <w:widowControl w:val="0"/>
        <w:autoSpaceDE w:val="0"/>
        <w:autoSpaceDN w:val="0"/>
        <w:adjustRightInd w:val="0"/>
        <w:ind w:firstLine="720"/>
        <w:jc w:val="both"/>
      </w:pPr>
    </w:p>
    <w:p w14:paraId="4708144B" w14:textId="77777777" w:rsidR="007E2C44" w:rsidRPr="007E2C44" w:rsidRDefault="007E2C44" w:rsidP="007E2C44">
      <w:pPr>
        <w:widowControl w:val="0"/>
        <w:autoSpaceDE w:val="0"/>
        <w:autoSpaceDN w:val="0"/>
        <w:adjustRightInd w:val="0"/>
        <w:ind w:firstLine="720"/>
        <w:jc w:val="both"/>
      </w:pPr>
    </w:p>
    <w:p w14:paraId="1BFF692D" w14:textId="77777777" w:rsidR="007E2C44" w:rsidRPr="007E2C44" w:rsidRDefault="007E2C44" w:rsidP="007E2C44">
      <w:pPr>
        <w:widowControl w:val="0"/>
        <w:autoSpaceDE w:val="0"/>
        <w:autoSpaceDN w:val="0"/>
        <w:adjustRightInd w:val="0"/>
        <w:ind w:left="696" w:firstLine="720"/>
        <w:jc w:val="center"/>
      </w:pPr>
      <w:r w:rsidRPr="007E2C44">
        <w:t>Место печати</w:t>
      </w:r>
    </w:p>
    <w:p w14:paraId="3072945A" w14:textId="77777777" w:rsidR="007E2C44" w:rsidRPr="007E2C44" w:rsidRDefault="007E2C44" w:rsidP="007E2C44">
      <w:pPr>
        <w:widowControl w:val="0"/>
        <w:autoSpaceDE w:val="0"/>
        <w:autoSpaceDN w:val="0"/>
        <w:adjustRightInd w:val="0"/>
        <w:ind w:left="696" w:firstLine="720"/>
        <w:jc w:val="both"/>
      </w:pPr>
    </w:p>
    <w:p w14:paraId="1F6FEA6F" w14:textId="77777777" w:rsidR="007E2C44" w:rsidRPr="007E2C44" w:rsidRDefault="007E2C44" w:rsidP="007E2C44">
      <w:pPr>
        <w:jc w:val="right"/>
      </w:pPr>
    </w:p>
    <w:p w14:paraId="1AED3D82" w14:textId="77777777" w:rsidR="007F31A2" w:rsidRDefault="007F31A2" w:rsidP="007E2C44">
      <w:pPr>
        <w:jc w:val="right"/>
      </w:pPr>
    </w:p>
    <w:p w14:paraId="0C618A64" w14:textId="77777777" w:rsidR="007F31A2" w:rsidRDefault="007F31A2" w:rsidP="007E2C44">
      <w:pPr>
        <w:jc w:val="right"/>
      </w:pPr>
    </w:p>
    <w:p w14:paraId="23816DD5" w14:textId="41AB9D82" w:rsidR="007E2C44" w:rsidRPr="007E2C44" w:rsidRDefault="007E2C44" w:rsidP="007E2C44">
      <w:pPr>
        <w:jc w:val="right"/>
      </w:pPr>
      <w:r w:rsidRPr="007E2C44">
        <w:lastRenderedPageBreak/>
        <w:t xml:space="preserve">Приложение </w:t>
      </w:r>
      <w:r w:rsidR="007F31A2">
        <w:t>5</w:t>
      </w:r>
    </w:p>
    <w:p w14:paraId="375F3F20" w14:textId="77777777" w:rsidR="007E2C44" w:rsidRPr="007E2C44" w:rsidRDefault="007E2C44" w:rsidP="007E2C44">
      <w:pPr>
        <w:tabs>
          <w:tab w:val="num" w:pos="540"/>
        </w:tabs>
        <w:jc w:val="right"/>
        <w:rPr>
          <w:bCs/>
          <w:color w:val="000000"/>
        </w:rPr>
      </w:pPr>
    </w:p>
    <w:p w14:paraId="5C0571AF" w14:textId="77777777" w:rsidR="007E2C44" w:rsidRPr="007E2C44" w:rsidRDefault="007E2C44" w:rsidP="007E2C44">
      <w:pPr>
        <w:tabs>
          <w:tab w:val="num" w:pos="540"/>
        </w:tabs>
        <w:jc w:val="right"/>
        <w:rPr>
          <w:bCs/>
          <w:color w:val="000000"/>
        </w:rPr>
      </w:pPr>
    </w:p>
    <w:p w14:paraId="57E73637" w14:textId="77777777" w:rsidR="007E2C44" w:rsidRPr="007E2C44" w:rsidRDefault="007E2C44" w:rsidP="007E2C44">
      <w:pPr>
        <w:tabs>
          <w:tab w:val="num" w:pos="540"/>
        </w:tabs>
        <w:jc w:val="center"/>
        <w:rPr>
          <w:bCs/>
          <w:color w:val="000000"/>
        </w:rPr>
      </w:pPr>
      <w:r w:rsidRPr="007E2C44">
        <w:rPr>
          <w:bCs/>
          <w:color w:val="000000"/>
        </w:rPr>
        <w:t xml:space="preserve">Образец титульного листа отчета по практике </w:t>
      </w:r>
    </w:p>
    <w:p w14:paraId="5C17CE8B" w14:textId="77777777" w:rsidR="007E2C44" w:rsidRPr="007E2C44" w:rsidRDefault="007E2C44" w:rsidP="007E2C44">
      <w:pPr>
        <w:keepNext/>
        <w:shd w:val="clear" w:color="auto" w:fill="FFFFFF"/>
        <w:ind w:left="198"/>
        <w:jc w:val="center"/>
        <w:outlineLvl w:val="4"/>
        <w:rPr>
          <w:b/>
          <w:bCs/>
        </w:rPr>
      </w:pPr>
    </w:p>
    <w:p w14:paraId="185BA049" w14:textId="77777777" w:rsidR="007E2C44" w:rsidRPr="007E2C44" w:rsidRDefault="007E2C44" w:rsidP="007E2C44">
      <w:pPr>
        <w:keepNext/>
        <w:shd w:val="clear" w:color="auto" w:fill="FFFFFF"/>
        <w:ind w:left="198"/>
        <w:jc w:val="center"/>
        <w:rPr>
          <w:b/>
          <w:bCs/>
        </w:rPr>
      </w:pPr>
      <w:r w:rsidRPr="007E2C44">
        <w:rPr>
          <w:b/>
          <w:bCs/>
        </w:rPr>
        <w:t>СЕВЕРО-ЗАПАДНЫЙ ФИЛИАЛ</w:t>
      </w:r>
    </w:p>
    <w:p w14:paraId="0E20D8AE" w14:textId="77777777" w:rsidR="007E2C44" w:rsidRPr="007E2C44" w:rsidRDefault="007E2C44" w:rsidP="007E2C44">
      <w:pPr>
        <w:jc w:val="center"/>
      </w:pPr>
    </w:p>
    <w:p w14:paraId="1D253B9E" w14:textId="77777777" w:rsidR="007E2C44" w:rsidRPr="007E2C44" w:rsidRDefault="007E2C44" w:rsidP="007E2C44">
      <w:pPr>
        <w:jc w:val="center"/>
        <w:rPr>
          <w:b/>
        </w:rPr>
      </w:pPr>
      <w:r w:rsidRPr="007E2C44">
        <w:rPr>
          <w:b/>
        </w:rPr>
        <w:t>ФЕДЕРАЛЬНОГО ГОСУДАРСТВЕННОГО БЮДЖЕТНОГО ОБРАЗОВАТЕЛЬНОГО УЧРЕЖДЕНИЯ ВЫСШЕГО ОБРАЗОВАНИЯ</w:t>
      </w:r>
    </w:p>
    <w:p w14:paraId="386CDCEA" w14:textId="77777777" w:rsidR="007E2C44" w:rsidRPr="007E2C44" w:rsidRDefault="007E2C44" w:rsidP="007E2C44">
      <w:pPr>
        <w:keepNext/>
        <w:widowControl w:val="0"/>
        <w:jc w:val="center"/>
        <w:rPr>
          <w:b/>
          <w:bCs/>
          <w:snapToGrid w:val="0"/>
        </w:rPr>
      </w:pPr>
      <w:r w:rsidRPr="007E2C44">
        <w:rPr>
          <w:b/>
          <w:bCs/>
          <w:snapToGrid w:val="0"/>
        </w:rPr>
        <w:t>«РОССИЙСКИЙ ГОСУДАРСТВЕННЫЙ УНИВЕРСИТЕТ ПРАВОСУДИЯ»</w:t>
      </w:r>
    </w:p>
    <w:p w14:paraId="4363BF8B" w14:textId="77777777" w:rsidR="007E2C44" w:rsidRPr="007E2C44" w:rsidRDefault="007E2C44" w:rsidP="007E2C44">
      <w:pPr>
        <w:jc w:val="center"/>
        <w:rPr>
          <w:b/>
          <w:bCs/>
        </w:rPr>
      </w:pPr>
      <w:r w:rsidRPr="007E2C44">
        <w:rPr>
          <w:b/>
          <w:bCs/>
        </w:rPr>
        <w:t>(г. Санкт-Петербург)</w:t>
      </w:r>
    </w:p>
    <w:p w14:paraId="64B81CB9" w14:textId="77777777" w:rsidR="007E2C44" w:rsidRPr="007E2C44" w:rsidRDefault="007E2C44" w:rsidP="007E2C44">
      <w:pPr>
        <w:tabs>
          <w:tab w:val="left" w:pos="90"/>
        </w:tabs>
        <w:spacing w:line="360" w:lineRule="auto"/>
        <w:jc w:val="center"/>
      </w:pPr>
      <w:r w:rsidRPr="007E2C44">
        <w:rPr>
          <w:b/>
          <w:bCs/>
        </w:rPr>
        <w:t>(СЗФ ФГБОУВО «РГУП»)</w:t>
      </w:r>
    </w:p>
    <w:p w14:paraId="0632CE43" w14:textId="77777777" w:rsidR="007E2C44" w:rsidRPr="007E2C44" w:rsidRDefault="007E2C44" w:rsidP="007E2C44">
      <w:pPr>
        <w:tabs>
          <w:tab w:val="num" w:pos="540"/>
        </w:tabs>
        <w:jc w:val="both"/>
        <w:rPr>
          <w:bCs/>
          <w:color w:val="000000"/>
        </w:rPr>
      </w:pPr>
    </w:p>
    <w:p w14:paraId="661F86C7" w14:textId="77777777" w:rsidR="007E2C44" w:rsidRPr="007E2C44" w:rsidRDefault="007E2C44" w:rsidP="007E2C44">
      <w:pPr>
        <w:tabs>
          <w:tab w:val="num" w:pos="540"/>
        </w:tabs>
        <w:jc w:val="both"/>
        <w:rPr>
          <w:bCs/>
          <w:color w:val="000000"/>
        </w:rPr>
      </w:pPr>
    </w:p>
    <w:p w14:paraId="62826119" w14:textId="77777777" w:rsidR="007E2C44" w:rsidRPr="007E2C44" w:rsidRDefault="007E2C44" w:rsidP="007E2C44">
      <w:pPr>
        <w:tabs>
          <w:tab w:val="num" w:pos="540"/>
        </w:tabs>
        <w:jc w:val="both"/>
        <w:rPr>
          <w:bCs/>
          <w:color w:val="000000"/>
        </w:rPr>
      </w:pPr>
    </w:p>
    <w:p w14:paraId="3ED3EFFF" w14:textId="77777777" w:rsidR="007E2C44" w:rsidRPr="007E2C44" w:rsidRDefault="007E2C44" w:rsidP="007E2C44">
      <w:pPr>
        <w:tabs>
          <w:tab w:val="num" w:pos="540"/>
        </w:tabs>
        <w:jc w:val="both"/>
        <w:rPr>
          <w:bCs/>
          <w:color w:val="000000"/>
        </w:rPr>
      </w:pPr>
    </w:p>
    <w:p w14:paraId="63AAE366" w14:textId="77777777" w:rsidR="007E2C44" w:rsidRPr="007E2C44" w:rsidRDefault="007E2C44" w:rsidP="007E2C44">
      <w:pPr>
        <w:tabs>
          <w:tab w:val="num" w:pos="540"/>
        </w:tabs>
        <w:jc w:val="both"/>
        <w:rPr>
          <w:bCs/>
          <w:color w:val="000000"/>
        </w:rPr>
      </w:pPr>
    </w:p>
    <w:p w14:paraId="2DE2B11F" w14:textId="77777777" w:rsidR="007E2C44" w:rsidRPr="007E2C44" w:rsidRDefault="007E2C44" w:rsidP="007E2C44">
      <w:pPr>
        <w:tabs>
          <w:tab w:val="num" w:pos="540"/>
        </w:tabs>
        <w:jc w:val="center"/>
        <w:rPr>
          <w:b/>
          <w:bCs/>
          <w:color w:val="000000"/>
        </w:rPr>
      </w:pPr>
      <w:r w:rsidRPr="007E2C44">
        <w:rPr>
          <w:b/>
          <w:bCs/>
          <w:color w:val="000000"/>
        </w:rPr>
        <w:t>Отчет по прохождению</w:t>
      </w:r>
    </w:p>
    <w:p w14:paraId="6CB1CFC5" w14:textId="77777777" w:rsidR="007E2C44" w:rsidRPr="007E2C44" w:rsidRDefault="007E2C44" w:rsidP="007E2C44">
      <w:pPr>
        <w:tabs>
          <w:tab w:val="num" w:pos="540"/>
        </w:tabs>
        <w:jc w:val="center"/>
        <w:rPr>
          <w:b/>
          <w:bCs/>
          <w:color w:val="000000"/>
        </w:rPr>
      </w:pPr>
      <w:r w:rsidRPr="007E2C44">
        <w:rPr>
          <w:b/>
          <w:bCs/>
          <w:color w:val="000000"/>
        </w:rPr>
        <w:t>_________________________________</w:t>
      </w:r>
      <w:r w:rsidRPr="007E2C44">
        <w:rPr>
          <w:b/>
          <w:bCs/>
          <w:color w:val="000000"/>
        </w:rPr>
        <w:br/>
        <w:t>(вид практики)</w:t>
      </w:r>
    </w:p>
    <w:p w14:paraId="7C7CACC7" w14:textId="77777777" w:rsidR="007E2C44" w:rsidRPr="007E2C44" w:rsidRDefault="007E2C44" w:rsidP="007E2C44">
      <w:pPr>
        <w:tabs>
          <w:tab w:val="num" w:pos="540"/>
        </w:tabs>
        <w:jc w:val="both"/>
        <w:rPr>
          <w:bCs/>
          <w:color w:val="000000"/>
        </w:rPr>
      </w:pPr>
    </w:p>
    <w:p w14:paraId="55FD4401" w14:textId="77777777" w:rsidR="007E2C44" w:rsidRPr="007E2C44" w:rsidRDefault="007E2C44" w:rsidP="007E2C44">
      <w:pPr>
        <w:tabs>
          <w:tab w:val="num" w:pos="540"/>
        </w:tabs>
        <w:jc w:val="both"/>
        <w:rPr>
          <w:bCs/>
          <w:color w:val="000000"/>
        </w:rPr>
      </w:pPr>
    </w:p>
    <w:p w14:paraId="7026C1FD" w14:textId="77777777" w:rsidR="007E2C44" w:rsidRPr="007E2C44" w:rsidRDefault="007E2C44" w:rsidP="007E2C44">
      <w:pPr>
        <w:tabs>
          <w:tab w:val="num" w:pos="540"/>
        </w:tabs>
        <w:jc w:val="both"/>
        <w:rPr>
          <w:bCs/>
          <w:color w:val="000000"/>
        </w:rPr>
      </w:pPr>
    </w:p>
    <w:p w14:paraId="19ECE8C5" w14:textId="77777777" w:rsidR="007E2C44" w:rsidRPr="007E2C44" w:rsidRDefault="007E2C44" w:rsidP="007E2C44">
      <w:pPr>
        <w:tabs>
          <w:tab w:val="num" w:pos="540"/>
        </w:tabs>
        <w:jc w:val="both"/>
        <w:rPr>
          <w:bCs/>
          <w:color w:val="000000"/>
        </w:rPr>
      </w:pPr>
    </w:p>
    <w:p w14:paraId="30AA89BC" w14:textId="77777777" w:rsidR="007E2C44" w:rsidRPr="007E2C44" w:rsidRDefault="007E2C44" w:rsidP="007E2C44">
      <w:pPr>
        <w:tabs>
          <w:tab w:val="num" w:pos="540"/>
        </w:tabs>
        <w:jc w:val="both"/>
        <w:rPr>
          <w:bCs/>
          <w:color w:val="000000"/>
        </w:rPr>
      </w:pPr>
    </w:p>
    <w:p w14:paraId="1972C5AB" w14:textId="77777777" w:rsidR="007E2C44" w:rsidRPr="007E2C44" w:rsidRDefault="007E2C44" w:rsidP="007E2C44">
      <w:pPr>
        <w:tabs>
          <w:tab w:val="num" w:pos="540"/>
        </w:tabs>
        <w:jc w:val="both"/>
        <w:rPr>
          <w:bCs/>
          <w:color w:val="000000"/>
        </w:rPr>
      </w:pPr>
    </w:p>
    <w:p w14:paraId="6315F8D3" w14:textId="77777777" w:rsidR="007E2C44" w:rsidRPr="007E2C44" w:rsidRDefault="007E2C44" w:rsidP="007E2C44">
      <w:pPr>
        <w:tabs>
          <w:tab w:val="num" w:pos="540"/>
        </w:tabs>
        <w:jc w:val="both"/>
        <w:rPr>
          <w:bCs/>
          <w:color w:val="000000"/>
        </w:rPr>
      </w:pPr>
    </w:p>
    <w:p w14:paraId="5CF7B056" w14:textId="77777777" w:rsidR="007E2C44" w:rsidRPr="007E2C44" w:rsidRDefault="007E2C44" w:rsidP="007E2C44">
      <w:pPr>
        <w:tabs>
          <w:tab w:val="num" w:pos="540"/>
        </w:tabs>
        <w:jc w:val="both"/>
        <w:rPr>
          <w:bCs/>
          <w:color w:val="000000"/>
        </w:rPr>
      </w:pPr>
    </w:p>
    <w:p w14:paraId="2534AC7C" w14:textId="77777777" w:rsidR="007E2C44" w:rsidRPr="007E2C44" w:rsidRDefault="007E2C44" w:rsidP="007E2C44">
      <w:pPr>
        <w:tabs>
          <w:tab w:val="num" w:pos="540"/>
        </w:tabs>
        <w:jc w:val="both"/>
        <w:rPr>
          <w:bCs/>
          <w:color w:val="000000"/>
        </w:rPr>
      </w:pPr>
    </w:p>
    <w:p w14:paraId="70C9D155" w14:textId="77777777" w:rsidR="007E2C44" w:rsidRPr="007E2C44" w:rsidRDefault="007E2C44" w:rsidP="007E2C44">
      <w:pPr>
        <w:tabs>
          <w:tab w:val="num" w:pos="540"/>
        </w:tabs>
        <w:jc w:val="right"/>
        <w:rPr>
          <w:bCs/>
          <w:color w:val="000000"/>
        </w:rPr>
      </w:pPr>
      <w:r w:rsidRPr="007E2C44">
        <w:rPr>
          <w:bCs/>
          <w:color w:val="000000"/>
        </w:rPr>
        <w:t>Выполнил___________________</w:t>
      </w:r>
    </w:p>
    <w:p w14:paraId="0970A43E" w14:textId="77777777" w:rsidR="007E2C44" w:rsidRPr="007E2C44" w:rsidRDefault="007E2C44" w:rsidP="007E2C44">
      <w:pPr>
        <w:tabs>
          <w:tab w:val="num" w:pos="540"/>
        </w:tabs>
        <w:jc w:val="right"/>
        <w:rPr>
          <w:bCs/>
          <w:color w:val="000000"/>
        </w:rPr>
      </w:pPr>
      <w:r w:rsidRPr="007E2C44">
        <w:rPr>
          <w:bCs/>
          <w:color w:val="000000"/>
        </w:rPr>
        <w:t>(Ф.И.О. обучающегося)</w:t>
      </w:r>
    </w:p>
    <w:p w14:paraId="41598377" w14:textId="77777777" w:rsidR="007E2C44" w:rsidRPr="007E2C44" w:rsidRDefault="007E2C44" w:rsidP="007E2C44">
      <w:pPr>
        <w:tabs>
          <w:tab w:val="num" w:pos="540"/>
        </w:tabs>
        <w:jc w:val="right"/>
        <w:rPr>
          <w:bCs/>
          <w:color w:val="000000"/>
        </w:rPr>
      </w:pPr>
      <w:r w:rsidRPr="007E2C44">
        <w:rPr>
          <w:bCs/>
          <w:color w:val="000000"/>
        </w:rPr>
        <w:t xml:space="preserve"> Проверил ___________________</w:t>
      </w:r>
    </w:p>
    <w:p w14:paraId="221534C3" w14:textId="77777777" w:rsidR="007E2C44" w:rsidRPr="007E2C44" w:rsidRDefault="007E2C44" w:rsidP="007E2C44">
      <w:pPr>
        <w:tabs>
          <w:tab w:val="num" w:pos="540"/>
        </w:tabs>
        <w:jc w:val="right"/>
        <w:rPr>
          <w:bCs/>
          <w:color w:val="000000"/>
        </w:rPr>
      </w:pPr>
      <w:r w:rsidRPr="007E2C44">
        <w:rPr>
          <w:bCs/>
          <w:color w:val="000000"/>
        </w:rPr>
        <w:t>(Ф.И.О. групповой руководитель практики от Университета)</w:t>
      </w:r>
    </w:p>
    <w:p w14:paraId="2295F016" w14:textId="77777777" w:rsidR="007E2C44" w:rsidRPr="007E2C44" w:rsidRDefault="007E2C44" w:rsidP="007E2C44">
      <w:pPr>
        <w:tabs>
          <w:tab w:val="num" w:pos="540"/>
        </w:tabs>
        <w:jc w:val="right"/>
        <w:rPr>
          <w:bCs/>
          <w:color w:val="000000"/>
        </w:rPr>
      </w:pPr>
      <w:r w:rsidRPr="007E2C44">
        <w:rPr>
          <w:bCs/>
          <w:color w:val="000000"/>
        </w:rPr>
        <w:t>_____________________</w:t>
      </w:r>
    </w:p>
    <w:p w14:paraId="6D284E43" w14:textId="77777777" w:rsidR="007E2C44" w:rsidRPr="007E2C44" w:rsidRDefault="007E2C44" w:rsidP="007E2C44">
      <w:pPr>
        <w:tabs>
          <w:tab w:val="num" w:pos="540"/>
        </w:tabs>
        <w:jc w:val="right"/>
        <w:rPr>
          <w:bCs/>
          <w:color w:val="000000"/>
        </w:rPr>
      </w:pPr>
      <w:r w:rsidRPr="007E2C44">
        <w:rPr>
          <w:bCs/>
          <w:color w:val="000000"/>
        </w:rPr>
        <w:t>(дата, подпись)</w:t>
      </w:r>
    </w:p>
    <w:p w14:paraId="3E4F4B1D" w14:textId="77777777" w:rsidR="007E2C44" w:rsidRPr="007E2C44" w:rsidRDefault="007E2C44" w:rsidP="007E2C44">
      <w:pPr>
        <w:tabs>
          <w:tab w:val="num" w:pos="540"/>
        </w:tabs>
        <w:jc w:val="right"/>
        <w:rPr>
          <w:bCs/>
          <w:color w:val="000000"/>
        </w:rPr>
      </w:pPr>
    </w:p>
    <w:p w14:paraId="03016B3C" w14:textId="77777777" w:rsidR="007E2C44" w:rsidRPr="007E2C44" w:rsidRDefault="007E2C44" w:rsidP="007E2C44">
      <w:pPr>
        <w:tabs>
          <w:tab w:val="num" w:pos="540"/>
        </w:tabs>
        <w:jc w:val="both"/>
        <w:rPr>
          <w:bCs/>
          <w:color w:val="000000"/>
        </w:rPr>
      </w:pPr>
    </w:p>
    <w:p w14:paraId="687B8C26" w14:textId="77777777" w:rsidR="007E2C44" w:rsidRPr="007E2C44" w:rsidRDefault="007E2C44" w:rsidP="007E2C44">
      <w:pPr>
        <w:tabs>
          <w:tab w:val="num" w:pos="540"/>
        </w:tabs>
        <w:jc w:val="both"/>
        <w:rPr>
          <w:bCs/>
          <w:color w:val="000000"/>
        </w:rPr>
      </w:pPr>
    </w:p>
    <w:p w14:paraId="66BC8637" w14:textId="77777777" w:rsidR="007E2C44" w:rsidRPr="007E2C44" w:rsidRDefault="007E2C44" w:rsidP="007E2C44">
      <w:pPr>
        <w:tabs>
          <w:tab w:val="num" w:pos="540"/>
        </w:tabs>
        <w:jc w:val="both"/>
        <w:rPr>
          <w:bCs/>
          <w:color w:val="000000"/>
        </w:rPr>
      </w:pPr>
    </w:p>
    <w:p w14:paraId="6975D8D9" w14:textId="77777777" w:rsidR="007E2C44" w:rsidRPr="007E2C44" w:rsidRDefault="007E2C44" w:rsidP="007E2C44">
      <w:pPr>
        <w:tabs>
          <w:tab w:val="num" w:pos="540"/>
        </w:tabs>
        <w:jc w:val="both"/>
        <w:rPr>
          <w:bCs/>
          <w:color w:val="000000"/>
        </w:rPr>
      </w:pPr>
    </w:p>
    <w:p w14:paraId="690CFA1C" w14:textId="77777777" w:rsidR="007E2C44" w:rsidRPr="007E2C44" w:rsidRDefault="007E2C44" w:rsidP="007E2C44">
      <w:pPr>
        <w:tabs>
          <w:tab w:val="num" w:pos="540"/>
        </w:tabs>
        <w:jc w:val="both"/>
        <w:rPr>
          <w:bCs/>
          <w:color w:val="000000"/>
        </w:rPr>
      </w:pPr>
    </w:p>
    <w:p w14:paraId="31E3F8FC" w14:textId="77777777" w:rsidR="007E2C44" w:rsidRPr="007E2C44" w:rsidRDefault="007E2C44" w:rsidP="007E2C44">
      <w:pPr>
        <w:tabs>
          <w:tab w:val="num" w:pos="540"/>
        </w:tabs>
        <w:jc w:val="both"/>
        <w:rPr>
          <w:bCs/>
          <w:color w:val="000000"/>
        </w:rPr>
      </w:pPr>
    </w:p>
    <w:p w14:paraId="11D3BC35" w14:textId="77777777" w:rsidR="007E2C44" w:rsidRPr="007E2C44" w:rsidRDefault="007E2C44" w:rsidP="007E2C44">
      <w:pPr>
        <w:tabs>
          <w:tab w:val="num" w:pos="540"/>
        </w:tabs>
        <w:jc w:val="both"/>
        <w:rPr>
          <w:bCs/>
          <w:color w:val="000000"/>
        </w:rPr>
      </w:pPr>
    </w:p>
    <w:p w14:paraId="02E7FCDF" w14:textId="77777777" w:rsidR="007E2C44" w:rsidRPr="007E2C44" w:rsidRDefault="007E2C44" w:rsidP="007E2C44">
      <w:pPr>
        <w:tabs>
          <w:tab w:val="num" w:pos="540"/>
        </w:tabs>
        <w:jc w:val="both"/>
        <w:rPr>
          <w:bCs/>
          <w:color w:val="000000"/>
        </w:rPr>
      </w:pPr>
      <w:r w:rsidRPr="007E2C44">
        <w:rPr>
          <w:bCs/>
          <w:color w:val="000000"/>
        </w:rPr>
        <w:tab/>
        <w:t xml:space="preserve"> </w:t>
      </w:r>
    </w:p>
    <w:p w14:paraId="18DCB2A8" w14:textId="77777777" w:rsidR="007E2C44" w:rsidRPr="007E2C44" w:rsidRDefault="007E2C44" w:rsidP="007E2C44">
      <w:pPr>
        <w:tabs>
          <w:tab w:val="num" w:pos="540"/>
        </w:tabs>
        <w:jc w:val="center"/>
        <w:rPr>
          <w:bCs/>
          <w:color w:val="000000"/>
        </w:rPr>
      </w:pPr>
      <w:r w:rsidRPr="007E2C44">
        <w:rPr>
          <w:bCs/>
          <w:color w:val="000000"/>
        </w:rPr>
        <w:t>________   ______</w:t>
      </w:r>
    </w:p>
    <w:p w14:paraId="65BEA0FC" w14:textId="77777777" w:rsidR="007E2C44" w:rsidRPr="007E2C44" w:rsidRDefault="007E2C44" w:rsidP="007E2C44">
      <w:pPr>
        <w:tabs>
          <w:tab w:val="num" w:pos="540"/>
        </w:tabs>
        <w:jc w:val="center"/>
        <w:rPr>
          <w:bCs/>
          <w:color w:val="000000"/>
        </w:rPr>
      </w:pPr>
      <w:r w:rsidRPr="007E2C44">
        <w:rPr>
          <w:bCs/>
          <w:color w:val="000000"/>
        </w:rPr>
        <w:t>город              год</w:t>
      </w:r>
    </w:p>
    <w:p w14:paraId="5D32DF1A" w14:textId="77777777" w:rsidR="007E2C44" w:rsidRPr="007E2C44" w:rsidRDefault="007E2C44" w:rsidP="007E2C44">
      <w:pPr>
        <w:jc w:val="right"/>
        <w:rPr>
          <w:color w:val="000000"/>
        </w:rPr>
      </w:pPr>
    </w:p>
    <w:p w14:paraId="03A5D672" w14:textId="77777777" w:rsidR="007E2C44" w:rsidRPr="007E2C44" w:rsidRDefault="007E2C44" w:rsidP="007E2C44">
      <w:pPr>
        <w:jc w:val="right"/>
        <w:rPr>
          <w:bCs/>
          <w:i/>
        </w:rPr>
      </w:pPr>
      <w:r w:rsidRPr="007E2C44">
        <w:rPr>
          <w:color w:val="000000"/>
        </w:rPr>
        <w:t xml:space="preserve">*Печать организации на отчет не ставить. </w:t>
      </w:r>
      <w:r w:rsidRPr="007E2C44">
        <w:rPr>
          <w:color w:val="000000"/>
        </w:rPr>
        <w:br w:type="page"/>
      </w:r>
      <w:r w:rsidRPr="007E2C44">
        <w:rPr>
          <w:bCs/>
          <w:i/>
        </w:rPr>
        <w:lastRenderedPageBreak/>
        <w:t>Примерная структура содержания отчета</w:t>
      </w:r>
    </w:p>
    <w:p w14:paraId="0C207968" w14:textId="77777777" w:rsidR="007E2C44" w:rsidRPr="007E2C44" w:rsidRDefault="007E2C44" w:rsidP="007E2C44">
      <w:pPr>
        <w:jc w:val="center"/>
        <w:rPr>
          <w:bCs/>
          <w:i/>
        </w:rPr>
      </w:pPr>
    </w:p>
    <w:p w14:paraId="54DE41C7" w14:textId="77777777" w:rsidR="007E2C44" w:rsidRPr="007E2C44" w:rsidRDefault="007E2C44" w:rsidP="007E2C44">
      <w:pPr>
        <w:rPr>
          <w:b/>
          <w:bCs/>
        </w:rPr>
      </w:pPr>
    </w:p>
    <w:p w14:paraId="6D8E5591" w14:textId="77777777" w:rsidR="007E2C44" w:rsidRPr="007E2C44" w:rsidRDefault="007E2C44" w:rsidP="007E2C44">
      <w:pPr>
        <w:rPr>
          <w:b/>
          <w:bCs/>
        </w:rPr>
      </w:pPr>
    </w:p>
    <w:p w14:paraId="0875998F" w14:textId="77777777" w:rsidR="007E2C44" w:rsidRPr="007E2C44" w:rsidRDefault="007E2C44" w:rsidP="007E2C44">
      <w:pPr>
        <w:widowControl w:val="0"/>
        <w:numPr>
          <w:ilvl w:val="0"/>
          <w:numId w:val="3"/>
        </w:numPr>
        <w:ind w:left="851"/>
        <w:jc w:val="both"/>
        <w:rPr>
          <w:b/>
          <w:bCs/>
        </w:rPr>
      </w:pPr>
      <w:r w:rsidRPr="007E2C44">
        <w:rPr>
          <w:b/>
          <w:bCs/>
        </w:rPr>
        <w:t>Сроки практики____________________________________________</w:t>
      </w:r>
    </w:p>
    <w:p w14:paraId="2290BC6C" w14:textId="77777777" w:rsidR="007E2C44" w:rsidRPr="007E2C44" w:rsidRDefault="007E2C44" w:rsidP="007E2C44">
      <w:pPr>
        <w:widowControl w:val="0"/>
        <w:numPr>
          <w:ilvl w:val="0"/>
          <w:numId w:val="3"/>
        </w:numPr>
        <w:ind w:left="851"/>
        <w:jc w:val="both"/>
        <w:rPr>
          <w:b/>
          <w:bCs/>
        </w:rPr>
      </w:pPr>
      <w:r w:rsidRPr="007E2C44">
        <w:rPr>
          <w:b/>
          <w:bCs/>
        </w:rPr>
        <w:t>Место прохождения_________________________________________</w:t>
      </w:r>
    </w:p>
    <w:p w14:paraId="25993AED" w14:textId="77777777" w:rsidR="007E2C44" w:rsidRPr="007E2C44" w:rsidRDefault="007E2C44" w:rsidP="007E2C44">
      <w:pPr>
        <w:widowControl w:val="0"/>
        <w:numPr>
          <w:ilvl w:val="0"/>
          <w:numId w:val="3"/>
        </w:numPr>
        <w:autoSpaceDE w:val="0"/>
        <w:autoSpaceDN w:val="0"/>
        <w:adjustRightInd w:val="0"/>
        <w:ind w:left="851"/>
        <w:jc w:val="both"/>
      </w:pPr>
      <w:r w:rsidRPr="007E2C44">
        <w:rPr>
          <w:b/>
        </w:rPr>
        <w:t>Описание своей деятельности в соответствии с этапами рабочего плана-графика проведения практики</w:t>
      </w:r>
      <w:r w:rsidRPr="007E2C44">
        <w:t>________________________</w:t>
      </w:r>
    </w:p>
    <w:p w14:paraId="027658B7" w14:textId="77777777" w:rsidR="007E2C44" w:rsidRPr="007E2C44" w:rsidRDefault="007E2C44" w:rsidP="007E2C44">
      <w:pPr>
        <w:widowControl w:val="0"/>
        <w:numPr>
          <w:ilvl w:val="0"/>
          <w:numId w:val="3"/>
        </w:numPr>
        <w:autoSpaceDE w:val="0"/>
        <w:autoSpaceDN w:val="0"/>
        <w:adjustRightInd w:val="0"/>
        <w:ind w:left="851"/>
        <w:jc w:val="both"/>
      </w:pPr>
      <w:r w:rsidRPr="007E2C44">
        <w:rPr>
          <w:b/>
          <w:bCs/>
        </w:rPr>
        <w:t>Результаты прохождения</w:t>
      </w:r>
      <w:r w:rsidRPr="007E2C44">
        <w:t xml:space="preserve"> (обработка и систематизация полученного материала, выводы по выполнению индивидуального задания*, объему выполнения программы практики </w:t>
      </w:r>
      <w:r w:rsidRPr="007E2C44">
        <w:br/>
        <w:t>в соответствии с этапами  рабочего плана-графика проведения практики).</w:t>
      </w:r>
    </w:p>
    <w:p w14:paraId="113603F4" w14:textId="77777777" w:rsidR="007E2C44" w:rsidRPr="007E2C44" w:rsidRDefault="007E2C44" w:rsidP="007E2C44">
      <w:pPr>
        <w:widowControl w:val="0"/>
        <w:autoSpaceDE w:val="0"/>
        <w:autoSpaceDN w:val="0"/>
        <w:adjustRightInd w:val="0"/>
        <w:ind w:left="2160"/>
        <w:jc w:val="both"/>
        <w:rPr>
          <w:b/>
          <w:bCs/>
        </w:rPr>
      </w:pPr>
    </w:p>
    <w:p w14:paraId="60426635" w14:textId="77777777" w:rsidR="007E2C44" w:rsidRPr="007E2C44" w:rsidRDefault="007E2C44" w:rsidP="007E2C44">
      <w:pPr>
        <w:widowControl w:val="0"/>
        <w:autoSpaceDE w:val="0"/>
        <w:autoSpaceDN w:val="0"/>
        <w:adjustRightInd w:val="0"/>
        <w:ind w:left="2160"/>
        <w:jc w:val="both"/>
        <w:rPr>
          <w:b/>
          <w:bCs/>
        </w:rPr>
      </w:pPr>
    </w:p>
    <w:p w14:paraId="6E57E36E" w14:textId="77777777" w:rsidR="007E2C44" w:rsidRPr="007E2C44" w:rsidRDefault="007E2C44" w:rsidP="007E2C44">
      <w:pPr>
        <w:widowControl w:val="0"/>
        <w:autoSpaceDE w:val="0"/>
        <w:autoSpaceDN w:val="0"/>
        <w:adjustRightInd w:val="0"/>
        <w:ind w:left="2160"/>
        <w:jc w:val="both"/>
        <w:rPr>
          <w:b/>
          <w:bCs/>
        </w:rPr>
      </w:pPr>
    </w:p>
    <w:p w14:paraId="3CBCED8B" w14:textId="77777777" w:rsidR="007E2C44" w:rsidRPr="007E2C44" w:rsidRDefault="007E2C44" w:rsidP="007E2C44">
      <w:pPr>
        <w:widowControl w:val="0"/>
        <w:autoSpaceDE w:val="0"/>
        <w:autoSpaceDN w:val="0"/>
        <w:adjustRightInd w:val="0"/>
        <w:ind w:left="2160"/>
        <w:jc w:val="both"/>
        <w:rPr>
          <w:b/>
          <w:bCs/>
        </w:rPr>
      </w:pPr>
    </w:p>
    <w:p w14:paraId="36F1CDA1" w14:textId="77777777" w:rsidR="007E2C44" w:rsidRPr="007E2C44" w:rsidRDefault="007E2C44" w:rsidP="007E2C44">
      <w:pPr>
        <w:widowControl w:val="0"/>
        <w:autoSpaceDE w:val="0"/>
        <w:autoSpaceDN w:val="0"/>
        <w:adjustRightInd w:val="0"/>
        <w:ind w:left="2160"/>
        <w:jc w:val="both"/>
        <w:rPr>
          <w:b/>
          <w:bCs/>
        </w:rPr>
      </w:pPr>
    </w:p>
    <w:p w14:paraId="756A750C" w14:textId="77777777" w:rsidR="007E2C44" w:rsidRPr="007E2C44" w:rsidRDefault="007E2C44" w:rsidP="007E2C44">
      <w:pPr>
        <w:widowControl w:val="0"/>
        <w:autoSpaceDE w:val="0"/>
        <w:autoSpaceDN w:val="0"/>
        <w:adjustRightInd w:val="0"/>
        <w:ind w:left="2160"/>
        <w:jc w:val="both"/>
        <w:rPr>
          <w:b/>
          <w:bCs/>
        </w:rPr>
      </w:pPr>
    </w:p>
    <w:p w14:paraId="10194C37" w14:textId="77777777" w:rsidR="007E2C44" w:rsidRPr="007E2C44" w:rsidRDefault="007E2C44" w:rsidP="007E2C44">
      <w:pPr>
        <w:widowControl w:val="0"/>
        <w:autoSpaceDE w:val="0"/>
        <w:autoSpaceDN w:val="0"/>
        <w:adjustRightInd w:val="0"/>
        <w:ind w:left="2160"/>
        <w:jc w:val="both"/>
        <w:rPr>
          <w:b/>
          <w:bCs/>
        </w:rPr>
      </w:pPr>
    </w:p>
    <w:p w14:paraId="358DA163" w14:textId="77777777" w:rsidR="007E2C44" w:rsidRPr="007E2C44" w:rsidRDefault="007E2C44" w:rsidP="007E2C44">
      <w:pPr>
        <w:widowControl w:val="0"/>
        <w:autoSpaceDE w:val="0"/>
        <w:autoSpaceDN w:val="0"/>
        <w:adjustRightInd w:val="0"/>
        <w:ind w:left="2160"/>
        <w:jc w:val="both"/>
        <w:rPr>
          <w:b/>
          <w:bCs/>
        </w:rPr>
      </w:pPr>
    </w:p>
    <w:p w14:paraId="157530C7" w14:textId="77777777" w:rsidR="007E2C44" w:rsidRPr="007E2C44" w:rsidRDefault="007E2C44" w:rsidP="007E2C44">
      <w:pPr>
        <w:widowControl w:val="0"/>
        <w:autoSpaceDE w:val="0"/>
        <w:autoSpaceDN w:val="0"/>
        <w:adjustRightInd w:val="0"/>
        <w:ind w:left="2160"/>
        <w:jc w:val="both"/>
        <w:rPr>
          <w:b/>
          <w:bCs/>
        </w:rPr>
      </w:pPr>
    </w:p>
    <w:p w14:paraId="4BDD05A7" w14:textId="77777777" w:rsidR="007E2C44" w:rsidRPr="007E2C44" w:rsidRDefault="007E2C44" w:rsidP="007E2C44">
      <w:pPr>
        <w:widowControl w:val="0"/>
        <w:autoSpaceDE w:val="0"/>
        <w:autoSpaceDN w:val="0"/>
        <w:adjustRightInd w:val="0"/>
        <w:ind w:left="2160"/>
        <w:jc w:val="both"/>
        <w:rPr>
          <w:b/>
          <w:bCs/>
        </w:rPr>
      </w:pPr>
    </w:p>
    <w:p w14:paraId="792EBCD1" w14:textId="77777777" w:rsidR="007E2C44" w:rsidRPr="007E2C44" w:rsidRDefault="007E2C44" w:rsidP="007E2C44">
      <w:pPr>
        <w:widowControl w:val="0"/>
        <w:autoSpaceDE w:val="0"/>
        <w:autoSpaceDN w:val="0"/>
        <w:adjustRightInd w:val="0"/>
        <w:ind w:left="2160"/>
        <w:jc w:val="both"/>
        <w:rPr>
          <w:b/>
          <w:bCs/>
        </w:rPr>
      </w:pPr>
    </w:p>
    <w:p w14:paraId="110EA660" w14:textId="77777777" w:rsidR="007E2C44" w:rsidRPr="007E2C44" w:rsidRDefault="007E2C44" w:rsidP="007E2C44">
      <w:pPr>
        <w:widowControl w:val="0"/>
        <w:autoSpaceDE w:val="0"/>
        <w:autoSpaceDN w:val="0"/>
        <w:adjustRightInd w:val="0"/>
        <w:ind w:left="2160"/>
        <w:jc w:val="both"/>
        <w:rPr>
          <w:b/>
          <w:bCs/>
        </w:rPr>
      </w:pPr>
    </w:p>
    <w:p w14:paraId="7A115B82" w14:textId="77777777" w:rsidR="007E2C44" w:rsidRPr="007E2C44" w:rsidRDefault="007E2C44" w:rsidP="007E2C44">
      <w:pPr>
        <w:widowControl w:val="0"/>
        <w:autoSpaceDE w:val="0"/>
        <w:autoSpaceDN w:val="0"/>
        <w:adjustRightInd w:val="0"/>
        <w:ind w:left="2160"/>
        <w:jc w:val="both"/>
        <w:rPr>
          <w:b/>
          <w:bCs/>
        </w:rPr>
      </w:pPr>
    </w:p>
    <w:p w14:paraId="06F071A2" w14:textId="77777777" w:rsidR="007E2C44" w:rsidRPr="007E2C44" w:rsidRDefault="007E2C44" w:rsidP="007E2C44">
      <w:pPr>
        <w:widowControl w:val="0"/>
        <w:autoSpaceDE w:val="0"/>
        <w:autoSpaceDN w:val="0"/>
        <w:adjustRightInd w:val="0"/>
        <w:ind w:left="2160"/>
        <w:jc w:val="both"/>
        <w:rPr>
          <w:b/>
          <w:bCs/>
        </w:rPr>
      </w:pPr>
    </w:p>
    <w:p w14:paraId="5143FA70" w14:textId="77777777" w:rsidR="007E2C44" w:rsidRPr="007E2C44" w:rsidRDefault="007E2C44" w:rsidP="007E2C44">
      <w:pPr>
        <w:widowControl w:val="0"/>
        <w:autoSpaceDE w:val="0"/>
        <w:autoSpaceDN w:val="0"/>
        <w:adjustRightInd w:val="0"/>
        <w:ind w:left="2160"/>
        <w:jc w:val="both"/>
        <w:rPr>
          <w:b/>
          <w:bCs/>
        </w:rPr>
      </w:pPr>
    </w:p>
    <w:p w14:paraId="37EB896F" w14:textId="77777777" w:rsidR="007E2C44" w:rsidRPr="007E2C44" w:rsidRDefault="007E2C44" w:rsidP="007E2C44">
      <w:pPr>
        <w:widowControl w:val="0"/>
        <w:autoSpaceDE w:val="0"/>
        <w:autoSpaceDN w:val="0"/>
        <w:adjustRightInd w:val="0"/>
        <w:ind w:left="2160"/>
        <w:jc w:val="both"/>
        <w:rPr>
          <w:b/>
          <w:bCs/>
        </w:rPr>
      </w:pPr>
    </w:p>
    <w:p w14:paraId="62042CA2" w14:textId="77777777" w:rsidR="007E2C44" w:rsidRPr="007E2C44" w:rsidRDefault="007E2C44" w:rsidP="007E2C44">
      <w:pPr>
        <w:widowControl w:val="0"/>
        <w:autoSpaceDE w:val="0"/>
        <w:autoSpaceDN w:val="0"/>
        <w:adjustRightInd w:val="0"/>
        <w:ind w:left="2160"/>
        <w:jc w:val="both"/>
        <w:rPr>
          <w:b/>
          <w:bCs/>
        </w:rPr>
      </w:pPr>
    </w:p>
    <w:p w14:paraId="55311D5D" w14:textId="77777777" w:rsidR="007E2C44" w:rsidRPr="007E2C44" w:rsidRDefault="007E2C44" w:rsidP="007E2C44">
      <w:pPr>
        <w:widowControl w:val="0"/>
        <w:autoSpaceDE w:val="0"/>
        <w:autoSpaceDN w:val="0"/>
        <w:adjustRightInd w:val="0"/>
        <w:ind w:left="2160"/>
        <w:jc w:val="both"/>
        <w:rPr>
          <w:b/>
          <w:bCs/>
        </w:rPr>
      </w:pPr>
    </w:p>
    <w:p w14:paraId="584062CF" w14:textId="77777777" w:rsidR="007E2C44" w:rsidRPr="007E2C44" w:rsidRDefault="007E2C44" w:rsidP="007E2C44">
      <w:pPr>
        <w:widowControl w:val="0"/>
        <w:autoSpaceDE w:val="0"/>
        <w:autoSpaceDN w:val="0"/>
        <w:adjustRightInd w:val="0"/>
        <w:ind w:left="2160"/>
        <w:jc w:val="both"/>
        <w:rPr>
          <w:b/>
          <w:bCs/>
        </w:rPr>
      </w:pPr>
    </w:p>
    <w:p w14:paraId="391B79DD" w14:textId="77777777" w:rsidR="007E2C44" w:rsidRPr="007E2C44" w:rsidRDefault="007E2C44" w:rsidP="007E2C44">
      <w:pPr>
        <w:widowControl w:val="0"/>
        <w:autoSpaceDE w:val="0"/>
        <w:autoSpaceDN w:val="0"/>
        <w:adjustRightInd w:val="0"/>
        <w:ind w:left="2160"/>
        <w:jc w:val="both"/>
        <w:rPr>
          <w:b/>
          <w:bCs/>
        </w:rPr>
      </w:pPr>
    </w:p>
    <w:p w14:paraId="6E1EE4E1" w14:textId="77777777" w:rsidR="007E2C44" w:rsidRPr="007E2C44" w:rsidRDefault="007E2C44" w:rsidP="007E2C44">
      <w:pPr>
        <w:widowControl w:val="0"/>
        <w:autoSpaceDE w:val="0"/>
        <w:autoSpaceDN w:val="0"/>
        <w:adjustRightInd w:val="0"/>
        <w:ind w:left="2160"/>
        <w:jc w:val="both"/>
        <w:rPr>
          <w:b/>
          <w:bCs/>
        </w:rPr>
      </w:pPr>
    </w:p>
    <w:p w14:paraId="323F8486" w14:textId="77777777" w:rsidR="007E2C44" w:rsidRPr="007E2C44" w:rsidRDefault="007E2C44" w:rsidP="007E2C44">
      <w:pPr>
        <w:widowControl w:val="0"/>
        <w:autoSpaceDE w:val="0"/>
        <w:autoSpaceDN w:val="0"/>
        <w:adjustRightInd w:val="0"/>
        <w:ind w:left="2160"/>
        <w:jc w:val="both"/>
        <w:rPr>
          <w:b/>
          <w:bCs/>
        </w:rPr>
      </w:pPr>
    </w:p>
    <w:p w14:paraId="49CBDB07" w14:textId="77777777" w:rsidR="007E2C44" w:rsidRPr="007E2C44" w:rsidRDefault="007E2C44" w:rsidP="007E2C44">
      <w:pPr>
        <w:widowControl w:val="0"/>
        <w:autoSpaceDE w:val="0"/>
        <w:autoSpaceDN w:val="0"/>
        <w:adjustRightInd w:val="0"/>
        <w:ind w:left="2160"/>
        <w:jc w:val="both"/>
        <w:rPr>
          <w:b/>
          <w:bCs/>
        </w:rPr>
      </w:pPr>
    </w:p>
    <w:p w14:paraId="2C9E66EC" w14:textId="77777777" w:rsidR="007E2C44" w:rsidRPr="007E2C44" w:rsidRDefault="007E2C44" w:rsidP="007E2C44">
      <w:pPr>
        <w:widowControl w:val="0"/>
        <w:autoSpaceDE w:val="0"/>
        <w:autoSpaceDN w:val="0"/>
        <w:adjustRightInd w:val="0"/>
        <w:ind w:left="2160"/>
        <w:jc w:val="both"/>
        <w:rPr>
          <w:b/>
          <w:bCs/>
        </w:rPr>
      </w:pPr>
    </w:p>
    <w:p w14:paraId="53DF3B3B" w14:textId="77777777" w:rsidR="007E2C44" w:rsidRPr="007E2C44" w:rsidRDefault="007E2C44" w:rsidP="007E2C44">
      <w:pPr>
        <w:widowControl w:val="0"/>
        <w:autoSpaceDE w:val="0"/>
        <w:autoSpaceDN w:val="0"/>
        <w:adjustRightInd w:val="0"/>
        <w:ind w:left="2160"/>
        <w:jc w:val="both"/>
        <w:rPr>
          <w:b/>
          <w:bCs/>
        </w:rPr>
      </w:pPr>
    </w:p>
    <w:p w14:paraId="35F03BEC" w14:textId="77777777" w:rsidR="007E2C44" w:rsidRPr="007E2C44" w:rsidRDefault="007E2C44" w:rsidP="007E2C44">
      <w:pPr>
        <w:widowControl w:val="0"/>
        <w:autoSpaceDE w:val="0"/>
        <w:autoSpaceDN w:val="0"/>
        <w:adjustRightInd w:val="0"/>
        <w:ind w:left="2160"/>
        <w:jc w:val="both"/>
        <w:rPr>
          <w:b/>
          <w:bCs/>
        </w:rPr>
      </w:pPr>
    </w:p>
    <w:p w14:paraId="5C379F61" w14:textId="77777777" w:rsidR="007E2C44" w:rsidRPr="007E2C44" w:rsidRDefault="007E2C44" w:rsidP="007E2C44">
      <w:pPr>
        <w:widowControl w:val="0"/>
        <w:autoSpaceDE w:val="0"/>
        <w:autoSpaceDN w:val="0"/>
        <w:adjustRightInd w:val="0"/>
        <w:ind w:left="2160"/>
        <w:jc w:val="both"/>
        <w:rPr>
          <w:b/>
          <w:bCs/>
        </w:rPr>
      </w:pPr>
    </w:p>
    <w:p w14:paraId="5CEA337D" w14:textId="77777777" w:rsidR="007E2C44" w:rsidRPr="007E2C44" w:rsidRDefault="007E2C44" w:rsidP="007E2C44">
      <w:pPr>
        <w:widowControl w:val="0"/>
        <w:autoSpaceDE w:val="0"/>
        <w:autoSpaceDN w:val="0"/>
        <w:adjustRightInd w:val="0"/>
        <w:ind w:left="2160"/>
        <w:jc w:val="both"/>
        <w:rPr>
          <w:b/>
          <w:bCs/>
        </w:rPr>
      </w:pPr>
    </w:p>
    <w:p w14:paraId="1FC627CA" w14:textId="77777777" w:rsidR="007E2C44" w:rsidRPr="007E2C44" w:rsidRDefault="007E2C44" w:rsidP="007E2C44">
      <w:pPr>
        <w:widowControl w:val="0"/>
        <w:autoSpaceDE w:val="0"/>
        <w:autoSpaceDN w:val="0"/>
        <w:adjustRightInd w:val="0"/>
        <w:ind w:left="2160"/>
        <w:jc w:val="both"/>
        <w:rPr>
          <w:b/>
          <w:bCs/>
        </w:rPr>
      </w:pPr>
    </w:p>
    <w:p w14:paraId="0FF14102" w14:textId="77777777" w:rsidR="007E2C44" w:rsidRPr="007E2C44" w:rsidRDefault="007E2C44" w:rsidP="007E2C44">
      <w:pPr>
        <w:widowControl w:val="0"/>
        <w:autoSpaceDE w:val="0"/>
        <w:autoSpaceDN w:val="0"/>
        <w:adjustRightInd w:val="0"/>
        <w:ind w:left="2160"/>
        <w:jc w:val="both"/>
        <w:rPr>
          <w:b/>
          <w:bCs/>
        </w:rPr>
      </w:pPr>
    </w:p>
    <w:p w14:paraId="3557AE49" w14:textId="77777777" w:rsidR="007E2C44" w:rsidRPr="007E2C44" w:rsidRDefault="007E2C44" w:rsidP="007E2C44">
      <w:pPr>
        <w:widowControl w:val="0"/>
        <w:autoSpaceDE w:val="0"/>
        <w:autoSpaceDN w:val="0"/>
        <w:adjustRightInd w:val="0"/>
        <w:ind w:left="2160"/>
        <w:jc w:val="both"/>
        <w:rPr>
          <w:b/>
          <w:bCs/>
        </w:rPr>
      </w:pPr>
    </w:p>
    <w:p w14:paraId="7FC60813" w14:textId="77777777" w:rsidR="007E2C44" w:rsidRPr="007E2C44" w:rsidRDefault="007E2C44" w:rsidP="007E2C44">
      <w:pPr>
        <w:widowControl w:val="0"/>
        <w:autoSpaceDE w:val="0"/>
        <w:autoSpaceDN w:val="0"/>
        <w:adjustRightInd w:val="0"/>
        <w:ind w:left="2160"/>
        <w:jc w:val="both"/>
        <w:rPr>
          <w:b/>
          <w:bCs/>
        </w:rPr>
      </w:pPr>
    </w:p>
    <w:p w14:paraId="6B30ADC5" w14:textId="77777777" w:rsidR="007E2C44" w:rsidRPr="007E2C44" w:rsidRDefault="007E2C44" w:rsidP="007E2C44">
      <w:pPr>
        <w:widowControl w:val="0"/>
        <w:autoSpaceDE w:val="0"/>
        <w:autoSpaceDN w:val="0"/>
        <w:adjustRightInd w:val="0"/>
        <w:ind w:left="2160"/>
        <w:jc w:val="both"/>
        <w:rPr>
          <w:b/>
          <w:bCs/>
        </w:rPr>
      </w:pPr>
    </w:p>
    <w:p w14:paraId="45875BEC" w14:textId="77777777" w:rsidR="007E2C44" w:rsidRPr="007E2C44" w:rsidRDefault="007E2C44" w:rsidP="007E2C44">
      <w:pPr>
        <w:widowControl w:val="0"/>
        <w:autoSpaceDE w:val="0"/>
        <w:autoSpaceDN w:val="0"/>
        <w:adjustRightInd w:val="0"/>
        <w:ind w:left="2160"/>
        <w:jc w:val="both"/>
        <w:rPr>
          <w:b/>
          <w:bCs/>
        </w:rPr>
      </w:pPr>
    </w:p>
    <w:p w14:paraId="74DE423A" w14:textId="77777777" w:rsidR="007E2C44" w:rsidRPr="007E2C44" w:rsidRDefault="007E2C44" w:rsidP="007E2C44">
      <w:pPr>
        <w:widowControl w:val="0"/>
        <w:autoSpaceDE w:val="0"/>
        <w:autoSpaceDN w:val="0"/>
        <w:adjustRightInd w:val="0"/>
        <w:ind w:left="2160"/>
        <w:jc w:val="both"/>
        <w:rPr>
          <w:b/>
          <w:bCs/>
          <w:i/>
        </w:rPr>
      </w:pPr>
    </w:p>
    <w:p w14:paraId="0D9F8E94" w14:textId="77777777" w:rsidR="007E2C44" w:rsidRPr="007E2C44" w:rsidRDefault="007E2C44" w:rsidP="007E2C44">
      <w:pPr>
        <w:widowControl w:val="0"/>
        <w:autoSpaceDE w:val="0"/>
        <w:autoSpaceDN w:val="0"/>
        <w:adjustRightInd w:val="0"/>
        <w:jc w:val="both"/>
        <w:rPr>
          <w:i/>
        </w:rPr>
      </w:pPr>
      <w:r w:rsidRPr="007E2C44">
        <w:rPr>
          <w:i/>
        </w:rPr>
        <w:t xml:space="preserve">*Отчет студента должен раскрывать выполнение индивидуальных заданий по практике с учетом компетентностного подхода. </w:t>
      </w:r>
    </w:p>
    <w:p w14:paraId="3D2D7FA2" w14:textId="77777777" w:rsidR="007E2C44" w:rsidRPr="007E2C44" w:rsidRDefault="007E2C44" w:rsidP="007E2C44">
      <w:pPr>
        <w:widowControl w:val="0"/>
        <w:autoSpaceDE w:val="0"/>
        <w:autoSpaceDN w:val="0"/>
        <w:adjustRightInd w:val="0"/>
        <w:ind w:firstLine="720"/>
        <w:jc w:val="right"/>
        <w:rPr>
          <w:b/>
          <w:bCs/>
        </w:rPr>
      </w:pPr>
    </w:p>
    <w:p w14:paraId="4A1980CB" w14:textId="77777777" w:rsidR="00890DE1" w:rsidRPr="00C952C9" w:rsidRDefault="00890DE1"/>
    <w:sectPr w:rsidR="00890DE1" w:rsidRPr="00C952C9" w:rsidSect="00A472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76D61" w14:textId="77777777" w:rsidR="007E0999" w:rsidRDefault="007E0999">
      <w:r>
        <w:separator/>
      </w:r>
    </w:p>
  </w:endnote>
  <w:endnote w:type="continuationSeparator" w:id="0">
    <w:p w14:paraId="53477F31" w14:textId="77777777" w:rsidR="007E0999" w:rsidRDefault="007E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01E99" w14:textId="77777777" w:rsidR="00EA2C07" w:rsidRDefault="007E0999" w:rsidP="00FA663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11E59" w14:textId="77777777" w:rsidR="00EA2C07" w:rsidRDefault="00095A6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9761C3D" w14:textId="77777777" w:rsidR="00EA2C07" w:rsidRDefault="007E0999">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5F2A4" w14:textId="77777777" w:rsidR="00EA2C07" w:rsidRDefault="007E0999" w:rsidP="00EA2C07">
    <w:pPr>
      <w:pStyle w:val="a5"/>
      <w:framePr w:wrap="around" w:vAnchor="text" w:hAnchor="page" w:x="11062" w:y="47"/>
      <w:rPr>
        <w:rStyle w:val="a7"/>
      </w:rPr>
    </w:pPr>
  </w:p>
  <w:p w14:paraId="583A4AC1" w14:textId="77777777" w:rsidR="00EA2C07" w:rsidRDefault="007E099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A1D9D" w14:textId="77777777" w:rsidR="007E0999" w:rsidRDefault="007E0999">
      <w:r>
        <w:separator/>
      </w:r>
    </w:p>
  </w:footnote>
  <w:footnote w:type="continuationSeparator" w:id="0">
    <w:p w14:paraId="3384C7CA" w14:textId="77777777" w:rsidR="007E0999" w:rsidRDefault="007E0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465632"/>
      <w:docPartObj>
        <w:docPartGallery w:val="Page Numbers (Top of Page)"/>
        <w:docPartUnique/>
      </w:docPartObj>
    </w:sdtPr>
    <w:sdtEndPr/>
    <w:sdtContent>
      <w:p w14:paraId="2EB61686" w14:textId="77777777" w:rsidR="00EA2C07" w:rsidRDefault="00095A6A">
        <w:pPr>
          <w:pStyle w:val="af2"/>
          <w:jc w:val="center"/>
        </w:pPr>
        <w:r>
          <w:fldChar w:fldCharType="begin"/>
        </w:r>
        <w:r>
          <w:instrText>PAGE   \* MERGEFORMAT</w:instrText>
        </w:r>
        <w:r>
          <w:fldChar w:fldCharType="separate"/>
        </w:r>
        <w:r w:rsidR="00DE1780">
          <w:rPr>
            <w:noProof/>
          </w:rPr>
          <w:t>2</w:t>
        </w:r>
        <w:r>
          <w:fldChar w:fldCharType="end"/>
        </w:r>
      </w:p>
    </w:sdtContent>
  </w:sdt>
  <w:p w14:paraId="1A8AD3A5" w14:textId="77777777" w:rsidR="00EA2C07" w:rsidRPr="006C6F50" w:rsidRDefault="007E0999">
    <w:pPr>
      <w:pStyle w:val="af2"/>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19BC5" w14:textId="77777777" w:rsidR="00EA2C07" w:rsidRDefault="00095A6A" w:rsidP="00EA2C07">
    <w:pPr>
      <w:pStyle w:val="af2"/>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871D333" w14:textId="77777777" w:rsidR="00EA2C07" w:rsidRDefault="007E0999">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E5CD9" w14:textId="77777777" w:rsidR="00EA2C07" w:rsidRDefault="007E0999" w:rsidP="00EA2C07">
    <w:pPr>
      <w:pStyle w:val="af2"/>
      <w:framePr w:wrap="around" w:vAnchor="text" w:hAnchor="margin" w:xAlign="center" w:y="1"/>
      <w:rPr>
        <w:rStyle w:val="a7"/>
      </w:rPr>
    </w:pPr>
  </w:p>
  <w:p w14:paraId="13BCB731" w14:textId="77777777" w:rsidR="00EA2C07" w:rsidRDefault="007E099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14773"/>
    <w:multiLevelType w:val="hybridMultilevel"/>
    <w:tmpl w:val="76D08F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52A674E"/>
    <w:multiLevelType w:val="hybridMultilevel"/>
    <w:tmpl w:val="CFDA5B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D682A63"/>
    <w:multiLevelType w:val="hybridMultilevel"/>
    <w:tmpl w:val="C060AC1C"/>
    <w:lvl w:ilvl="0" w:tplc="2020DB38">
      <w:start w:val="1"/>
      <w:numFmt w:val="decimal"/>
      <w:lvlText w:val="%1."/>
      <w:lvlJc w:val="left"/>
      <w:pPr>
        <w:tabs>
          <w:tab w:val="num" w:pos="2160"/>
        </w:tabs>
        <w:ind w:left="21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5A64DE"/>
    <w:multiLevelType w:val="hybridMultilevel"/>
    <w:tmpl w:val="A9FE0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6DF"/>
    <w:rsid w:val="00001979"/>
    <w:rsid w:val="00011E22"/>
    <w:rsid w:val="00024219"/>
    <w:rsid w:val="00063EFC"/>
    <w:rsid w:val="00094608"/>
    <w:rsid w:val="00095A6A"/>
    <w:rsid w:val="000F0D8D"/>
    <w:rsid w:val="00122EB5"/>
    <w:rsid w:val="002561E0"/>
    <w:rsid w:val="002914AA"/>
    <w:rsid w:val="00293565"/>
    <w:rsid w:val="002C0655"/>
    <w:rsid w:val="00330E22"/>
    <w:rsid w:val="00350074"/>
    <w:rsid w:val="003A17BC"/>
    <w:rsid w:val="003E7133"/>
    <w:rsid w:val="003F0F0E"/>
    <w:rsid w:val="00435C76"/>
    <w:rsid w:val="004602B8"/>
    <w:rsid w:val="00464D13"/>
    <w:rsid w:val="0048770B"/>
    <w:rsid w:val="004D5591"/>
    <w:rsid w:val="00521231"/>
    <w:rsid w:val="005221E4"/>
    <w:rsid w:val="005378C9"/>
    <w:rsid w:val="00563C9E"/>
    <w:rsid w:val="005716F6"/>
    <w:rsid w:val="005F0337"/>
    <w:rsid w:val="005F2E6B"/>
    <w:rsid w:val="0064225D"/>
    <w:rsid w:val="006A1334"/>
    <w:rsid w:val="006B310B"/>
    <w:rsid w:val="006C0573"/>
    <w:rsid w:val="006D0D5B"/>
    <w:rsid w:val="006D614C"/>
    <w:rsid w:val="007A5255"/>
    <w:rsid w:val="007E0999"/>
    <w:rsid w:val="007E2C44"/>
    <w:rsid w:val="007F31A2"/>
    <w:rsid w:val="00803C2D"/>
    <w:rsid w:val="008167E0"/>
    <w:rsid w:val="008306DF"/>
    <w:rsid w:val="00872CBD"/>
    <w:rsid w:val="008853AC"/>
    <w:rsid w:val="00890DE1"/>
    <w:rsid w:val="008939A6"/>
    <w:rsid w:val="008B4043"/>
    <w:rsid w:val="00946D3C"/>
    <w:rsid w:val="00954B41"/>
    <w:rsid w:val="009C78E9"/>
    <w:rsid w:val="009C7C20"/>
    <w:rsid w:val="009D14EE"/>
    <w:rsid w:val="009E4760"/>
    <w:rsid w:val="00A2217D"/>
    <w:rsid w:val="00A27A2D"/>
    <w:rsid w:val="00A35563"/>
    <w:rsid w:val="00A472FE"/>
    <w:rsid w:val="00A93F76"/>
    <w:rsid w:val="00AA36A3"/>
    <w:rsid w:val="00AC3815"/>
    <w:rsid w:val="00AD06E0"/>
    <w:rsid w:val="00B06D86"/>
    <w:rsid w:val="00B13F53"/>
    <w:rsid w:val="00B15659"/>
    <w:rsid w:val="00B340D9"/>
    <w:rsid w:val="00B50B1D"/>
    <w:rsid w:val="00B56041"/>
    <w:rsid w:val="00BB59FD"/>
    <w:rsid w:val="00BC032F"/>
    <w:rsid w:val="00BC26FB"/>
    <w:rsid w:val="00C3283A"/>
    <w:rsid w:val="00C33746"/>
    <w:rsid w:val="00C952C9"/>
    <w:rsid w:val="00CB63EF"/>
    <w:rsid w:val="00CD0CFC"/>
    <w:rsid w:val="00D32537"/>
    <w:rsid w:val="00D357C4"/>
    <w:rsid w:val="00D6337B"/>
    <w:rsid w:val="00DB1D74"/>
    <w:rsid w:val="00DC0A8A"/>
    <w:rsid w:val="00DD3DDF"/>
    <w:rsid w:val="00DE1780"/>
    <w:rsid w:val="00DE1D0C"/>
    <w:rsid w:val="00E12332"/>
    <w:rsid w:val="00E176DE"/>
    <w:rsid w:val="00E41C4E"/>
    <w:rsid w:val="00E506B9"/>
    <w:rsid w:val="00EE196C"/>
    <w:rsid w:val="00EE35B9"/>
    <w:rsid w:val="00EE43CD"/>
    <w:rsid w:val="00F032A4"/>
    <w:rsid w:val="00F254DA"/>
    <w:rsid w:val="00F31424"/>
    <w:rsid w:val="00F41528"/>
    <w:rsid w:val="00F70F61"/>
    <w:rsid w:val="00F859B7"/>
    <w:rsid w:val="00FA1343"/>
    <w:rsid w:val="00FA5B27"/>
    <w:rsid w:val="00FB3A12"/>
    <w:rsid w:val="00FE4D2E"/>
    <w:rsid w:val="00FF5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7C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nhideWhenUsed="0" w:qFormat="1"/>
    <w:lsdException w:name="Emphasis" w:semiHidden="0" w:uiPriority="20" w:unhideWhenUsed="0" w:qFormat="1"/>
    <w:lsdException w:name="Plain Text" w:uiPriority="0"/>
    <w:lsdException w:name="Balloon Tex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2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52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aliases w:val="Знак Знак"/>
    <w:basedOn w:val="a"/>
    <w:next w:val="a"/>
    <w:link w:val="20"/>
    <w:qFormat/>
    <w:rsid w:val="007E2C44"/>
    <w:pPr>
      <w:spacing w:before="120" w:after="160" w:line="240" w:lineRule="exact"/>
      <w:jc w:val="both"/>
      <w:outlineLvl w:val="1"/>
    </w:pPr>
    <w:rPr>
      <w:b/>
      <w:bCs/>
      <w:sz w:val="28"/>
      <w:szCs w:val="28"/>
    </w:rPr>
  </w:style>
  <w:style w:type="paragraph" w:styleId="3">
    <w:name w:val="heading 3"/>
    <w:basedOn w:val="a"/>
    <w:next w:val="a"/>
    <w:link w:val="30"/>
    <w:autoRedefine/>
    <w:uiPriority w:val="99"/>
    <w:qFormat/>
    <w:rsid w:val="007E2C44"/>
    <w:pPr>
      <w:keepNext/>
      <w:ind w:firstLine="709"/>
      <w:jc w:val="both"/>
      <w:outlineLvl w:val="2"/>
    </w:pPr>
    <w:rPr>
      <w:b/>
      <w:bCs/>
      <w:i/>
      <w:iCs/>
      <w:sz w:val="28"/>
      <w:szCs w:val="28"/>
    </w:rPr>
  </w:style>
  <w:style w:type="paragraph" w:styleId="4">
    <w:name w:val="heading 4"/>
    <w:basedOn w:val="a"/>
    <w:next w:val="a"/>
    <w:link w:val="40"/>
    <w:uiPriority w:val="99"/>
    <w:qFormat/>
    <w:rsid w:val="007E2C44"/>
    <w:pPr>
      <w:keepNext/>
      <w:spacing w:before="240" w:after="60"/>
      <w:outlineLvl w:val="3"/>
    </w:pPr>
    <w:rPr>
      <w:b/>
      <w:bCs/>
      <w:sz w:val="28"/>
      <w:szCs w:val="28"/>
    </w:rPr>
  </w:style>
  <w:style w:type="paragraph" w:styleId="5">
    <w:name w:val="heading 5"/>
    <w:aliases w:val="Знак"/>
    <w:basedOn w:val="a"/>
    <w:next w:val="a"/>
    <w:link w:val="50"/>
    <w:autoRedefine/>
    <w:qFormat/>
    <w:rsid w:val="007E2C44"/>
    <w:pPr>
      <w:spacing w:before="240" w:after="60"/>
      <w:ind w:left="600" w:right="-120"/>
      <w:jc w:val="center"/>
      <w:outlineLvl w:val="4"/>
    </w:pPr>
    <w:rPr>
      <w:b/>
      <w:bCs/>
      <w:sz w:val="28"/>
      <w:szCs w:val="28"/>
    </w:rPr>
  </w:style>
  <w:style w:type="paragraph" w:styleId="6">
    <w:name w:val="heading 6"/>
    <w:basedOn w:val="a"/>
    <w:next w:val="a"/>
    <w:link w:val="60"/>
    <w:uiPriority w:val="99"/>
    <w:qFormat/>
    <w:rsid w:val="007E2C44"/>
    <w:pPr>
      <w:spacing w:before="240" w:after="60"/>
      <w:outlineLvl w:val="5"/>
    </w:pPr>
    <w:rPr>
      <w:rFonts w:ascii="Calibri" w:hAnsi="Calibri"/>
      <w:b/>
      <w:bCs/>
      <w:sz w:val="22"/>
      <w:szCs w:val="22"/>
    </w:rPr>
  </w:style>
  <w:style w:type="paragraph" w:styleId="8">
    <w:name w:val="heading 8"/>
    <w:basedOn w:val="a"/>
    <w:next w:val="a"/>
    <w:link w:val="80"/>
    <w:uiPriority w:val="99"/>
    <w:qFormat/>
    <w:rsid w:val="007E2C44"/>
    <w:pPr>
      <w:spacing w:before="240" w:after="60"/>
      <w:outlineLvl w:val="7"/>
    </w:pPr>
    <w:rPr>
      <w:i/>
      <w:iCs/>
    </w:rPr>
  </w:style>
  <w:style w:type="paragraph" w:styleId="9">
    <w:name w:val="heading 9"/>
    <w:basedOn w:val="a"/>
    <w:next w:val="a"/>
    <w:link w:val="90"/>
    <w:uiPriority w:val="99"/>
    <w:qFormat/>
    <w:rsid w:val="007E2C44"/>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C952C9"/>
    <w:rPr>
      <w:b/>
      <w:bCs/>
      <w:spacing w:val="2"/>
      <w:sz w:val="28"/>
      <w:szCs w:val="28"/>
      <w:shd w:val="clear" w:color="auto" w:fill="FFFFFF"/>
    </w:rPr>
  </w:style>
  <w:style w:type="paragraph" w:customStyle="1" w:styleId="32">
    <w:name w:val="Основной текст (3)"/>
    <w:basedOn w:val="a"/>
    <w:link w:val="31"/>
    <w:rsid w:val="00C952C9"/>
    <w:pPr>
      <w:widowControl w:val="0"/>
      <w:shd w:val="clear" w:color="auto" w:fill="FFFFFF"/>
      <w:spacing w:before="60" w:after="6060" w:line="240" w:lineRule="atLeast"/>
      <w:jc w:val="center"/>
    </w:pPr>
    <w:rPr>
      <w:rFonts w:asciiTheme="minorHAnsi" w:eastAsiaTheme="minorHAnsi" w:hAnsiTheme="minorHAnsi" w:cstheme="minorBidi"/>
      <w:b/>
      <w:bCs/>
      <w:spacing w:val="2"/>
      <w:sz w:val="28"/>
      <w:szCs w:val="28"/>
      <w:lang w:eastAsia="en-US"/>
    </w:rPr>
  </w:style>
  <w:style w:type="character" w:customStyle="1" w:styleId="33">
    <w:name w:val="Заголовок №3_"/>
    <w:link w:val="34"/>
    <w:rsid w:val="00C952C9"/>
    <w:rPr>
      <w:b/>
      <w:bCs/>
      <w:spacing w:val="1"/>
      <w:shd w:val="clear" w:color="auto" w:fill="FFFFFF"/>
    </w:rPr>
  </w:style>
  <w:style w:type="paragraph" w:customStyle="1" w:styleId="34">
    <w:name w:val="Заголовок №3"/>
    <w:basedOn w:val="a"/>
    <w:link w:val="33"/>
    <w:rsid w:val="00C952C9"/>
    <w:pPr>
      <w:widowControl w:val="0"/>
      <w:shd w:val="clear" w:color="auto" w:fill="FFFFFF"/>
      <w:spacing w:line="379" w:lineRule="exact"/>
      <w:outlineLvl w:val="2"/>
    </w:pPr>
    <w:rPr>
      <w:rFonts w:asciiTheme="minorHAnsi" w:eastAsiaTheme="minorHAnsi" w:hAnsiTheme="minorHAnsi" w:cstheme="minorBidi"/>
      <w:b/>
      <w:bCs/>
      <w:spacing w:val="1"/>
      <w:sz w:val="22"/>
      <w:szCs w:val="22"/>
      <w:lang w:eastAsia="en-US"/>
    </w:rPr>
  </w:style>
  <w:style w:type="character" w:customStyle="1" w:styleId="10">
    <w:name w:val="Заголовок 1 Знак"/>
    <w:basedOn w:val="a0"/>
    <w:link w:val="1"/>
    <w:uiPriority w:val="99"/>
    <w:rsid w:val="00C952C9"/>
    <w:rPr>
      <w:rFonts w:asciiTheme="majorHAnsi" w:eastAsiaTheme="majorEastAsia" w:hAnsiTheme="majorHAnsi" w:cstheme="majorBidi"/>
      <w:color w:val="2F5496" w:themeColor="accent1" w:themeShade="BF"/>
      <w:sz w:val="32"/>
      <w:szCs w:val="32"/>
      <w:lang w:eastAsia="ru-RU"/>
    </w:rPr>
  </w:style>
  <w:style w:type="paragraph" w:styleId="a3">
    <w:name w:val="TOC Heading"/>
    <w:basedOn w:val="1"/>
    <w:next w:val="a"/>
    <w:uiPriority w:val="39"/>
    <w:unhideWhenUsed/>
    <w:qFormat/>
    <w:rsid w:val="00C952C9"/>
    <w:pPr>
      <w:spacing w:before="480" w:line="276" w:lineRule="auto"/>
      <w:outlineLvl w:val="9"/>
    </w:pPr>
    <w:rPr>
      <w:rFonts w:ascii="Cambria" w:eastAsia="Times New Roman" w:hAnsi="Cambria" w:cs="Times New Roman"/>
      <w:b/>
      <w:bCs/>
      <w:color w:val="365F91"/>
      <w:sz w:val="28"/>
      <w:szCs w:val="28"/>
    </w:rPr>
  </w:style>
  <w:style w:type="paragraph" w:customStyle="1" w:styleId="paragraph">
    <w:name w:val="paragraph"/>
    <w:basedOn w:val="a"/>
    <w:rsid w:val="00D6337B"/>
    <w:pPr>
      <w:spacing w:before="100" w:beforeAutospacing="1" w:after="100" w:afterAutospacing="1"/>
    </w:pPr>
  </w:style>
  <w:style w:type="table" w:styleId="a4">
    <w:name w:val="Table Grid"/>
    <w:basedOn w:val="a1"/>
    <w:uiPriority w:val="99"/>
    <w:rsid w:val="00D6337B"/>
    <w:pPr>
      <w:spacing w:after="0" w:line="240" w:lineRule="auto"/>
    </w:pPr>
    <w:rPr>
      <w:rFonts w:ascii="Times New Roman" w:eastAsia="Calibri"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Знак Знак Знак1"/>
    <w:basedOn w:val="a0"/>
    <w:link w:val="2"/>
    <w:rsid w:val="007E2C44"/>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9"/>
    <w:rsid w:val="007E2C44"/>
    <w:rPr>
      <w:rFonts w:ascii="Times New Roman" w:eastAsia="Times New Roman" w:hAnsi="Times New Roman" w:cs="Times New Roman"/>
      <w:b/>
      <w:bCs/>
      <w:i/>
      <w:iCs/>
      <w:sz w:val="28"/>
      <w:szCs w:val="28"/>
      <w:lang w:eastAsia="ru-RU"/>
    </w:rPr>
  </w:style>
  <w:style w:type="character" w:customStyle="1" w:styleId="40">
    <w:name w:val="Заголовок 4 Знак"/>
    <w:basedOn w:val="a0"/>
    <w:link w:val="4"/>
    <w:uiPriority w:val="99"/>
    <w:rsid w:val="007E2C44"/>
    <w:rPr>
      <w:rFonts w:ascii="Times New Roman" w:eastAsia="Times New Roman" w:hAnsi="Times New Roman" w:cs="Times New Roman"/>
      <w:b/>
      <w:bCs/>
      <w:sz w:val="28"/>
      <w:szCs w:val="28"/>
      <w:lang w:eastAsia="ru-RU"/>
    </w:rPr>
  </w:style>
  <w:style w:type="character" w:customStyle="1" w:styleId="50">
    <w:name w:val="Заголовок 5 Знак"/>
    <w:aliases w:val="Знак Знак1"/>
    <w:basedOn w:val="a0"/>
    <w:link w:val="5"/>
    <w:rsid w:val="007E2C4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7E2C44"/>
    <w:rPr>
      <w:rFonts w:ascii="Calibri" w:eastAsia="Times New Roman" w:hAnsi="Calibri" w:cs="Times New Roman"/>
      <w:b/>
      <w:bCs/>
      <w:lang w:eastAsia="ru-RU"/>
    </w:rPr>
  </w:style>
  <w:style w:type="character" w:customStyle="1" w:styleId="80">
    <w:name w:val="Заголовок 8 Знак"/>
    <w:basedOn w:val="a0"/>
    <w:link w:val="8"/>
    <w:uiPriority w:val="99"/>
    <w:rsid w:val="007E2C4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7E2C44"/>
    <w:rPr>
      <w:rFonts w:ascii="Arial" w:eastAsia="Times New Roman" w:hAnsi="Arial" w:cs="Times New Roman"/>
      <w:lang w:eastAsia="ru-RU"/>
    </w:rPr>
  </w:style>
  <w:style w:type="numbering" w:customStyle="1" w:styleId="11">
    <w:name w:val="Нет списка1"/>
    <w:next w:val="a2"/>
    <w:uiPriority w:val="99"/>
    <w:semiHidden/>
    <w:unhideWhenUsed/>
    <w:rsid w:val="007E2C44"/>
  </w:style>
  <w:style w:type="character" w:customStyle="1" w:styleId="Heading2Char">
    <w:name w:val="Heading 2 Char"/>
    <w:aliases w:val="Знак Знак Char"/>
    <w:uiPriority w:val="99"/>
    <w:semiHidden/>
    <w:locked/>
    <w:rsid w:val="007E2C44"/>
    <w:rPr>
      <w:rFonts w:ascii="Cambria" w:hAnsi="Cambria" w:cs="Cambria"/>
      <w:b/>
      <w:bCs/>
      <w:i/>
      <w:iCs/>
      <w:sz w:val="28"/>
      <w:szCs w:val="28"/>
    </w:rPr>
  </w:style>
  <w:style w:type="character" w:customStyle="1" w:styleId="Heading5Char">
    <w:name w:val="Heading 5 Char"/>
    <w:aliases w:val="Знак Char"/>
    <w:uiPriority w:val="99"/>
    <w:semiHidden/>
    <w:locked/>
    <w:rsid w:val="007E2C44"/>
    <w:rPr>
      <w:rFonts w:ascii="Calibri" w:hAnsi="Calibri" w:cs="Calibri"/>
      <w:b/>
      <w:bCs/>
      <w:i/>
      <w:iCs/>
      <w:sz w:val="26"/>
      <w:szCs w:val="26"/>
    </w:rPr>
  </w:style>
  <w:style w:type="character" w:customStyle="1" w:styleId="Heading6Char">
    <w:name w:val="Heading 6 Char"/>
    <w:uiPriority w:val="99"/>
    <w:semiHidden/>
    <w:locked/>
    <w:rsid w:val="007E2C44"/>
    <w:rPr>
      <w:rFonts w:ascii="Calibri" w:hAnsi="Calibri" w:cs="Calibri"/>
      <w:b/>
      <w:bCs/>
    </w:rPr>
  </w:style>
  <w:style w:type="paragraph" w:styleId="a5">
    <w:name w:val="footer"/>
    <w:basedOn w:val="a"/>
    <w:link w:val="a6"/>
    <w:rsid w:val="007E2C44"/>
    <w:pPr>
      <w:tabs>
        <w:tab w:val="center" w:pos="4677"/>
        <w:tab w:val="right" w:pos="9355"/>
      </w:tabs>
    </w:pPr>
  </w:style>
  <w:style w:type="character" w:customStyle="1" w:styleId="a6">
    <w:name w:val="Нижний колонтитул Знак"/>
    <w:basedOn w:val="a0"/>
    <w:link w:val="a5"/>
    <w:rsid w:val="007E2C44"/>
    <w:rPr>
      <w:rFonts w:ascii="Times New Roman" w:eastAsia="Times New Roman" w:hAnsi="Times New Roman" w:cs="Times New Roman"/>
      <w:sz w:val="24"/>
      <w:szCs w:val="24"/>
      <w:lang w:eastAsia="ru-RU"/>
    </w:rPr>
  </w:style>
  <w:style w:type="character" w:styleId="a7">
    <w:name w:val="page number"/>
    <w:basedOn w:val="a0"/>
    <w:rsid w:val="007E2C44"/>
  </w:style>
  <w:style w:type="paragraph" w:styleId="a8">
    <w:name w:val="Body Text Indent"/>
    <w:basedOn w:val="a"/>
    <w:link w:val="a9"/>
    <w:rsid w:val="007E2C44"/>
    <w:pPr>
      <w:spacing w:after="120"/>
      <w:ind w:left="283"/>
    </w:pPr>
  </w:style>
  <w:style w:type="character" w:customStyle="1" w:styleId="a9">
    <w:name w:val="Основной текст с отступом Знак"/>
    <w:basedOn w:val="a0"/>
    <w:link w:val="a8"/>
    <w:rsid w:val="007E2C44"/>
    <w:rPr>
      <w:rFonts w:ascii="Times New Roman" w:eastAsia="Times New Roman" w:hAnsi="Times New Roman" w:cs="Times New Roman"/>
      <w:sz w:val="24"/>
      <w:szCs w:val="24"/>
      <w:lang w:eastAsia="ru-RU"/>
    </w:rPr>
  </w:style>
  <w:style w:type="paragraph" w:styleId="aa">
    <w:name w:val="Body Text"/>
    <w:basedOn w:val="a"/>
    <w:link w:val="ab"/>
    <w:rsid w:val="007E2C44"/>
    <w:pPr>
      <w:spacing w:after="120"/>
    </w:pPr>
  </w:style>
  <w:style w:type="character" w:customStyle="1" w:styleId="ab">
    <w:name w:val="Основной текст Знак"/>
    <w:basedOn w:val="a0"/>
    <w:link w:val="aa"/>
    <w:rsid w:val="007E2C44"/>
    <w:rPr>
      <w:rFonts w:ascii="Times New Roman" w:eastAsia="Times New Roman" w:hAnsi="Times New Roman" w:cs="Times New Roman"/>
      <w:sz w:val="24"/>
      <w:szCs w:val="24"/>
      <w:lang w:eastAsia="ru-RU"/>
    </w:rPr>
  </w:style>
  <w:style w:type="character" w:customStyle="1" w:styleId="BodyTextChar">
    <w:name w:val="Body Text Char"/>
    <w:uiPriority w:val="99"/>
    <w:semiHidden/>
    <w:locked/>
    <w:rsid w:val="007E2C44"/>
    <w:rPr>
      <w:sz w:val="24"/>
      <w:szCs w:val="24"/>
    </w:rPr>
  </w:style>
  <w:style w:type="paragraph" w:styleId="12">
    <w:name w:val="toc 1"/>
    <w:basedOn w:val="a"/>
    <w:next w:val="a"/>
    <w:autoRedefine/>
    <w:uiPriority w:val="39"/>
    <w:rsid w:val="007E2C44"/>
    <w:pPr>
      <w:tabs>
        <w:tab w:val="right" w:leader="dot" w:pos="9360"/>
      </w:tabs>
      <w:spacing w:before="120" w:after="120"/>
    </w:pPr>
    <w:rPr>
      <w:b/>
      <w:bCs/>
      <w:caps/>
      <w:sz w:val="20"/>
      <w:szCs w:val="20"/>
    </w:rPr>
  </w:style>
  <w:style w:type="paragraph" w:styleId="ac">
    <w:name w:val="footnote text"/>
    <w:aliases w:val="Текст сноски Н,Текст сноски Знак Знак Знак,Текст сноски Знак Знак Знак Знак Знак,Текст сноски Знак Знак,Текст сноски Знак Знак Знак Знак Знак Знак Знак Знак Знак,сноска,Текст сноски Знак Знак Знак Знак Знак Знак Знак Знак,Текст сноски-FN"/>
    <w:basedOn w:val="a"/>
    <w:link w:val="ad"/>
    <w:uiPriority w:val="99"/>
    <w:rsid w:val="007E2C44"/>
    <w:rPr>
      <w:sz w:val="20"/>
      <w:szCs w:val="20"/>
    </w:rPr>
  </w:style>
  <w:style w:type="character" w:customStyle="1" w:styleId="ad">
    <w:name w:val="Текст сноски Знак"/>
    <w:aliases w:val="Текст сноски Н Знак1,Текст сноски Знак Знак Знак Знак1,Текст сноски Знак Знак Знак Знак Знак Знак1,Текст сноски Знак Знак Знак2,Текст сноски Знак Знак Знак Знак Знак Знак Знак Знак Знак Знак1,сноска Знак,Текст сноски-FN Знак"/>
    <w:basedOn w:val="a0"/>
    <w:link w:val="ac"/>
    <w:uiPriority w:val="99"/>
    <w:rsid w:val="007E2C44"/>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 Н Char,Текст сноски Знак Знак Знак Char,Текст сноски Знак Знак Знак Знак Знак Char,Текст сноски Знак Знак Char,Текст сноски Знак Знак Знак Знак Знак Знак Знак Знак Знак Char,сноска Char,Текст сноски-FN Char"/>
    <w:uiPriority w:val="99"/>
    <w:semiHidden/>
    <w:locked/>
    <w:rsid w:val="007E2C44"/>
    <w:rPr>
      <w:sz w:val="20"/>
      <w:szCs w:val="20"/>
    </w:rPr>
  </w:style>
  <w:style w:type="character" w:styleId="ae">
    <w:name w:val="footnote reference"/>
    <w:uiPriority w:val="99"/>
    <w:rsid w:val="007E2C44"/>
    <w:rPr>
      <w:vertAlign w:val="superscript"/>
    </w:rPr>
  </w:style>
  <w:style w:type="paragraph" w:styleId="af">
    <w:name w:val="Document Map"/>
    <w:basedOn w:val="a"/>
    <w:link w:val="af0"/>
    <w:uiPriority w:val="99"/>
    <w:semiHidden/>
    <w:rsid w:val="007E2C44"/>
    <w:rPr>
      <w:rFonts w:ascii="Tahoma" w:hAnsi="Tahoma"/>
      <w:sz w:val="16"/>
      <w:szCs w:val="16"/>
    </w:rPr>
  </w:style>
  <w:style w:type="character" w:customStyle="1" w:styleId="af0">
    <w:name w:val="Схема документа Знак"/>
    <w:basedOn w:val="a0"/>
    <w:link w:val="af"/>
    <w:uiPriority w:val="99"/>
    <w:semiHidden/>
    <w:rsid w:val="007E2C44"/>
    <w:rPr>
      <w:rFonts w:ascii="Tahoma" w:eastAsia="Times New Roman" w:hAnsi="Tahoma" w:cs="Times New Roman"/>
      <w:sz w:val="16"/>
      <w:szCs w:val="16"/>
      <w:lang w:eastAsia="ru-RU"/>
    </w:rPr>
  </w:style>
  <w:style w:type="character" w:customStyle="1" w:styleId="DocumentMapChar">
    <w:name w:val="Document Map Char"/>
    <w:uiPriority w:val="99"/>
    <w:semiHidden/>
    <w:locked/>
    <w:rsid w:val="007E2C44"/>
    <w:rPr>
      <w:sz w:val="2"/>
      <w:szCs w:val="2"/>
    </w:rPr>
  </w:style>
  <w:style w:type="paragraph" w:styleId="af1">
    <w:name w:val="Title"/>
    <w:basedOn w:val="a"/>
    <w:link w:val="13"/>
    <w:uiPriority w:val="99"/>
    <w:qFormat/>
    <w:rsid w:val="007E2C44"/>
    <w:pPr>
      <w:jc w:val="center"/>
    </w:pPr>
    <w:rPr>
      <w:sz w:val="28"/>
      <w:szCs w:val="28"/>
    </w:rPr>
  </w:style>
  <w:style w:type="character" w:customStyle="1" w:styleId="13">
    <w:name w:val="Название Знак1"/>
    <w:basedOn w:val="a0"/>
    <w:link w:val="af1"/>
    <w:uiPriority w:val="99"/>
    <w:rsid w:val="007E2C44"/>
    <w:rPr>
      <w:rFonts w:ascii="Times New Roman" w:eastAsia="Times New Roman" w:hAnsi="Times New Roman" w:cs="Times New Roman"/>
      <w:sz w:val="28"/>
      <w:szCs w:val="28"/>
      <w:lang w:eastAsia="ru-RU"/>
    </w:rPr>
  </w:style>
  <w:style w:type="character" w:customStyle="1" w:styleId="TitleChar">
    <w:name w:val="Title Char"/>
    <w:uiPriority w:val="99"/>
    <w:locked/>
    <w:rsid w:val="007E2C44"/>
    <w:rPr>
      <w:rFonts w:ascii="Cambria" w:hAnsi="Cambria" w:cs="Cambria"/>
      <w:b/>
      <w:bCs/>
      <w:kern w:val="28"/>
      <w:sz w:val="32"/>
      <w:szCs w:val="32"/>
    </w:rPr>
  </w:style>
  <w:style w:type="paragraph" w:styleId="21">
    <w:name w:val="Body Text Indent 2"/>
    <w:basedOn w:val="a"/>
    <w:link w:val="22"/>
    <w:uiPriority w:val="99"/>
    <w:rsid w:val="007E2C44"/>
    <w:pPr>
      <w:overflowPunct w:val="0"/>
      <w:autoSpaceDE w:val="0"/>
      <w:autoSpaceDN w:val="0"/>
      <w:adjustRightInd w:val="0"/>
      <w:ind w:firstLine="709"/>
      <w:jc w:val="both"/>
      <w:textAlignment w:val="baseline"/>
    </w:pPr>
    <w:rPr>
      <w:rFonts w:ascii="Arial" w:hAnsi="Arial"/>
    </w:rPr>
  </w:style>
  <w:style w:type="character" w:customStyle="1" w:styleId="22">
    <w:name w:val="Основной текст с отступом 2 Знак"/>
    <w:basedOn w:val="a0"/>
    <w:link w:val="21"/>
    <w:uiPriority w:val="99"/>
    <w:rsid w:val="007E2C44"/>
    <w:rPr>
      <w:rFonts w:ascii="Arial" w:eastAsia="Times New Roman" w:hAnsi="Arial" w:cs="Times New Roman"/>
      <w:sz w:val="24"/>
      <w:szCs w:val="24"/>
      <w:lang w:eastAsia="ru-RU"/>
    </w:rPr>
  </w:style>
  <w:style w:type="paragraph" w:styleId="af2">
    <w:name w:val="header"/>
    <w:basedOn w:val="a"/>
    <w:link w:val="af3"/>
    <w:uiPriority w:val="99"/>
    <w:rsid w:val="007E2C44"/>
    <w:pPr>
      <w:tabs>
        <w:tab w:val="center" w:pos="4677"/>
        <w:tab w:val="right" w:pos="9355"/>
      </w:tabs>
    </w:pPr>
  </w:style>
  <w:style w:type="character" w:customStyle="1" w:styleId="af3">
    <w:name w:val="Верхний колонтитул Знак"/>
    <w:basedOn w:val="a0"/>
    <w:link w:val="af2"/>
    <w:uiPriority w:val="99"/>
    <w:rsid w:val="007E2C44"/>
    <w:rPr>
      <w:rFonts w:ascii="Times New Roman" w:eastAsia="Times New Roman" w:hAnsi="Times New Roman" w:cs="Times New Roman"/>
      <w:sz w:val="24"/>
      <w:szCs w:val="24"/>
      <w:lang w:eastAsia="ru-RU"/>
    </w:rPr>
  </w:style>
  <w:style w:type="character" w:customStyle="1" w:styleId="HeaderChar">
    <w:name w:val="Header Char"/>
    <w:uiPriority w:val="99"/>
    <w:semiHidden/>
    <w:locked/>
    <w:rsid w:val="007E2C44"/>
    <w:rPr>
      <w:sz w:val="24"/>
      <w:szCs w:val="24"/>
    </w:rPr>
  </w:style>
  <w:style w:type="paragraph" w:customStyle="1" w:styleId="14">
    <w:name w:val="Абзац списка1"/>
    <w:basedOn w:val="a"/>
    <w:uiPriority w:val="99"/>
    <w:rsid w:val="007E2C44"/>
    <w:pPr>
      <w:widowControl w:val="0"/>
      <w:autoSpaceDE w:val="0"/>
      <w:autoSpaceDN w:val="0"/>
      <w:adjustRightInd w:val="0"/>
      <w:ind w:left="720"/>
    </w:pPr>
    <w:rPr>
      <w:sz w:val="20"/>
      <w:szCs w:val="20"/>
    </w:rPr>
  </w:style>
  <w:style w:type="character" w:customStyle="1" w:styleId="FontStyle73">
    <w:name w:val="Font Style73"/>
    <w:rsid w:val="007E2C44"/>
    <w:rPr>
      <w:rFonts w:ascii="Times New Roman" w:hAnsi="Times New Roman" w:cs="Times New Roman"/>
      <w:b/>
      <w:bCs/>
      <w:color w:val="000000"/>
      <w:sz w:val="20"/>
      <w:szCs w:val="20"/>
    </w:rPr>
  </w:style>
  <w:style w:type="paragraph" w:customStyle="1" w:styleId="Style18">
    <w:name w:val="Style18"/>
    <w:basedOn w:val="a"/>
    <w:uiPriority w:val="99"/>
    <w:rsid w:val="007E2C44"/>
    <w:pPr>
      <w:widowControl w:val="0"/>
      <w:autoSpaceDE w:val="0"/>
      <w:autoSpaceDN w:val="0"/>
      <w:adjustRightInd w:val="0"/>
      <w:spacing w:line="264" w:lineRule="exact"/>
      <w:ind w:hanging="422"/>
      <w:jc w:val="both"/>
    </w:pPr>
  </w:style>
  <w:style w:type="paragraph" w:customStyle="1" w:styleId="Style23">
    <w:name w:val="Style23"/>
    <w:basedOn w:val="a"/>
    <w:uiPriority w:val="99"/>
    <w:rsid w:val="007E2C44"/>
    <w:pPr>
      <w:widowControl w:val="0"/>
      <w:autoSpaceDE w:val="0"/>
      <w:autoSpaceDN w:val="0"/>
      <w:adjustRightInd w:val="0"/>
      <w:jc w:val="both"/>
    </w:pPr>
  </w:style>
  <w:style w:type="paragraph" w:customStyle="1" w:styleId="15">
    <w:name w:val="1 Знак"/>
    <w:basedOn w:val="a"/>
    <w:uiPriority w:val="99"/>
    <w:rsid w:val="007E2C44"/>
    <w:pPr>
      <w:spacing w:after="160" w:line="240" w:lineRule="exact"/>
    </w:pPr>
    <w:rPr>
      <w:rFonts w:ascii="Verdana" w:hAnsi="Verdana" w:cs="Verdana"/>
      <w:sz w:val="20"/>
      <w:szCs w:val="20"/>
      <w:lang w:val="en-US" w:eastAsia="en-US"/>
    </w:rPr>
  </w:style>
  <w:style w:type="paragraph" w:customStyle="1" w:styleId="FR2">
    <w:name w:val="FR2"/>
    <w:uiPriority w:val="99"/>
    <w:rsid w:val="007E2C44"/>
    <w:pPr>
      <w:widowControl w:val="0"/>
      <w:autoSpaceDE w:val="0"/>
      <w:autoSpaceDN w:val="0"/>
      <w:adjustRightInd w:val="0"/>
      <w:spacing w:before="380" w:after="0" w:line="280" w:lineRule="auto"/>
    </w:pPr>
    <w:rPr>
      <w:rFonts w:ascii="Arial" w:eastAsia="Times New Roman" w:hAnsi="Arial" w:cs="Arial"/>
      <w:sz w:val="20"/>
      <w:szCs w:val="20"/>
      <w:lang w:eastAsia="ru-RU"/>
    </w:rPr>
  </w:style>
  <w:style w:type="paragraph" w:styleId="35">
    <w:name w:val="Body Text Indent 3"/>
    <w:basedOn w:val="a"/>
    <w:link w:val="36"/>
    <w:uiPriority w:val="99"/>
    <w:rsid w:val="007E2C44"/>
    <w:pPr>
      <w:spacing w:after="120"/>
      <w:ind w:left="283"/>
    </w:pPr>
    <w:rPr>
      <w:sz w:val="16"/>
      <w:szCs w:val="16"/>
    </w:rPr>
  </w:style>
  <w:style w:type="character" w:customStyle="1" w:styleId="36">
    <w:name w:val="Основной текст с отступом 3 Знак"/>
    <w:basedOn w:val="a0"/>
    <w:link w:val="35"/>
    <w:uiPriority w:val="99"/>
    <w:rsid w:val="007E2C44"/>
    <w:rPr>
      <w:rFonts w:ascii="Times New Roman" w:eastAsia="Times New Roman" w:hAnsi="Times New Roman" w:cs="Times New Roman"/>
      <w:sz w:val="16"/>
      <w:szCs w:val="16"/>
      <w:lang w:eastAsia="ru-RU"/>
    </w:rPr>
  </w:style>
  <w:style w:type="paragraph" w:styleId="af4">
    <w:name w:val="Plain Text"/>
    <w:basedOn w:val="a"/>
    <w:link w:val="af5"/>
    <w:rsid w:val="007E2C44"/>
    <w:pPr>
      <w:widowControl w:val="0"/>
    </w:pPr>
    <w:rPr>
      <w:rFonts w:ascii="Courier New" w:hAnsi="Courier New"/>
      <w:sz w:val="20"/>
      <w:szCs w:val="20"/>
    </w:rPr>
  </w:style>
  <w:style w:type="character" w:customStyle="1" w:styleId="af5">
    <w:name w:val="Текст Знак"/>
    <w:basedOn w:val="a0"/>
    <w:link w:val="af4"/>
    <w:rsid w:val="007E2C44"/>
    <w:rPr>
      <w:rFonts w:ascii="Courier New" w:eastAsia="Times New Roman" w:hAnsi="Courier New" w:cs="Times New Roman"/>
      <w:sz w:val="20"/>
      <w:szCs w:val="20"/>
      <w:lang w:eastAsia="ru-RU"/>
    </w:rPr>
  </w:style>
  <w:style w:type="paragraph" w:customStyle="1" w:styleId="210">
    <w:name w:val="Основной текст с отступом 21"/>
    <w:basedOn w:val="a"/>
    <w:rsid w:val="007E2C44"/>
    <w:pPr>
      <w:overflowPunct w:val="0"/>
      <w:autoSpaceDE w:val="0"/>
      <w:autoSpaceDN w:val="0"/>
      <w:adjustRightInd w:val="0"/>
      <w:ind w:firstLine="709"/>
      <w:jc w:val="both"/>
      <w:textAlignment w:val="baseline"/>
    </w:pPr>
    <w:rPr>
      <w:rFonts w:ascii="Arial" w:hAnsi="Arial" w:cs="Arial"/>
    </w:rPr>
  </w:style>
  <w:style w:type="paragraph" w:styleId="af6">
    <w:name w:val="Normal (Web)"/>
    <w:aliases w:val="Обычный (Web)"/>
    <w:basedOn w:val="a"/>
    <w:uiPriority w:val="99"/>
    <w:rsid w:val="007E2C44"/>
    <w:pPr>
      <w:spacing w:before="100" w:beforeAutospacing="1" w:after="100" w:afterAutospacing="1"/>
    </w:pPr>
  </w:style>
  <w:style w:type="character" w:customStyle="1" w:styleId="af7">
    <w:name w:val="Текст сноски Н Знак"/>
    <w:aliases w:val="Текст сноски Знак Знак Знак Знак,Текст сноски Знак Знак Знак Знак Знак Знак,Текст сноски Знак Знак Знак1,Текст сноски Знак Знак Знак Знак Знак Знак Знак Знак Знак Знак,сноска Знак Знак"/>
    <w:uiPriority w:val="99"/>
    <w:rsid w:val="007E2C44"/>
    <w:rPr>
      <w:lang w:val="ru-RU" w:eastAsia="ru-RU"/>
    </w:rPr>
  </w:style>
  <w:style w:type="paragraph" w:styleId="af8">
    <w:name w:val="List Paragraph"/>
    <w:basedOn w:val="a"/>
    <w:qFormat/>
    <w:rsid w:val="007E2C44"/>
    <w:pPr>
      <w:ind w:left="720"/>
    </w:pPr>
  </w:style>
  <w:style w:type="character" w:customStyle="1" w:styleId="af9">
    <w:name w:val="знак сноски"/>
    <w:uiPriority w:val="99"/>
    <w:rsid w:val="007E2C44"/>
    <w:rPr>
      <w:position w:val="0"/>
      <w:sz w:val="20"/>
      <w:szCs w:val="20"/>
      <w:vertAlign w:val="baseline"/>
    </w:rPr>
  </w:style>
  <w:style w:type="paragraph" w:styleId="23">
    <w:name w:val="Body Text 2"/>
    <w:basedOn w:val="a"/>
    <w:link w:val="24"/>
    <w:rsid w:val="007E2C44"/>
    <w:pPr>
      <w:spacing w:after="120" w:line="480" w:lineRule="auto"/>
    </w:pPr>
  </w:style>
  <w:style w:type="character" w:customStyle="1" w:styleId="24">
    <w:name w:val="Основной текст 2 Знак"/>
    <w:basedOn w:val="a0"/>
    <w:link w:val="23"/>
    <w:rsid w:val="007E2C44"/>
    <w:rPr>
      <w:rFonts w:ascii="Times New Roman" w:eastAsia="Times New Roman" w:hAnsi="Times New Roman" w:cs="Times New Roman"/>
      <w:sz w:val="24"/>
      <w:szCs w:val="24"/>
      <w:lang w:eastAsia="ru-RU"/>
    </w:rPr>
  </w:style>
  <w:style w:type="paragraph" w:customStyle="1" w:styleId="afa">
    <w:name w:val="текст сноски"/>
    <w:basedOn w:val="a"/>
    <w:uiPriority w:val="99"/>
    <w:rsid w:val="007E2C44"/>
    <w:pPr>
      <w:autoSpaceDE w:val="0"/>
      <w:autoSpaceDN w:val="0"/>
    </w:pPr>
    <w:rPr>
      <w:sz w:val="20"/>
      <w:szCs w:val="20"/>
    </w:rPr>
  </w:style>
  <w:style w:type="paragraph" w:customStyle="1" w:styleId="msonormalcxspmiddle">
    <w:name w:val="msonormalcxspmiddle"/>
    <w:basedOn w:val="a"/>
    <w:rsid w:val="007E2C44"/>
    <w:pPr>
      <w:spacing w:before="100" w:beforeAutospacing="1" w:after="100" w:afterAutospacing="1"/>
    </w:pPr>
  </w:style>
  <w:style w:type="paragraph" w:styleId="37">
    <w:name w:val="Body Text 3"/>
    <w:basedOn w:val="a"/>
    <w:link w:val="38"/>
    <w:rsid w:val="007E2C44"/>
    <w:pPr>
      <w:spacing w:after="120"/>
    </w:pPr>
    <w:rPr>
      <w:sz w:val="16"/>
      <w:szCs w:val="16"/>
    </w:rPr>
  </w:style>
  <w:style w:type="character" w:customStyle="1" w:styleId="38">
    <w:name w:val="Основной текст 3 Знак"/>
    <w:basedOn w:val="a0"/>
    <w:link w:val="37"/>
    <w:rsid w:val="007E2C44"/>
    <w:rPr>
      <w:rFonts w:ascii="Times New Roman" w:eastAsia="Times New Roman" w:hAnsi="Times New Roman" w:cs="Times New Roman"/>
      <w:sz w:val="16"/>
      <w:szCs w:val="16"/>
      <w:lang w:eastAsia="ru-RU"/>
    </w:rPr>
  </w:style>
  <w:style w:type="paragraph" w:customStyle="1" w:styleId="H2">
    <w:name w:val="H2"/>
    <w:basedOn w:val="a"/>
    <w:next w:val="a"/>
    <w:uiPriority w:val="99"/>
    <w:rsid w:val="007E2C44"/>
    <w:pPr>
      <w:keepNext/>
      <w:spacing w:before="100" w:after="100"/>
      <w:outlineLvl w:val="2"/>
    </w:pPr>
    <w:rPr>
      <w:b/>
      <w:bCs/>
      <w:sz w:val="36"/>
      <w:szCs w:val="36"/>
    </w:rPr>
  </w:style>
  <w:style w:type="paragraph" w:customStyle="1" w:styleId="ConsPlusNormal">
    <w:name w:val="ConsPlusNormal"/>
    <w:rsid w:val="007E2C4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7E2C44"/>
  </w:style>
  <w:style w:type="character" w:customStyle="1" w:styleId="nobr">
    <w:name w:val="nobr"/>
    <w:basedOn w:val="a0"/>
    <w:uiPriority w:val="99"/>
    <w:rsid w:val="007E2C44"/>
  </w:style>
  <w:style w:type="paragraph" w:customStyle="1" w:styleId="25">
    <w:name w:val="2"/>
    <w:basedOn w:val="a"/>
    <w:next w:val="af6"/>
    <w:uiPriority w:val="99"/>
    <w:rsid w:val="007E2C44"/>
    <w:pPr>
      <w:spacing w:before="100" w:beforeAutospacing="1" w:after="100" w:afterAutospacing="1"/>
    </w:pPr>
    <w:rPr>
      <w:rFonts w:ascii="Arial" w:hAnsi="Arial" w:cs="Arial"/>
      <w:color w:val="000000"/>
      <w:sz w:val="18"/>
      <w:szCs w:val="18"/>
    </w:rPr>
  </w:style>
  <w:style w:type="table" w:customStyle="1" w:styleId="16">
    <w:name w:val="Сетка таблицы1"/>
    <w:basedOn w:val="a1"/>
    <w:next w:val="a4"/>
    <w:uiPriority w:val="59"/>
    <w:rsid w:val="007E2C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Текст сноски Знак2 Знак1"/>
    <w:aliases w:val="Текст сноски Знак1 Знак Знак1,Текст сноски Знак2 Знак Знак,Текст сноски Знак1 Знак Знак Знак Знак Знак,Текст сноски Знак1 Знак Знак Знак Знак1"/>
    <w:uiPriority w:val="99"/>
    <w:rsid w:val="007E2C44"/>
    <w:rPr>
      <w:sz w:val="28"/>
      <w:szCs w:val="28"/>
      <w:lang w:val="ru-RU" w:eastAsia="ru-RU"/>
    </w:rPr>
  </w:style>
  <w:style w:type="character" w:customStyle="1" w:styleId="style2">
    <w:name w:val="style2"/>
    <w:basedOn w:val="a0"/>
    <w:uiPriority w:val="99"/>
    <w:rsid w:val="007E2C44"/>
  </w:style>
  <w:style w:type="character" w:customStyle="1" w:styleId="FontStyle11">
    <w:name w:val="Font Style11"/>
    <w:uiPriority w:val="99"/>
    <w:rsid w:val="007E2C44"/>
    <w:rPr>
      <w:rFonts w:ascii="Times New Roman" w:hAnsi="Times New Roman" w:cs="Times New Roman"/>
      <w:b/>
      <w:bCs/>
      <w:sz w:val="32"/>
      <w:szCs w:val="32"/>
    </w:rPr>
  </w:style>
  <w:style w:type="character" w:customStyle="1" w:styleId="FontStyle12">
    <w:name w:val="Font Style12"/>
    <w:uiPriority w:val="99"/>
    <w:rsid w:val="007E2C44"/>
    <w:rPr>
      <w:rFonts w:ascii="Times New Roman" w:hAnsi="Times New Roman" w:cs="Times New Roman"/>
      <w:b/>
      <w:bCs/>
      <w:sz w:val="26"/>
      <w:szCs w:val="26"/>
    </w:rPr>
  </w:style>
  <w:style w:type="paragraph" w:customStyle="1" w:styleId="PlainText1">
    <w:name w:val="Plain Text1"/>
    <w:basedOn w:val="a"/>
    <w:uiPriority w:val="99"/>
    <w:rsid w:val="007E2C44"/>
    <w:pPr>
      <w:widowControl w:val="0"/>
    </w:pPr>
    <w:rPr>
      <w:rFonts w:ascii="Courier New" w:eastAsia="MS Mincho" w:hAnsi="Courier New" w:cs="Courier New"/>
      <w:sz w:val="20"/>
      <w:szCs w:val="20"/>
    </w:rPr>
  </w:style>
  <w:style w:type="character" w:styleId="afb">
    <w:name w:val="Hyperlink"/>
    <w:unhideWhenUsed/>
    <w:rsid w:val="007E2C44"/>
    <w:rPr>
      <w:color w:val="006CB8"/>
      <w:u w:val="single"/>
    </w:rPr>
  </w:style>
  <w:style w:type="character" w:styleId="afc">
    <w:name w:val="Strong"/>
    <w:uiPriority w:val="99"/>
    <w:qFormat/>
    <w:rsid w:val="007E2C44"/>
    <w:rPr>
      <w:rFonts w:cs="Times New Roman"/>
      <w:b/>
      <w:bCs/>
    </w:rPr>
  </w:style>
  <w:style w:type="paragraph" w:customStyle="1" w:styleId="26">
    <w:name w:val="Абзац списка2"/>
    <w:basedOn w:val="a"/>
    <w:rsid w:val="007E2C44"/>
    <w:pPr>
      <w:spacing w:after="200" w:line="276" w:lineRule="auto"/>
      <w:ind w:left="720"/>
    </w:pPr>
    <w:rPr>
      <w:rFonts w:ascii="Calibri" w:hAnsi="Calibri" w:cs="Calibri"/>
      <w:sz w:val="22"/>
      <w:szCs w:val="22"/>
      <w:lang w:eastAsia="en-US"/>
    </w:rPr>
  </w:style>
  <w:style w:type="character" w:customStyle="1" w:styleId="FontStyle46">
    <w:name w:val="Font Style46"/>
    <w:rsid w:val="007E2C44"/>
    <w:rPr>
      <w:rFonts w:ascii="Times New Roman" w:hAnsi="Times New Roman"/>
      <w:sz w:val="16"/>
    </w:rPr>
  </w:style>
  <w:style w:type="paragraph" w:customStyle="1" w:styleId="ConsPlusNonformat">
    <w:name w:val="ConsPlusNonformat"/>
    <w:uiPriority w:val="99"/>
    <w:rsid w:val="007E2C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1">
    <w:name w:val="Заголовок №4_"/>
    <w:link w:val="42"/>
    <w:rsid w:val="007E2C44"/>
    <w:rPr>
      <w:b/>
      <w:bCs/>
      <w:spacing w:val="2"/>
      <w:sz w:val="21"/>
      <w:szCs w:val="21"/>
      <w:shd w:val="clear" w:color="auto" w:fill="FFFFFF"/>
    </w:rPr>
  </w:style>
  <w:style w:type="paragraph" w:customStyle="1" w:styleId="42">
    <w:name w:val="Заголовок №4"/>
    <w:basedOn w:val="a"/>
    <w:link w:val="41"/>
    <w:rsid w:val="007E2C44"/>
    <w:pPr>
      <w:widowControl w:val="0"/>
      <w:shd w:val="clear" w:color="auto" w:fill="FFFFFF"/>
      <w:spacing w:before="240" w:line="552" w:lineRule="exact"/>
      <w:outlineLvl w:val="3"/>
    </w:pPr>
    <w:rPr>
      <w:rFonts w:asciiTheme="minorHAnsi" w:eastAsiaTheme="minorHAnsi" w:hAnsiTheme="minorHAnsi" w:cstheme="minorBidi"/>
      <w:b/>
      <w:bCs/>
      <w:spacing w:val="2"/>
      <w:sz w:val="21"/>
      <w:szCs w:val="21"/>
      <w:lang w:eastAsia="en-US"/>
    </w:rPr>
  </w:style>
  <w:style w:type="paragraph" w:styleId="39">
    <w:name w:val="toc 3"/>
    <w:basedOn w:val="a"/>
    <w:next w:val="a"/>
    <w:autoRedefine/>
    <w:uiPriority w:val="39"/>
    <w:rsid w:val="007E2C44"/>
    <w:pPr>
      <w:widowControl w:val="0"/>
      <w:ind w:left="400"/>
    </w:pPr>
    <w:rPr>
      <w:sz w:val="20"/>
      <w:szCs w:val="20"/>
    </w:rPr>
  </w:style>
  <w:style w:type="paragraph" w:styleId="27">
    <w:name w:val="toc 2"/>
    <w:basedOn w:val="a"/>
    <w:next w:val="a"/>
    <w:autoRedefine/>
    <w:uiPriority w:val="39"/>
    <w:rsid w:val="007E2C44"/>
    <w:pPr>
      <w:widowControl w:val="0"/>
      <w:ind w:left="200"/>
    </w:pPr>
    <w:rPr>
      <w:sz w:val="20"/>
      <w:szCs w:val="20"/>
    </w:rPr>
  </w:style>
  <w:style w:type="numbering" w:customStyle="1" w:styleId="110">
    <w:name w:val="Нет списка11"/>
    <w:next w:val="a2"/>
    <w:semiHidden/>
    <w:rsid w:val="007E2C44"/>
  </w:style>
  <w:style w:type="character" w:customStyle="1" w:styleId="grame">
    <w:name w:val="grame"/>
    <w:basedOn w:val="a0"/>
    <w:rsid w:val="007E2C44"/>
  </w:style>
  <w:style w:type="character" w:customStyle="1" w:styleId="afd">
    <w:name w:val="Основной текст + Курсив"/>
    <w:aliases w:val="Интервал 0 pt3"/>
    <w:rsid w:val="007E2C44"/>
    <w:rPr>
      <w:i/>
      <w:iCs/>
      <w:spacing w:val="0"/>
      <w:sz w:val="21"/>
      <w:szCs w:val="21"/>
      <w:lang w:bidi="ar-SA"/>
    </w:rPr>
  </w:style>
  <w:style w:type="character" w:customStyle="1" w:styleId="43">
    <w:name w:val="Основной текст (4)_"/>
    <w:link w:val="44"/>
    <w:rsid w:val="007E2C44"/>
    <w:rPr>
      <w:i/>
      <w:iCs/>
      <w:sz w:val="21"/>
      <w:szCs w:val="21"/>
      <w:shd w:val="clear" w:color="auto" w:fill="FFFFFF"/>
    </w:rPr>
  </w:style>
  <w:style w:type="character" w:customStyle="1" w:styleId="45">
    <w:name w:val="Основной текст (4) + Не курсив"/>
    <w:aliases w:val="Интервал 0 pt4"/>
    <w:rsid w:val="007E2C44"/>
    <w:rPr>
      <w:i/>
      <w:iCs/>
      <w:spacing w:val="1"/>
      <w:sz w:val="21"/>
      <w:szCs w:val="21"/>
      <w:lang w:bidi="ar-SA"/>
    </w:rPr>
  </w:style>
  <w:style w:type="paragraph" w:customStyle="1" w:styleId="44">
    <w:name w:val="Основной текст (4)"/>
    <w:basedOn w:val="a"/>
    <w:link w:val="43"/>
    <w:rsid w:val="007E2C44"/>
    <w:pPr>
      <w:widowControl w:val="0"/>
      <w:shd w:val="clear" w:color="auto" w:fill="FFFFFF"/>
      <w:spacing w:line="274" w:lineRule="exact"/>
      <w:jc w:val="both"/>
    </w:pPr>
    <w:rPr>
      <w:rFonts w:asciiTheme="minorHAnsi" w:eastAsiaTheme="minorHAnsi" w:hAnsiTheme="minorHAnsi" w:cstheme="minorBidi"/>
      <w:i/>
      <w:iCs/>
      <w:sz w:val="21"/>
      <w:szCs w:val="21"/>
      <w:lang w:eastAsia="en-US"/>
    </w:rPr>
  </w:style>
  <w:style w:type="character" w:customStyle="1" w:styleId="afe">
    <w:name w:val="Подпись к таблице_"/>
    <w:link w:val="aff"/>
    <w:rsid w:val="007E2C44"/>
    <w:rPr>
      <w:spacing w:val="1"/>
      <w:sz w:val="21"/>
      <w:szCs w:val="21"/>
      <w:shd w:val="clear" w:color="auto" w:fill="FFFFFF"/>
    </w:rPr>
  </w:style>
  <w:style w:type="paragraph" w:customStyle="1" w:styleId="aff">
    <w:name w:val="Подпись к таблице"/>
    <w:basedOn w:val="a"/>
    <w:link w:val="afe"/>
    <w:rsid w:val="007E2C44"/>
    <w:pPr>
      <w:widowControl w:val="0"/>
      <w:shd w:val="clear" w:color="auto" w:fill="FFFFFF"/>
      <w:spacing w:line="240" w:lineRule="atLeast"/>
      <w:jc w:val="both"/>
    </w:pPr>
    <w:rPr>
      <w:rFonts w:asciiTheme="minorHAnsi" w:eastAsiaTheme="minorHAnsi" w:hAnsiTheme="minorHAnsi" w:cstheme="minorBidi"/>
      <w:spacing w:val="1"/>
      <w:sz w:val="21"/>
      <w:szCs w:val="21"/>
      <w:lang w:eastAsia="en-US"/>
    </w:rPr>
  </w:style>
  <w:style w:type="character" w:customStyle="1" w:styleId="17">
    <w:name w:val="Основной текст + Курсив1"/>
    <w:aliases w:val="Интервал 0 pt2"/>
    <w:rsid w:val="007E2C44"/>
    <w:rPr>
      <w:rFonts w:ascii="Times New Roman" w:hAnsi="Times New Roman" w:cs="Times New Roman"/>
      <w:bCs/>
      <w:i/>
      <w:iCs/>
      <w:color w:val="000000"/>
      <w:spacing w:val="0"/>
      <w:sz w:val="28"/>
      <w:szCs w:val="24"/>
      <w:u w:val="none"/>
      <w:lang w:val="ru-RU" w:eastAsia="ru-RU" w:bidi="ar-SA"/>
    </w:rPr>
  </w:style>
  <w:style w:type="character" w:customStyle="1" w:styleId="aff0">
    <w:name w:val="Название Знак"/>
    <w:locked/>
    <w:rsid w:val="007E2C44"/>
    <w:rPr>
      <w:sz w:val="28"/>
      <w:lang w:val="x-none" w:eastAsia="x-none"/>
    </w:rPr>
  </w:style>
  <w:style w:type="paragraph" w:customStyle="1" w:styleId="aff1">
    <w:name w:val="Знак Знак Знак Знак"/>
    <w:basedOn w:val="a"/>
    <w:rsid w:val="007E2C44"/>
    <w:pPr>
      <w:spacing w:before="100" w:beforeAutospacing="1" w:after="100" w:afterAutospacing="1"/>
    </w:pPr>
    <w:rPr>
      <w:rFonts w:ascii="Tahoma" w:hAnsi="Tahoma" w:cs="Tahoma"/>
      <w:sz w:val="20"/>
      <w:szCs w:val="20"/>
      <w:lang w:val="en-US" w:eastAsia="en-US"/>
    </w:rPr>
  </w:style>
  <w:style w:type="paragraph" w:customStyle="1" w:styleId="3a">
    <w:name w:val="Абзац списка3"/>
    <w:basedOn w:val="a"/>
    <w:rsid w:val="007E2C44"/>
    <w:pPr>
      <w:spacing w:after="200" w:line="276" w:lineRule="auto"/>
      <w:ind w:left="720"/>
    </w:pPr>
    <w:rPr>
      <w:rFonts w:ascii="Calibri" w:hAnsi="Calibri" w:cs="Calibri"/>
      <w:sz w:val="22"/>
      <w:szCs w:val="22"/>
      <w:lang w:eastAsia="en-US"/>
    </w:rPr>
  </w:style>
  <w:style w:type="paragraph" w:customStyle="1" w:styleId="aff2">
    <w:name w:val="Знак Знак Знак"/>
    <w:basedOn w:val="a"/>
    <w:rsid w:val="007E2C44"/>
    <w:pPr>
      <w:spacing w:after="160" w:line="240" w:lineRule="exact"/>
    </w:pPr>
    <w:rPr>
      <w:rFonts w:ascii="Verdana" w:hAnsi="Verdana"/>
      <w:sz w:val="20"/>
      <w:szCs w:val="20"/>
      <w:lang w:val="en-US" w:eastAsia="en-US"/>
    </w:rPr>
  </w:style>
  <w:style w:type="paragraph" w:styleId="aff3">
    <w:name w:val="Balloon Text"/>
    <w:basedOn w:val="a"/>
    <w:link w:val="aff4"/>
    <w:rsid w:val="007E2C44"/>
    <w:rPr>
      <w:rFonts w:ascii="Tahoma" w:hAnsi="Tahoma"/>
      <w:sz w:val="16"/>
      <w:szCs w:val="16"/>
      <w:lang w:val="x-none" w:eastAsia="x-none"/>
    </w:rPr>
  </w:style>
  <w:style w:type="character" w:customStyle="1" w:styleId="aff4">
    <w:name w:val="Текст выноски Знак"/>
    <w:basedOn w:val="a0"/>
    <w:link w:val="aff3"/>
    <w:rsid w:val="007E2C44"/>
    <w:rPr>
      <w:rFonts w:ascii="Tahoma" w:eastAsia="Times New Roman" w:hAnsi="Tahoma" w:cs="Times New Roman"/>
      <w:sz w:val="16"/>
      <w:szCs w:val="16"/>
      <w:lang w:val="x-none" w:eastAsia="x-none"/>
    </w:rPr>
  </w:style>
  <w:style w:type="table" w:customStyle="1" w:styleId="111">
    <w:name w:val="Сетка таблицы11"/>
    <w:basedOn w:val="a1"/>
    <w:next w:val="a4"/>
    <w:uiPriority w:val="59"/>
    <w:rsid w:val="007E2C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F2E6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nhideWhenUsed="0" w:qFormat="1"/>
    <w:lsdException w:name="Emphasis" w:semiHidden="0" w:uiPriority="20" w:unhideWhenUsed="0" w:qFormat="1"/>
    <w:lsdException w:name="Plain Text" w:uiPriority="0"/>
    <w:lsdException w:name="Balloon Tex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2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52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aliases w:val="Знак Знак"/>
    <w:basedOn w:val="a"/>
    <w:next w:val="a"/>
    <w:link w:val="20"/>
    <w:qFormat/>
    <w:rsid w:val="007E2C44"/>
    <w:pPr>
      <w:spacing w:before="120" w:after="160" w:line="240" w:lineRule="exact"/>
      <w:jc w:val="both"/>
      <w:outlineLvl w:val="1"/>
    </w:pPr>
    <w:rPr>
      <w:b/>
      <w:bCs/>
      <w:sz w:val="28"/>
      <w:szCs w:val="28"/>
    </w:rPr>
  </w:style>
  <w:style w:type="paragraph" w:styleId="3">
    <w:name w:val="heading 3"/>
    <w:basedOn w:val="a"/>
    <w:next w:val="a"/>
    <w:link w:val="30"/>
    <w:autoRedefine/>
    <w:uiPriority w:val="99"/>
    <w:qFormat/>
    <w:rsid w:val="007E2C44"/>
    <w:pPr>
      <w:keepNext/>
      <w:ind w:firstLine="709"/>
      <w:jc w:val="both"/>
      <w:outlineLvl w:val="2"/>
    </w:pPr>
    <w:rPr>
      <w:b/>
      <w:bCs/>
      <w:i/>
      <w:iCs/>
      <w:sz w:val="28"/>
      <w:szCs w:val="28"/>
    </w:rPr>
  </w:style>
  <w:style w:type="paragraph" w:styleId="4">
    <w:name w:val="heading 4"/>
    <w:basedOn w:val="a"/>
    <w:next w:val="a"/>
    <w:link w:val="40"/>
    <w:uiPriority w:val="99"/>
    <w:qFormat/>
    <w:rsid w:val="007E2C44"/>
    <w:pPr>
      <w:keepNext/>
      <w:spacing w:before="240" w:after="60"/>
      <w:outlineLvl w:val="3"/>
    </w:pPr>
    <w:rPr>
      <w:b/>
      <w:bCs/>
      <w:sz w:val="28"/>
      <w:szCs w:val="28"/>
    </w:rPr>
  </w:style>
  <w:style w:type="paragraph" w:styleId="5">
    <w:name w:val="heading 5"/>
    <w:aliases w:val="Знак"/>
    <w:basedOn w:val="a"/>
    <w:next w:val="a"/>
    <w:link w:val="50"/>
    <w:autoRedefine/>
    <w:qFormat/>
    <w:rsid w:val="007E2C44"/>
    <w:pPr>
      <w:spacing w:before="240" w:after="60"/>
      <w:ind w:left="600" w:right="-120"/>
      <w:jc w:val="center"/>
      <w:outlineLvl w:val="4"/>
    </w:pPr>
    <w:rPr>
      <w:b/>
      <w:bCs/>
      <w:sz w:val="28"/>
      <w:szCs w:val="28"/>
    </w:rPr>
  </w:style>
  <w:style w:type="paragraph" w:styleId="6">
    <w:name w:val="heading 6"/>
    <w:basedOn w:val="a"/>
    <w:next w:val="a"/>
    <w:link w:val="60"/>
    <w:uiPriority w:val="99"/>
    <w:qFormat/>
    <w:rsid w:val="007E2C44"/>
    <w:pPr>
      <w:spacing w:before="240" w:after="60"/>
      <w:outlineLvl w:val="5"/>
    </w:pPr>
    <w:rPr>
      <w:rFonts w:ascii="Calibri" w:hAnsi="Calibri"/>
      <w:b/>
      <w:bCs/>
      <w:sz w:val="22"/>
      <w:szCs w:val="22"/>
    </w:rPr>
  </w:style>
  <w:style w:type="paragraph" w:styleId="8">
    <w:name w:val="heading 8"/>
    <w:basedOn w:val="a"/>
    <w:next w:val="a"/>
    <w:link w:val="80"/>
    <w:uiPriority w:val="99"/>
    <w:qFormat/>
    <w:rsid w:val="007E2C44"/>
    <w:pPr>
      <w:spacing w:before="240" w:after="60"/>
      <w:outlineLvl w:val="7"/>
    </w:pPr>
    <w:rPr>
      <w:i/>
      <w:iCs/>
    </w:rPr>
  </w:style>
  <w:style w:type="paragraph" w:styleId="9">
    <w:name w:val="heading 9"/>
    <w:basedOn w:val="a"/>
    <w:next w:val="a"/>
    <w:link w:val="90"/>
    <w:uiPriority w:val="99"/>
    <w:qFormat/>
    <w:rsid w:val="007E2C44"/>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C952C9"/>
    <w:rPr>
      <w:b/>
      <w:bCs/>
      <w:spacing w:val="2"/>
      <w:sz w:val="28"/>
      <w:szCs w:val="28"/>
      <w:shd w:val="clear" w:color="auto" w:fill="FFFFFF"/>
    </w:rPr>
  </w:style>
  <w:style w:type="paragraph" w:customStyle="1" w:styleId="32">
    <w:name w:val="Основной текст (3)"/>
    <w:basedOn w:val="a"/>
    <w:link w:val="31"/>
    <w:rsid w:val="00C952C9"/>
    <w:pPr>
      <w:widowControl w:val="0"/>
      <w:shd w:val="clear" w:color="auto" w:fill="FFFFFF"/>
      <w:spacing w:before="60" w:after="6060" w:line="240" w:lineRule="atLeast"/>
      <w:jc w:val="center"/>
    </w:pPr>
    <w:rPr>
      <w:rFonts w:asciiTheme="minorHAnsi" w:eastAsiaTheme="minorHAnsi" w:hAnsiTheme="minorHAnsi" w:cstheme="minorBidi"/>
      <w:b/>
      <w:bCs/>
      <w:spacing w:val="2"/>
      <w:sz w:val="28"/>
      <w:szCs w:val="28"/>
      <w:lang w:eastAsia="en-US"/>
    </w:rPr>
  </w:style>
  <w:style w:type="character" w:customStyle="1" w:styleId="33">
    <w:name w:val="Заголовок №3_"/>
    <w:link w:val="34"/>
    <w:rsid w:val="00C952C9"/>
    <w:rPr>
      <w:b/>
      <w:bCs/>
      <w:spacing w:val="1"/>
      <w:shd w:val="clear" w:color="auto" w:fill="FFFFFF"/>
    </w:rPr>
  </w:style>
  <w:style w:type="paragraph" w:customStyle="1" w:styleId="34">
    <w:name w:val="Заголовок №3"/>
    <w:basedOn w:val="a"/>
    <w:link w:val="33"/>
    <w:rsid w:val="00C952C9"/>
    <w:pPr>
      <w:widowControl w:val="0"/>
      <w:shd w:val="clear" w:color="auto" w:fill="FFFFFF"/>
      <w:spacing w:line="379" w:lineRule="exact"/>
      <w:outlineLvl w:val="2"/>
    </w:pPr>
    <w:rPr>
      <w:rFonts w:asciiTheme="minorHAnsi" w:eastAsiaTheme="minorHAnsi" w:hAnsiTheme="minorHAnsi" w:cstheme="minorBidi"/>
      <w:b/>
      <w:bCs/>
      <w:spacing w:val="1"/>
      <w:sz w:val="22"/>
      <w:szCs w:val="22"/>
      <w:lang w:eastAsia="en-US"/>
    </w:rPr>
  </w:style>
  <w:style w:type="character" w:customStyle="1" w:styleId="10">
    <w:name w:val="Заголовок 1 Знак"/>
    <w:basedOn w:val="a0"/>
    <w:link w:val="1"/>
    <w:uiPriority w:val="99"/>
    <w:rsid w:val="00C952C9"/>
    <w:rPr>
      <w:rFonts w:asciiTheme="majorHAnsi" w:eastAsiaTheme="majorEastAsia" w:hAnsiTheme="majorHAnsi" w:cstheme="majorBidi"/>
      <w:color w:val="2F5496" w:themeColor="accent1" w:themeShade="BF"/>
      <w:sz w:val="32"/>
      <w:szCs w:val="32"/>
      <w:lang w:eastAsia="ru-RU"/>
    </w:rPr>
  </w:style>
  <w:style w:type="paragraph" w:styleId="a3">
    <w:name w:val="TOC Heading"/>
    <w:basedOn w:val="1"/>
    <w:next w:val="a"/>
    <w:uiPriority w:val="39"/>
    <w:unhideWhenUsed/>
    <w:qFormat/>
    <w:rsid w:val="00C952C9"/>
    <w:pPr>
      <w:spacing w:before="480" w:line="276" w:lineRule="auto"/>
      <w:outlineLvl w:val="9"/>
    </w:pPr>
    <w:rPr>
      <w:rFonts w:ascii="Cambria" w:eastAsia="Times New Roman" w:hAnsi="Cambria" w:cs="Times New Roman"/>
      <w:b/>
      <w:bCs/>
      <w:color w:val="365F91"/>
      <w:sz w:val="28"/>
      <w:szCs w:val="28"/>
    </w:rPr>
  </w:style>
  <w:style w:type="paragraph" w:customStyle="1" w:styleId="paragraph">
    <w:name w:val="paragraph"/>
    <w:basedOn w:val="a"/>
    <w:rsid w:val="00D6337B"/>
    <w:pPr>
      <w:spacing w:before="100" w:beforeAutospacing="1" w:after="100" w:afterAutospacing="1"/>
    </w:pPr>
  </w:style>
  <w:style w:type="table" w:styleId="a4">
    <w:name w:val="Table Grid"/>
    <w:basedOn w:val="a1"/>
    <w:uiPriority w:val="99"/>
    <w:rsid w:val="00D6337B"/>
    <w:pPr>
      <w:spacing w:after="0" w:line="240" w:lineRule="auto"/>
    </w:pPr>
    <w:rPr>
      <w:rFonts w:ascii="Times New Roman" w:eastAsia="Calibri"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Знак Знак Знак1"/>
    <w:basedOn w:val="a0"/>
    <w:link w:val="2"/>
    <w:rsid w:val="007E2C44"/>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9"/>
    <w:rsid w:val="007E2C44"/>
    <w:rPr>
      <w:rFonts w:ascii="Times New Roman" w:eastAsia="Times New Roman" w:hAnsi="Times New Roman" w:cs="Times New Roman"/>
      <w:b/>
      <w:bCs/>
      <w:i/>
      <w:iCs/>
      <w:sz w:val="28"/>
      <w:szCs w:val="28"/>
      <w:lang w:eastAsia="ru-RU"/>
    </w:rPr>
  </w:style>
  <w:style w:type="character" w:customStyle="1" w:styleId="40">
    <w:name w:val="Заголовок 4 Знак"/>
    <w:basedOn w:val="a0"/>
    <w:link w:val="4"/>
    <w:uiPriority w:val="99"/>
    <w:rsid w:val="007E2C44"/>
    <w:rPr>
      <w:rFonts w:ascii="Times New Roman" w:eastAsia="Times New Roman" w:hAnsi="Times New Roman" w:cs="Times New Roman"/>
      <w:b/>
      <w:bCs/>
      <w:sz w:val="28"/>
      <w:szCs w:val="28"/>
      <w:lang w:eastAsia="ru-RU"/>
    </w:rPr>
  </w:style>
  <w:style w:type="character" w:customStyle="1" w:styleId="50">
    <w:name w:val="Заголовок 5 Знак"/>
    <w:aliases w:val="Знак Знак1"/>
    <w:basedOn w:val="a0"/>
    <w:link w:val="5"/>
    <w:rsid w:val="007E2C4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7E2C44"/>
    <w:rPr>
      <w:rFonts w:ascii="Calibri" w:eastAsia="Times New Roman" w:hAnsi="Calibri" w:cs="Times New Roman"/>
      <w:b/>
      <w:bCs/>
      <w:lang w:eastAsia="ru-RU"/>
    </w:rPr>
  </w:style>
  <w:style w:type="character" w:customStyle="1" w:styleId="80">
    <w:name w:val="Заголовок 8 Знак"/>
    <w:basedOn w:val="a0"/>
    <w:link w:val="8"/>
    <w:uiPriority w:val="99"/>
    <w:rsid w:val="007E2C4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7E2C44"/>
    <w:rPr>
      <w:rFonts w:ascii="Arial" w:eastAsia="Times New Roman" w:hAnsi="Arial" w:cs="Times New Roman"/>
      <w:lang w:eastAsia="ru-RU"/>
    </w:rPr>
  </w:style>
  <w:style w:type="numbering" w:customStyle="1" w:styleId="11">
    <w:name w:val="Нет списка1"/>
    <w:next w:val="a2"/>
    <w:uiPriority w:val="99"/>
    <w:semiHidden/>
    <w:unhideWhenUsed/>
    <w:rsid w:val="007E2C44"/>
  </w:style>
  <w:style w:type="character" w:customStyle="1" w:styleId="Heading2Char">
    <w:name w:val="Heading 2 Char"/>
    <w:aliases w:val="Знак Знак Char"/>
    <w:uiPriority w:val="99"/>
    <w:semiHidden/>
    <w:locked/>
    <w:rsid w:val="007E2C44"/>
    <w:rPr>
      <w:rFonts w:ascii="Cambria" w:hAnsi="Cambria" w:cs="Cambria"/>
      <w:b/>
      <w:bCs/>
      <w:i/>
      <w:iCs/>
      <w:sz w:val="28"/>
      <w:szCs w:val="28"/>
    </w:rPr>
  </w:style>
  <w:style w:type="character" w:customStyle="1" w:styleId="Heading5Char">
    <w:name w:val="Heading 5 Char"/>
    <w:aliases w:val="Знак Char"/>
    <w:uiPriority w:val="99"/>
    <w:semiHidden/>
    <w:locked/>
    <w:rsid w:val="007E2C44"/>
    <w:rPr>
      <w:rFonts w:ascii="Calibri" w:hAnsi="Calibri" w:cs="Calibri"/>
      <w:b/>
      <w:bCs/>
      <w:i/>
      <w:iCs/>
      <w:sz w:val="26"/>
      <w:szCs w:val="26"/>
    </w:rPr>
  </w:style>
  <w:style w:type="character" w:customStyle="1" w:styleId="Heading6Char">
    <w:name w:val="Heading 6 Char"/>
    <w:uiPriority w:val="99"/>
    <w:semiHidden/>
    <w:locked/>
    <w:rsid w:val="007E2C44"/>
    <w:rPr>
      <w:rFonts w:ascii="Calibri" w:hAnsi="Calibri" w:cs="Calibri"/>
      <w:b/>
      <w:bCs/>
    </w:rPr>
  </w:style>
  <w:style w:type="paragraph" w:styleId="a5">
    <w:name w:val="footer"/>
    <w:basedOn w:val="a"/>
    <w:link w:val="a6"/>
    <w:rsid w:val="007E2C44"/>
    <w:pPr>
      <w:tabs>
        <w:tab w:val="center" w:pos="4677"/>
        <w:tab w:val="right" w:pos="9355"/>
      </w:tabs>
    </w:pPr>
  </w:style>
  <w:style w:type="character" w:customStyle="1" w:styleId="a6">
    <w:name w:val="Нижний колонтитул Знак"/>
    <w:basedOn w:val="a0"/>
    <w:link w:val="a5"/>
    <w:rsid w:val="007E2C44"/>
    <w:rPr>
      <w:rFonts w:ascii="Times New Roman" w:eastAsia="Times New Roman" w:hAnsi="Times New Roman" w:cs="Times New Roman"/>
      <w:sz w:val="24"/>
      <w:szCs w:val="24"/>
      <w:lang w:eastAsia="ru-RU"/>
    </w:rPr>
  </w:style>
  <w:style w:type="character" w:styleId="a7">
    <w:name w:val="page number"/>
    <w:basedOn w:val="a0"/>
    <w:rsid w:val="007E2C44"/>
  </w:style>
  <w:style w:type="paragraph" w:styleId="a8">
    <w:name w:val="Body Text Indent"/>
    <w:basedOn w:val="a"/>
    <w:link w:val="a9"/>
    <w:rsid w:val="007E2C44"/>
    <w:pPr>
      <w:spacing w:after="120"/>
      <w:ind w:left="283"/>
    </w:pPr>
  </w:style>
  <w:style w:type="character" w:customStyle="1" w:styleId="a9">
    <w:name w:val="Основной текст с отступом Знак"/>
    <w:basedOn w:val="a0"/>
    <w:link w:val="a8"/>
    <w:rsid w:val="007E2C44"/>
    <w:rPr>
      <w:rFonts w:ascii="Times New Roman" w:eastAsia="Times New Roman" w:hAnsi="Times New Roman" w:cs="Times New Roman"/>
      <w:sz w:val="24"/>
      <w:szCs w:val="24"/>
      <w:lang w:eastAsia="ru-RU"/>
    </w:rPr>
  </w:style>
  <w:style w:type="paragraph" w:styleId="aa">
    <w:name w:val="Body Text"/>
    <w:basedOn w:val="a"/>
    <w:link w:val="ab"/>
    <w:rsid w:val="007E2C44"/>
    <w:pPr>
      <w:spacing w:after="120"/>
    </w:pPr>
  </w:style>
  <w:style w:type="character" w:customStyle="1" w:styleId="ab">
    <w:name w:val="Основной текст Знак"/>
    <w:basedOn w:val="a0"/>
    <w:link w:val="aa"/>
    <w:rsid w:val="007E2C44"/>
    <w:rPr>
      <w:rFonts w:ascii="Times New Roman" w:eastAsia="Times New Roman" w:hAnsi="Times New Roman" w:cs="Times New Roman"/>
      <w:sz w:val="24"/>
      <w:szCs w:val="24"/>
      <w:lang w:eastAsia="ru-RU"/>
    </w:rPr>
  </w:style>
  <w:style w:type="character" w:customStyle="1" w:styleId="BodyTextChar">
    <w:name w:val="Body Text Char"/>
    <w:uiPriority w:val="99"/>
    <w:semiHidden/>
    <w:locked/>
    <w:rsid w:val="007E2C44"/>
    <w:rPr>
      <w:sz w:val="24"/>
      <w:szCs w:val="24"/>
    </w:rPr>
  </w:style>
  <w:style w:type="paragraph" w:styleId="12">
    <w:name w:val="toc 1"/>
    <w:basedOn w:val="a"/>
    <w:next w:val="a"/>
    <w:autoRedefine/>
    <w:uiPriority w:val="39"/>
    <w:rsid w:val="007E2C44"/>
    <w:pPr>
      <w:tabs>
        <w:tab w:val="right" w:leader="dot" w:pos="9360"/>
      </w:tabs>
      <w:spacing w:before="120" w:after="120"/>
    </w:pPr>
    <w:rPr>
      <w:b/>
      <w:bCs/>
      <w:caps/>
      <w:sz w:val="20"/>
      <w:szCs w:val="20"/>
    </w:rPr>
  </w:style>
  <w:style w:type="paragraph" w:styleId="ac">
    <w:name w:val="footnote text"/>
    <w:aliases w:val="Текст сноски Н,Текст сноски Знак Знак Знак,Текст сноски Знак Знак Знак Знак Знак,Текст сноски Знак Знак,Текст сноски Знак Знак Знак Знак Знак Знак Знак Знак Знак,сноска,Текст сноски Знак Знак Знак Знак Знак Знак Знак Знак,Текст сноски-FN"/>
    <w:basedOn w:val="a"/>
    <w:link w:val="ad"/>
    <w:uiPriority w:val="99"/>
    <w:rsid w:val="007E2C44"/>
    <w:rPr>
      <w:sz w:val="20"/>
      <w:szCs w:val="20"/>
    </w:rPr>
  </w:style>
  <w:style w:type="character" w:customStyle="1" w:styleId="ad">
    <w:name w:val="Текст сноски Знак"/>
    <w:aliases w:val="Текст сноски Н Знак1,Текст сноски Знак Знак Знак Знак1,Текст сноски Знак Знак Знак Знак Знак Знак1,Текст сноски Знак Знак Знак2,Текст сноски Знак Знак Знак Знак Знак Знак Знак Знак Знак Знак1,сноска Знак,Текст сноски-FN Знак"/>
    <w:basedOn w:val="a0"/>
    <w:link w:val="ac"/>
    <w:uiPriority w:val="99"/>
    <w:rsid w:val="007E2C44"/>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 Н Char,Текст сноски Знак Знак Знак Char,Текст сноски Знак Знак Знак Знак Знак Char,Текст сноски Знак Знак Char,Текст сноски Знак Знак Знак Знак Знак Знак Знак Знак Знак Char,сноска Char,Текст сноски-FN Char"/>
    <w:uiPriority w:val="99"/>
    <w:semiHidden/>
    <w:locked/>
    <w:rsid w:val="007E2C44"/>
    <w:rPr>
      <w:sz w:val="20"/>
      <w:szCs w:val="20"/>
    </w:rPr>
  </w:style>
  <w:style w:type="character" w:styleId="ae">
    <w:name w:val="footnote reference"/>
    <w:uiPriority w:val="99"/>
    <w:rsid w:val="007E2C44"/>
    <w:rPr>
      <w:vertAlign w:val="superscript"/>
    </w:rPr>
  </w:style>
  <w:style w:type="paragraph" w:styleId="af">
    <w:name w:val="Document Map"/>
    <w:basedOn w:val="a"/>
    <w:link w:val="af0"/>
    <w:uiPriority w:val="99"/>
    <w:semiHidden/>
    <w:rsid w:val="007E2C44"/>
    <w:rPr>
      <w:rFonts w:ascii="Tahoma" w:hAnsi="Tahoma"/>
      <w:sz w:val="16"/>
      <w:szCs w:val="16"/>
    </w:rPr>
  </w:style>
  <w:style w:type="character" w:customStyle="1" w:styleId="af0">
    <w:name w:val="Схема документа Знак"/>
    <w:basedOn w:val="a0"/>
    <w:link w:val="af"/>
    <w:uiPriority w:val="99"/>
    <w:semiHidden/>
    <w:rsid w:val="007E2C44"/>
    <w:rPr>
      <w:rFonts w:ascii="Tahoma" w:eastAsia="Times New Roman" w:hAnsi="Tahoma" w:cs="Times New Roman"/>
      <w:sz w:val="16"/>
      <w:szCs w:val="16"/>
      <w:lang w:eastAsia="ru-RU"/>
    </w:rPr>
  </w:style>
  <w:style w:type="character" w:customStyle="1" w:styleId="DocumentMapChar">
    <w:name w:val="Document Map Char"/>
    <w:uiPriority w:val="99"/>
    <w:semiHidden/>
    <w:locked/>
    <w:rsid w:val="007E2C44"/>
    <w:rPr>
      <w:sz w:val="2"/>
      <w:szCs w:val="2"/>
    </w:rPr>
  </w:style>
  <w:style w:type="paragraph" w:styleId="af1">
    <w:name w:val="Title"/>
    <w:basedOn w:val="a"/>
    <w:link w:val="13"/>
    <w:uiPriority w:val="99"/>
    <w:qFormat/>
    <w:rsid w:val="007E2C44"/>
    <w:pPr>
      <w:jc w:val="center"/>
    </w:pPr>
    <w:rPr>
      <w:sz w:val="28"/>
      <w:szCs w:val="28"/>
    </w:rPr>
  </w:style>
  <w:style w:type="character" w:customStyle="1" w:styleId="13">
    <w:name w:val="Название Знак1"/>
    <w:basedOn w:val="a0"/>
    <w:link w:val="af1"/>
    <w:uiPriority w:val="99"/>
    <w:rsid w:val="007E2C44"/>
    <w:rPr>
      <w:rFonts w:ascii="Times New Roman" w:eastAsia="Times New Roman" w:hAnsi="Times New Roman" w:cs="Times New Roman"/>
      <w:sz w:val="28"/>
      <w:szCs w:val="28"/>
      <w:lang w:eastAsia="ru-RU"/>
    </w:rPr>
  </w:style>
  <w:style w:type="character" w:customStyle="1" w:styleId="TitleChar">
    <w:name w:val="Title Char"/>
    <w:uiPriority w:val="99"/>
    <w:locked/>
    <w:rsid w:val="007E2C44"/>
    <w:rPr>
      <w:rFonts w:ascii="Cambria" w:hAnsi="Cambria" w:cs="Cambria"/>
      <w:b/>
      <w:bCs/>
      <w:kern w:val="28"/>
      <w:sz w:val="32"/>
      <w:szCs w:val="32"/>
    </w:rPr>
  </w:style>
  <w:style w:type="paragraph" w:styleId="21">
    <w:name w:val="Body Text Indent 2"/>
    <w:basedOn w:val="a"/>
    <w:link w:val="22"/>
    <w:uiPriority w:val="99"/>
    <w:rsid w:val="007E2C44"/>
    <w:pPr>
      <w:overflowPunct w:val="0"/>
      <w:autoSpaceDE w:val="0"/>
      <w:autoSpaceDN w:val="0"/>
      <w:adjustRightInd w:val="0"/>
      <w:ind w:firstLine="709"/>
      <w:jc w:val="both"/>
      <w:textAlignment w:val="baseline"/>
    </w:pPr>
    <w:rPr>
      <w:rFonts w:ascii="Arial" w:hAnsi="Arial"/>
    </w:rPr>
  </w:style>
  <w:style w:type="character" w:customStyle="1" w:styleId="22">
    <w:name w:val="Основной текст с отступом 2 Знак"/>
    <w:basedOn w:val="a0"/>
    <w:link w:val="21"/>
    <w:uiPriority w:val="99"/>
    <w:rsid w:val="007E2C44"/>
    <w:rPr>
      <w:rFonts w:ascii="Arial" w:eastAsia="Times New Roman" w:hAnsi="Arial" w:cs="Times New Roman"/>
      <w:sz w:val="24"/>
      <w:szCs w:val="24"/>
      <w:lang w:eastAsia="ru-RU"/>
    </w:rPr>
  </w:style>
  <w:style w:type="paragraph" w:styleId="af2">
    <w:name w:val="header"/>
    <w:basedOn w:val="a"/>
    <w:link w:val="af3"/>
    <w:uiPriority w:val="99"/>
    <w:rsid w:val="007E2C44"/>
    <w:pPr>
      <w:tabs>
        <w:tab w:val="center" w:pos="4677"/>
        <w:tab w:val="right" w:pos="9355"/>
      </w:tabs>
    </w:pPr>
  </w:style>
  <w:style w:type="character" w:customStyle="1" w:styleId="af3">
    <w:name w:val="Верхний колонтитул Знак"/>
    <w:basedOn w:val="a0"/>
    <w:link w:val="af2"/>
    <w:uiPriority w:val="99"/>
    <w:rsid w:val="007E2C44"/>
    <w:rPr>
      <w:rFonts w:ascii="Times New Roman" w:eastAsia="Times New Roman" w:hAnsi="Times New Roman" w:cs="Times New Roman"/>
      <w:sz w:val="24"/>
      <w:szCs w:val="24"/>
      <w:lang w:eastAsia="ru-RU"/>
    </w:rPr>
  </w:style>
  <w:style w:type="character" w:customStyle="1" w:styleId="HeaderChar">
    <w:name w:val="Header Char"/>
    <w:uiPriority w:val="99"/>
    <w:semiHidden/>
    <w:locked/>
    <w:rsid w:val="007E2C44"/>
    <w:rPr>
      <w:sz w:val="24"/>
      <w:szCs w:val="24"/>
    </w:rPr>
  </w:style>
  <w:style w:type="paragraph" w:customStyle="1" w:styleId="14">
    <w:name w:val="Абзац списка1"/>
    <w:basedOn w:val="a"/>
    <w:uiPriority w:val="99"/>
    <w:rsid w:val="007E2C44"/>
    <w:pPr>
      <w:widowControl w:val="0"/>
      <w:autoSpaceDE w:val="0"/>
      <w:autoSpaceDN w:val="0"/>
      <w:adjustRightInd w:val="0"/>
      <w:ind w:left="720"/>
    </w:pPr>
    <w:rPr>
      <w:sz w:val="20"/>
      <w:szCs w:val="20"/>
    </w:rPr>
  </w:style>
  <w:style w:type="character" w:customStyle="1" w:styleId="FontStyle73">
    <w:name w:val="Font Style73"/>
    <w:rsid w:val="007E2C44"/>
    <w:rPr>
      <w:rFonts w:ascii="Times New Roman" w:hAnsi="Times New Roman" w:cs="Times New Roman"/>
      <w:b/>
      <w:bCs/>
      <w:color w:val="000000"/>
      <w:sz w:val="20"/>
      <w:szCs w:val="20"/>
    </w:rPr>
  </w:style>
  <w:style w:type="paragraph" w:customStyle="1" w:styleId="Style18">
    <w:name w:val="Style18"/>
    <w:basedOn w:val="a"/>
    <w:uiPriority w:val="99"/>
    <w:rsid w:val="007E2C44"/>
    <w:pPr>
      <w:widowControl w:val="0"/>
      <w:autoSpaceDE w:val="0"/>
      <w:autoSpaceDN w:val="0"/>
      <w:adjustRightInd w:val="0"/>
      <w:spacing w:line="264" w:lineRule="exact"/>
      <w:ind w:hanging="422"/>
      <w:jc w:val="both"/>
    </w:pPr>
  </w:style>
  <w:style w:type="paragraph" w:customStyle="1" w:styleId="Style23">
    <w:name w:val="Style23"/>
    <w:basedOn w:val="a"/>
    <w:uiPriority w:val="99"/>
    <w:rsid w:val="007E2C44"/>
    <w:pPr>
      <w:widowControl w:val="0"/>
      <w:autoSpaceDE w:val="0"/>
      <w:autoSpaceDN w:val="0"/>
      <w:adjustRightInd w:val="0"/>
      <w:jc w:val="both"/>
    </w:pPr>
  </w:style>
  <w:style w:type="paragraph" w:customStyle="1" w:styleId="15">
    <w:name w:val="1 Знак"/>
    <w:basedOn w:val="a"/>
    <w:uiPriority w:val="99"/>
    <w:rsid w:val="007E2C44"/>
    <w:pPr>
      <w:spacing w:after="160" w:line="240" w:lineRule="exact"/>
    </w:pPr>
    <w:rPr>
      <w:rFonts w:ascii="Verdana" w:hAnsi="Verdana" w:cs="Verdana"/>
      <w:sz w:val="20"/>
      <w:szCs w:val="20"/>
      <w:lang w:val="en-US" w:eastAsia="en-US"/>
    </w:rPr>
  </w:style>
  <w:style w:type="paragraph" w:customStyle="1" w:styleId="FR2">
    <w:name w:val="FR2"/>
    <w:uiPriority w:val="99"/>
    <w:rsid w:val="007E2C44"/>
    <w:pPr>
      <w:widowControl w:val="0"/>
      <w:autoSpaceDE w:val="0"/>
      <w:autoSpaceDN w:val="0"/>
      <w:adjustRightInd w:val="0"/>
      <w:spacing w:before="380" w:after="0" w:line="280" w:lineRule="auto"/>
    </w:pPr>
    <w:rPr>
      <w:rFonts w:ascii="Arial" w:eastAsia="Times New Roman" w:hAnsi="Arial" w:cs="Arial"/>
      <w:sz w:val="20"/>
      <w:szCs w:val="20"/>
      <w:lang w:eastAsia="ru-RU"/>
    </w:rPr>
  </w:style>
  <w:style w:type="paragraph" w:styleId="35">
    <w:name w:val="Body Text Indent 3"/>
    <w:basedOn w:val="a"/>
    <w:link w:val="36"/>
    <w:uiPriority w:val="99"/>
    <w:rsid w:val="007E2C44"/>
    <w:pPr>
      <w:spacing w:after="120"/>
      <w:ind w:left="283"/>
    </w:pPr>
    <w:rPr>
      <w:sz w:val="16"/>
      <w:szCs w:val="16"/>
    </w:rPr>
  </w:style>
  <w:style w:type="character" w:customStyle="1" w:styleId="36">
    <w:name w:val="Основной текст с отступом 3 Знак"/>
    <w:basedOn w:val="a0"/>
    <w:link w:val="35"/>
    <w:uiPriority w:val="99"/>
    <w:rsid w:val="007E2C44"/>
    <w:rPr>
      <w:rFonts w:ascii="Times New Roman" w:eastAsia="Times New Roman" w:hAnsi="Times New Roman" w:cs="Times New Roman"/>
      <w:sz w:val="16"/>
      <w:szCs w:val="16"/>
      <w:lang w:eastAsia="ru-RU"/>
    </w:rPr>
  </w:style>
  <w:style w:type="paragraph" w:styleId="af4">
    <w:name w:val="Plain Text"/>
    <w:basedOn w:val="a"/>
    <w:link w:val="af5"/>
    <w:rsid w:val="007E2C44"/>
    <w:pPr>
      <w:widowControl w:val="0"/>
    </w:pPr>
    <w:rPr>
      <w:rFonts w:ascii="Courier New" w:hAnsi="Courier New"/>
      <w:sz w:val="20"/>
      <w:szCs w:val="20"/>
    </w:rPr>
  </w:style>
  <w:style w:type="character" w:customStyle="1" w:styleId="af5">
    <w:name w:val="Текст Знак"/>
    <w:basedOn w:val="a0"/>
    <w:link w:val="af4"/>
    <w:rsid w:val="007E2C44"/>
    <w:rPr>
      <w:rFonts w:ascii="Courier New" w:eastAsia="Times New Roman" w:hAnsi="Courier New" w:cs="Times New Roman"/>
      <w:sz w:val="20"/>
      <w:szCs w:val="20"/>
      <w:lang w:eastAsia="ru-RU"/>
    </w:rPr>
  </w:style>
  <w:style w:type="paragraph" w:customStyle="1" w:styleId="210">
    <w:name w:val="Основной текст с отступом 21"/>
    <w:basedOn w:val="a"/>
    <w:rsid w:val="007E2C44"/>
    <w:pPr>
      <w:overflowPunct w:val="0"/>
      <w:autoSpaceDE w:val="0"/>
      <w:autoSpaceDN w:val="0"/>
      <w:adjustRightInd w:val="0"/>
      <w:ind w:firstLine="709"/>
      <w:jc w:val="both"/>
      <w:textAlignment w:val="baseline"/>
    </w:pPr>
    <w:rPr>
      <w:rFonts w:ascii="Arial" w:hAnsi="Arial" w:cs="Arial"/>
    </w:rPr>
  </w:style>
  <w:style w:type="paragraph" w:styleId="af6">
    <w:name w:val="Normal (Web)"/>
    <w:aliases w:val="Обычный (Web)"/>
    <w:basedOn w:val="a"/>
    <w:uiPriority w:val="99"/>
    <w:rsid w:val="007E2C44"/>
    <w:pPr>
      <w:spacing w:before="100" w:beforeAutospacing="1" w:after="100" w:afterAutospacing="1"/>
    </w:pPr>
  </w:style>
  <w:style w:type="character" w:customStyle="1" w:styleId="af7">
    <w:name w:val="Текст сноски Н Знак"/>
    <w:aliases w:val="Текст сноски Знак Знак Знак Знак,Текст сноски Знак Знак Знак Знак Знак Знак,Текст сноски Знак Знак Знак1,Текст сноски Знак Знак Знак Знак Знак Знак Знак Знак Знак Знак,сноска Знак Знак"/>
    <w:uiPriority w:val="99"/>
    <w:rsid w:val="007E2C44"/>
    <w:rPr>
      <w:lang w:val="ru-RU" w:eastAsia="ru-RU"/>
    </w:rPr>
  </w:style>
  <w:style w:type="paragraph" w:styleId="af8">
    <w:name w:val="List Paragraph"/>
    <w:basedOn w:val="a"/>
    <w:qFormat/>
    <w:rsid w:val="007E2C44"/>
    <w:pPr>
      <w:ind w:left="720"/>
    </w:pPr>
  </w:style>
  <w:style w:type="character" w:customStyle="1" w:styleId="af9">
    <w:name w:val="знак сноски"/>
    <w:uiPriority w:val="99"/>
    <w:rsid w:val="007E2C44"/>
    <w:rPr>
      <w:position w:val="0"/>
      <w:sz w:val="20"/>
      <w:szCs w:val="20"/>
      <w:vertAlign w:val="baseline"/>
    </w:rPr>
  </w:style>
  <w:style w:type="paragraph" w:styleId="23">
    <w:name w:val="Body Text 2"/>
    <w:basedOn w:val="a"/>
    <w:link w:val="24"/>
    <w:rsid w:val="007E2C44"/>
    <w:pPr>
      <w:spacing w:after="120" w:line="480" w:lineRule="auto"/>
    </w:pPr>
  </w:style>
  <w:style w:type="character" w:customStyle="1" w:styleId="24">
    <w:name w:val="Основной текст 2 Знак"/>
    <w:basedOn w:val="a0"/>
    <w:link w:val="23"/>
    <w:rsid w:val="007E2C44"/>
    <w:rPr>
      <w:rFonts w:ascii="Times New Roman" w:eastAsia="Times New Roman" w:hAnsi="Times New Roman" w:cs="Times New Roman"/>
      <w:sz w:val="24"/>
      <w:szCs w:val="24"/>
      <w:lang w:eastAsia="ru-RU"/>
    </w:rPr>
  </w:style>
  <w:style w:type="paragraph" w:customStyle="1" w:styleId="afa">
    <w:name w:val="текст сноски"/>
    <w:basedOn w:val="a"/>
    <w:uiPriority w:val="99"/>
    <w:rsid w:val="007E2C44"/>
    <w:pPr>
      <w:autoSpaceDE w:val="0"/>
      <w:autoSpaceDN w:val="0"/>
    </w:pPr>
    <w:rPr>
      <w:sz w:val="20"/>
      <w:szCs w:val="20"/>
    </w:rPr>
  </w:style>
  <w:style w:type="paragraph" w:customStyle="1" w:styleId="msonormalcxspmiddle">
    <w:name w:val="msonormalcxspmiddle"/>
    <w:basedOn w:val="a"/>
    <w:rsid w:val="007E2C44"/>
    <w:pPr>
      <w:spacing w:before="100" w:beforeAutospacing="1" w:after="100" w:afterAutospacing="1"/>
    </w:pPr>
  </w:style>
  <w:style w:type="paragraph" w:styleId="37">
    <w:name w:val="Body Text 3"/>
    <w:basedOn w:val="a"/>
    <w:link w:val="38"/>
    <w:rsid w:val="007E2C44"/>
    <w:pPr>
      <w:spacing w:after="120"/>
    </w:pPr>
    <w:rPr>
      <w:sz w:val="16"/>
      <w:szCs w:val="16"/>
    </w:rPr>
  </w:style>
  <w:style w:type="character" w:customStyle="1" w:styleId="38">
    <w:name w:val="Основной текст 3 Знак"/>
    <w:basedOn w:val="a0"/>
    <w:link w:val="37"/>
    <w:rsid w:val="007E2C44"/>
    <w:rPr>
      <w:rFonts w:ascii="Times New Roman" w:eastAsia="Times New Roman" w:hAnsi="Times New Roman" w:cs="Times New Roman"/>
      <w:sz w:val="16"/>
      <w:szCs w:val="16"/>
      <w:lang w:eastAsia="ru-RU"/>
    </w:rPr>
  </w:style>
  <w:style w:type="paragraph" w:customStyle="1" w:styleId="H2">
    <w:name w:val="H2"/>
    <w:basedOn w:val="a"/>
    <w:next w:val="a"/>
    <w:uiPriority w:val="99"/>
    <w:rsid w:val="007E2C44"/>
    <w:pPr>
      <w:keepNext/>
      <w:spacing w:before="100" w:after="100"/>
      <w:outlineLvl w:val="2"/>
    </w:pPr>
    <w:rPr>
      <w:b/>
      <w:bCs/>
      <w:sz w:val="36"/>
      <w:szCs w:val="36"/>
    </w:rPr>
  </w:style>
  <w:style w:type="paragraph" w:customStyle="1" w:styleId="ConsPlusNormal">
    <w:name w:val="ConsPlusNormal"/>
    <w:rsid w:val="007E2C4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7E2C44"/>
  </w:style>
  <w:style w:type="character" w:customStyle="1" w:styleId="nobr">
    <w:name w:val="nobr"/>
    <w:basedOn w:val="a0"/>
    <w:uiPriority w:val="99"/>
    <w:rsid w:val="007E2C44"/>
  </w:style>
  <w:style w:type="paragraph" w:customStyle="1" w:styleId="25">
    <w:name w:val="2"/>
    <w:basedOn w:val="a"/>
    <w:next w:val="af6"/>
    <w:uiPriority w:val="99"/>
    <w:rsid w:val="007E2C44"/>
    <w:pPr>
      <w:spacing w:before="100" w:beforeAutospacing="1" w:after="100" w:afterAutospacing="1"/>
    </w:pPr>
    <w:rPr>
      <w:rFonts w:ascii="Arial" w:hAnsi="Arial" w:cs="Arial"/>
      <w:color w:val="000000"/>
      <w:sz w:val="18"/>
      <w:szCs w:val="18"/>
    </w:rPr>
  </w:style>
  <w:style w:type="table" w:customStyle="1" w:styleId="16">
    <w:name w:val="Сетка таблицы1"/>
    <w:basedOn w:val="a1"/>
    <w:next w:val="a4"/>
    <w:uiPriority w:val="59"/>
    <w:rsid w:val="007E2C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Текст сноски Знак2 Знак1"/>
    <w:aliases w:val="Текст сноски Знак1 Знак Знак1,Текст сноски Знак2 Знак Знак,Текст сноски Знак1 Знак Знак Знак Знак Знак,Текст сноски Знак1 Знак Знак Знак Знак1"/>
    <w:uiPriority w:val="99"/>
    <w:rsid w:val="007E2C44"/>
    <w:rPr>
      <w:sz w:val="28"/>
      <w:szCs w:val="28"/>
      <w:lang w:val="ru-RU" w:eastAsia="ru-RU"/>
    </w:rPr>
  </w:style>
  <w:style w:type="character" w:customStyle="1" w:styleId="style2">
    <w:name w:val="style2"/>
    <w:basedOn w:val="a0"/>
    <w:uiPriority w:val="99"/>
    <w:rsid w:val="007E2C44"/>
  </w:style>
  <w:style w:type="character" w:customStyle="1" w:styleId="FontStyle11">
    <w:name w:val="Font Style11"/>
    <w:uiPriority w:val="99"/>
    <w:rsid w:val="007E2C44"/>
    <w:rPr>
      <w:rFonts w:ascii="Times New Roman" w:hAnsi="Times New Roman" w:cs="Times New Roman"/>
      <w:b/>
      <w:bCs/>
      <w:sz w:val="32"/>
      <w:szCs w:val="32"/>
    </w:rPr>
  </w:style>
  <w:style w:type="character" w:customStyle="1" w:styleId="FontStyle12">
    <w:name w:val="Font Style12"/>
    <w:uiPriority w:val="99"/>
    <w:rsid w:val="007E2C44"/>
    <w:rPr>
      <w:rFonts w:ascii="Times New Roman" w:hAnsi="Times New Roman" w:cs="Times New Roman"/>
      <w:b/>
      <w:bCs/>
      <w:sz w:val="26"/>
      <w:szCs w:val="26"/>
    </w:rPr>
  </w:style>
  <w:style w:type="paragraph" w:customStyle="1" w:styleId="PlainText1">
    <w:name w:val="Plain Text1"/>
    <w:basedOn w:val="a"/>
    <w:uiPriority w:val="99"/>
    <w:rsid w:val="007E2C44"/>
    <w:pPr>
      <w:widowControl w:val="0"/>
    </w:pPr>
    <w:rPr>
      <w:rFonts w:ascii="Courier New" w:eastAsia="MS Mincho" w:hAnsi="Courier New" w:cs="Courier New"/>
      <w:sz w:val="20"/>
      <w:szCs w:val="20"/>
    </w:rPr>
  </w:style>
  <w:style w:type="character" w:styleId="afb">
    <w:name w:val="Hyperlink"/>
    <w:unhideWhenUsed/>
    <w:rsid w:val="007E2C44"/>
    <w:rPr>
      <w:color w:val="006CB8"/>
      <w:u w:val="single"/>
    </w:rPr>
  </w:style>
  <w:style w:type="character" w:styleId="afc">
    <w:name w:val="Strong"/>
    <w:uiPriority w:val="99"/>
    <w:qFormat/>
    <w:rsid w:val="007E2C44"/>
    <w:rPr>
      <w:rFonts w:cs="Times New Roman"/>
      <w:b/>
      <w:bCs/>
    </w:rPr>
  </w:style>
  <w:style w:type="paragraph" w:customStyle="1" w:styleId="26">
    <w:name w:val="Абзац списка2"/>
    <w:basedOn w:val="a"/>
    <w:rsid w:val="007E2C44"/>
    <w:pPr>
      <w:spacing w:after="200" w:line="276" w:lineRule="auto"/>
      <w:ind w:left="720"/>
    </w:pPr>
    <w:rPr>
      <w:rFonts w:ascii="Calibri" w:hAnsi="Calibri" w:cs="Calibri"/>
      <w:sz w:val="22"/>
      <w:szCs w:val="22"/>
      <w:lang w:eastAsia="en-US"/>
    </w:rPr>
  </w:style>
  <w:style w:type="character" w:customStyle="1" w:styleId="FontStyle46">
    <w:name w:val="Font Style46"/>
    <w:rsid w:val="007E2C44"/>
    <w:rPr>
      <w:rFonts w:ascii="Times New Roman" w:hAnsi="Times New Roman"/>
      <w:sz w:val="16"/>
    </w:rPr>
  </w:style>
  <w:style w:type="paragraph" w:customStyle="1" w:styleId="ConsPlusNonformat">
    <w:name w:val="ConsPlusNonformat"/>
    <w:uiPriority w:val="99"/>
    <w:rsid w:val="007E2C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1">
    <w:name w:val="Заголовок №4_"/>
    <w:link w:val="42"/>
    <w:rsid w:val="007E2C44"/>
    <w:rPr>
      <w:b/>
      <w:bCs/>
      <w:spacing w:val="2"/>
      <w:sz w:val="21"/>
      <w:szCs w:val="21"/>
      <w:shd w:val="clear" w:color="auto" w:fill="FFFFFF"/>
    </w:rPr>
  </w:style>
  <w:style w:type="paragraph" w:customStyle="1" w:styleId="42">
    <w:name w:val="Заголовок №4"/>
    <w:basedOn w:val="a"/>
    <w:link w:val="41"/>
    <w:rsid w:val="007E2C44"/>
    <w:pPr>
      <w:widowControl w:val="0"/>
      <w:shd w:val="clear" w:color="auto" w:fill="FFFFFF"/>
      <w:spacing w:before="240" w:line="552" w:lineRule="exact"/>
      <w:outlineLvl w:val="3"/>
    </w:pPr>
    <w:rPr>
      <w:rFonts w:asciiTheme="minorHAnsi" w:eastAsiaTheme="minorHAnsi" w:hAnsiTheme="minorHAnsi" w:cstheme="minorBidi"/>
      <w:b/>
      <w:bCs/>
      <w:spacing w:val="2"/>
      <w:sz w:val="21"/>
      <w:szCs w:val="21"/>
      <w:lang w:eastAsia="en-US"/>
    </w:rPr>
  </w:style>
  <w:style w:type="paragraph" w:styleId="39">
    <w:name w:val="toc 3"/>
    <w:basedOn w:val="a"/>
    <w:next w:val="a"/>
    <w:autoRedefine/>
    <w:uiPriority w:val="39"/>
    <w:rsid w:val="007E2C44"/>
    <w:pPr>
      <w:widowControl w:val="0"/>
      <w:ind w:left="400"/>
    </w:pPr>
    <w:rPr>
      <w:sz w:val="20"/>
      <w:szCs w:val="20"/>
    </w:rPr>
  </w:style>
  <w:style w:type="paragraph" w:styleId="27">
    <w:name w:val="toc 2"/>
    <w:basedOn w:val="a"/>
    <w:next w:val="a"/>
    <w:autoRedefine/>
    <w:uiPriority w:val="39"/>
    <w:rsid w:val="007E2C44"/>
    <w:pPr>
      <w:widowControl w:val="0"/>
      <w:ind w:left="200"/>
    </w:pPr>
    <w:rPr>
      <w:sz w:val="20"/>
      <w:szCs w:val="20"/>
    </w:rPr>
  </w:style>
  <w:style w:type="numbering" w:customStyle="1" w:styleId="110">
    <w:name w:val="Нет списка11"/>
    <w:next w:val="a2"/>
    <w:semiHidden/>
    <w:rsid w:val="007E2C44"/>
  </w:style>
  <w:style w:type="character" w:customStyle="1" w:styleId="grame">
    <w:name w:val="grame"/>
    <w:basedOn w:val="a0"/>
    <w:rsid w:val="007E2C44"/>
  </w:style>
  <w:style w:type="character" w:customStyle="1" w:styleId="afd">
    <w:name w:val="Основной текст + Курсив"/>
    <w:aliases w:val="Интервал 0 pt3"/>
    <w:rsid w:val="007E2C44"/>
    <w:rPr>
      <w:i/>
      <w:iCs/>
      <w:spacing w:val="0"/>
      <w:sz w:val="21"/>
      <w:szCs w:val="21"/>
      <w:lang w:bidi="ar-SA"/>
    </w:rPr>
  </w:style>
  <w:style w:type="character" w:customStyle="1" w:styleId="43">
    <w:name w:val="Основной текст (4)_"/>
    <w:link w:val="44"/>
    <w:rsid w:val="007E2C44"/>
    <w:rPr>
      <w:i/>
      <w:iCs/>
      <w:sz w:val="21"/>
      <w:szCs w:val="21"/>
      <w:shd w:val="clear" w:color="auto" w:fill="FFFFFF"/>
    </w:rPr>
  </w:style>
  <w:style w:type="character" w:customStyle="1" w:styleId="45">
    <w:name w:val="Основной текст (4) + Не курсив"/>
    <w:aliases w:val="Интервал 0 pt4"/>
    <w:rsid w:val="007E2C44"/>
    <w:rPr>
      <w:i/>
      <w:iCs/>
      <w:spacing w:val="1"/>
      <w:sz w:val="21"/>
      <w:szCs w:val="21"/>
      <w:lang w:bidi="ar-SA"/>
    </w:rPr>
  </w:style>
  <w:style w:type="paragraph" w:customStyle="1" w:styleId="44">
    <w:name w:val="Основной текст (4)"/>
    <w:basedOn w:val="a"/>
    <w:link w:val="43"/>
    <w:rsid w:val="007E2C44"/>
    <w:pPr>
      <w:widowControl w:val="0"/>
      <w:shd w:val="clear" w:color="auto" w:fill="FFFFFF"/>
      <w:spacing w:line="274" w:lineRule="exact"/>
      <w:jc w:val="both"/>
    </w:pPr>
    <w:rPr>
      <w:rFonts w:asciiTheme="minorHAnsi" w:eastAsiaTheme="minorHAnsi" w:hAnsiTheme="minorHAnsi" w:cstheme="minorBidi"/>
      <w:i/>
      <w:iCs/>
      <w:sz w:val="21"/>
      <w:szCs w:val="21"/>
      <w:lang w:eastAsia="en-US"/>
    </w:rPr>
  </w:style>
  <w:style w:type="character" w:customStyle="1" w:styleId="afe">
    <w:name w:val="Подпись к таблице_"/>
    <w:link w:val="aff"/>
    <w:rsid w:val="007E2C44"/>
    <w:rPr>
      <w:spacing w:val="1"/>
      <w:sz w:val="21"/>
      <w:szCs w:val="21"/>
      <w:shd w:val="clear" w:color="auto" w:fill="FFFFFF"/>
    </w:rPr>
  </w:style>
  <w:style w:type="paragraph" w:customStyle="1" w:styleId="aff">
    <w:name w:val="Подпись к таблице"/>
    <w:basedOn w:val="a"/>
    <w:link w:val="afe"/>
    <w:rsid w:val="007E2C44"/>
    <w:pPr>
      <w:widowControl w:val="0"/>
      <w:shd w:val="clear" w:color="auto" w:fill="FFFFFF"/>
      <w:spacing w:line="240" w:lineRule="atLeast"/>
      <w:jc w:val="both"/>
    </w:pPr>
    <w:rPr>
      <w:rFonts w:asciiTheme="minorHAnsi" w:eastAsiaTheme="minorHAnsi" w:hAnsiTheme="minorHAnsi" w:cstheme="minorBidi"/>
      <w:spacing w:val="1"/>
      <w:sz w:val="21"/>
      <w:szCs w:val="21"/>
      <w:lang w:eastAsia="en-US"/>
    </w:rPr>
  </w:style>
  <w:style w:type="character" w:customStyle="1" w:styleId="17">
    <w:name w:val="Основной текст + Курсив1"/>
    <w:aliases w:val="Интервал 0 pt2"/>
    <w:rsid w:val="007E2C44"/>
    <w:rPr>
      <w:rFonts w:ascii="Times New Roman" w:hAnsi="Times New Roman" w:cs="Times New Roman"/>
      <w:bCs/>
      <w:i/>
      <w:iCs/>
      <w:color w:val="000000"/>
      <w:spacing w:val="0"/>
      <w:sz w:val="28"/>
      <w:szCs w:val="24"/>
      <w:u w:val="none"/>
      <w:lang w:val="ru-RU" w:eastAsia="ru-RU" w:bidi="ar-SA"/>
    </w:rPr>
  </w:style>
  <w:style w:type="character" w:customStyle="1" w:styleId="aff0">
    <w:name w:val="Название Знак"/>
    <w:locked/>
    <w:rsid w:val="007E2C44"/>
    <w:rPr>
      <w:sz w:val="28"/>
      <w:lang w:val="x-none" w:eastAsia="x-none"/>
    </w:rPr>
  </w:style>
  <w:style w:type="paragraph" w:customStyle="1" w:styleId="aff1">
    <w:name w:val="Знак Знак Знак Знак"/>
    <w:basedOn w:val="a"/>
    <w:rsid w:val="007E2C44"/>
    <w:pPr>
      <w:spacing w:before="100" w:beforeAutospacing="1" w:after="100" w:afterAutospacing="1"/>
    </w:pPr>
    <w:rPr>
      <w:rFonts w:ascii="Tahoma" w:hAnsi="Tahoma" w:cs="Tahoma"/>
      <w:sz w:val="20"/>
      <w:szCs w:val="20"/>
      <w:lang w:val="en-US" w:eastAsia="en-US"/>
    </w:rPr>
  </w:style>
  <w:style w:type="paragraph" w:customStyle="1" w:styleId="3a">
    <w:name w:val="Абзац списка3"/>
    <w:basedOn w:val="a"/>
    <w:rsid w:val="007E2C44"/>
    <w:pPr>
      <w:spacing w:after="200" w:line="276" w:lineRule="auto"/>
      <w:ind w:left="720"/>
    </w:pPr>
    <w:rPr>
      <w:rFonts w:ascii="Calibri" w:hAnsi="Calibri" w:cs="Calibri"/>
      <w:sz w:val="22"/>
      <w:szCs w:val="22"/>
      <w:lang w:eastAsia="en-US"/>
    </w:rPr>
  </w:style>
  <w:style w:type="paragraph" w:customStyle="1" w:styleId="aff2">
    <w:name w:val="Знак Знак Знак"/>
    <w:basedOn w:val="a"/>
    <w:rsid w:val="007E2C44"/>
    <w:pPr>
      <w:spacing w:after="160" w:line="240" w:lineRule="exact"/>
    </w:pPr>
    <w:rPr>
      <w:rFonts w:ascii="Verdana" w:hAnsi="Verdana"/>
      <w:sz w:val="20"/>
      <w:szCs w:val="20"/>
      <w:lang w:val="en-US" w:eastAsia="en-US"/>
    </w:rPr>
  </w:style>
  <w:style w:type="paragraph" w:styleId="aff3">
    <w:name w:val="Balloon Text"/>
    <w:basedOn w:val="a"/>
    <w:link w:val="aff4"/>
    <w:rsid w:val="007E2C44"/>
    <w:rPr>
      <w:rFonts w:ascii="Tahoma" w:hAnsi="Tahoma"/>
      <w:sz w:val="16"/>
      <w:szCs w:val="16"/>
      <w:lang w:val="x-none" w:eastAsia="x-none"/>
    </w:rPr>
  </w:style>
  <w:style w:type="character" w:customStyle="1" w:styleId="aff4">
    <w:name w:val="Текст выноски Знак"/>
    <w:basedOn w:val="a0"/>
    <w:link w:val="aff3"/>
    <w:rsid w:val="007E2C44"/>
    <w:rPr>
      <w:rFonts w:ascii="Tahoma" w:eastAsia="Times New Roman" w:hAnsi="Tahoma" w:cs="Times New Roman"/>
      <w:sz w:val="16"/>
      <w:szCs w:val="16"/>
      <w:lang w:val="x-none" w:eastAsia="x-none"/>
    </w:rPr>
  </w:style>
  <w:style w:type="table" w:customStyle="1" w:styleId="111">
    <w:name w:val="Сетка таблицы11"/>
    <w:basedOn w:val="a1"/>
    <w:next w:val="a4"/>
    <w:uiPriority w:val="59"/>
    <w:rsid w:val="007E2C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F2E6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32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FB3B7-8DAA-4FC0-B346-1EA2AEA51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10370</Words>
  <Characters>59115</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Пользователь</cp:lastModifiedBy>
  <cp:revision>2</cp:revision>
  <dcterms:created xsi:type="dcterms:W3CDTF">2023-02-01T05:40:00Z</dcterms:created>
  <dcterms:modified xsi:type="dcterms:W3CDTF">2023-02-01T05:40:00Z</dcterms:modified>
</cp:coreProperties>
</file>