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5" w:rsidRPr="0003669D" w:rsidRDefault="00446A85" w:rsidP="00446A85">
      <w:pPr>
        <w:pStyle w:val="5"/>
        <w:spacing w:before="0" w:line="240" w:lineRule="auto"/>
        <w:ind w:hanging="198"/>
        <w:jc w:val="center"/>
        <w:rPr>
          <w:rFonts w:ascii="Times New Roman" w:hAnsi="Times New Roman"/>
          <w:b/>
          <w:i/>
          <w:color w:val="auto"/>
          <w:spacing w:val="40"/>
          <w:sz w:val="24"/>
          <w:szCs w:val="24"/>
        </w:rPr>
      </w:pPr>
      <w:r w:rsidRPr="0003669D">
        <w:rPr>
          <w:rFonts w:ascii="Times New Roman" w:hAnsi="Times New Roman"/>
          <w:b/>
          <w:color w:val="auto"/>
          <w:spacing w:val="40"/>
          <w:sz w:val="24"/>
          <w:szCs w:val="24"/>
        </w:rPr>
        <w:t>Северо-Западный филиал</w:t>
      </w:r>
    </w:p>
    <w:p w:rsidR="00446A85" w:rsidRPr="0003669D" w:rsidRDefault="00446A85" w:rsidP="00446A85">
      <w:pPr>
        <w:pStyle w:val="4"/>
        <w:spacing w:before="0" w:after="0"/>
        <w:ind w:hanging="198"/>
        <w:jc w:val="center"/>
        <w:rPr>
          <w:rFonts w:ascii="Times New Roman" w:hAnsi="Times New Roman"/>
          <w:bCs w:val="0"/>
          <w:sz w:val="24"/>
          <w:szCs w:val="24"/>
        </w:rPr>
      </w:pPr>
      <w:r w:rsidRPr="0003669D">
        <w:rPr>
          <w:rFonts w:ascii="Times New Roman" w:hAnsi="Times New Roman"/>
          <w:bCs w:val="0"/>
          <w:sz w:val="24"/>
          <w:szCs w:val="24"/>
        </w:rPr>
        <w:t>ФЕДЕРАЛЬНОГО ГОСУДАРСТВЕННОГО БЮДЖЕТНОГО ОБРАЗОВАТЕЛЬНОГО УЧРЕЖДЕНИЯ ВЫСШЕГО ОБРАЗОВАНИЯ</w:t>
      </w:r>
    </w:p>
    <w:p w:rsidR="00446A85" w:rsidRPr="0003669D" w:rsidRDefault="00446A85" w:rsidP="00446A85">
      <w:pPr>
        <w:pStyle w:val="2"/>
        <w:spacing w:before="0" w:line="240" w:lineRule="auto"/>
        <w:ind w:hanging="198"/>
        <w:jc w:val="center"/>
        <w:rPr>
          <w:rFonts w:ascii="Times New Roman" w:hAnsi="Times New Roman"/>
          <w:i/>
          <w:color w:val="auto"/>
          <w:spacing w:val="24"/>
          <w:sz w:val="24"/>
          <w:szCs w:val="24"/>
        </w:rPr>
      </w:pPr>
      <w:r w:rsidRPr="0003669D">
        <w:rPr>
          <w:rFonts w:ascii="Times New Roman" w:hAnsi="Times New Roman"/>
          <w:color w:val="auto"/>
          <w:spacing w:val="24"/>
          <w:sz w:val="24"/>
          <w:szCs w:val="24"/>
        </w:rPr>
        <w:t>«Российский государственный университет правосудия»</w:t>
      </w:r>
    </w:p>
    <w:p w:rsidR="00446A85" w:rsidRPr="0003669D" w:rsidRDefault="00446A85" w:rsidP="00446A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3669D">
        <w:rPr>
          <w:rFonts w:ascii="Times New Roman" w:hAnsi="Times New Roman"/>
          <w:b/>
          <w:bCs/>
        </w:rPr>
        <w:t>( г. Санкт-Петербург)</w:t>
      </w:r>
    </w:p>
    <w:p w:rsidR="00446A85" w:rsidRPr="0003669D" w:rsidRDefault="00446A85" w:rsidP="00446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69D">
        <w:rPr>
          <w:rFonts w:ascii="Times New Roman" w:hAnsi="Times New Roman"/>
          <w:b/>
          <w:bCs/>
        </w:rPr>
        <w:t>(СЗФ ФГБОУВО «РГУП»)</w:t>
      </w:r>
    </w:p>
    <w:p w:rsidR="00446A85" w:rsidRPr="00741B58" w:rsidRDefault="00446A85" w:rsidP="00446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41B58" w:rsidRDefault="00446A85" w:rsidP="00446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41B58" w:rsidRDefault="00446A85" w:rsidP="0044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6D1716" w:rsidRDefault="00446A85" w:rsidP="00446A85">
      <w:pPr>
        <w:tabs>
          <w:tab w:val="left" w:pos="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</w:t>
      </w:r>
    </w:p>
    <w:p w:rsidR="00446A85" w:rsidRPr="006D1716" w:rsidRDefault="00446A85" w:rsidP="0044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по специальности 40.05.04 Судебная</w:t>
      </w:r>
    </w:p>
    <w:p w:rsidR="00446A85" w:rsidRDefault="00446A85" w:rsidP="0044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716">
        <w:rPr>
          <w:rFonts w:ascii="Times New Roman" w:hAnsi="Times New Roman" w:cs="Times New Roman"/>
          <w:sz w:val="28"/>
          <w:szCs w:val="28"/>
        </w:rPr>
        <w:t>и прокурорская деятельность (уровень специалитета)</w:t>
      </w:r>
    </w:p>
    <w:p w:rsidR="00446A85" w:rsidRPr="006D1716" w:rsidRDefault="00446A85" w:rsidP="0044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A85" w:rsidRPr="006D1716" w:rsidRDefault="00446A85" w:rsidP="0044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</w:t>
      </w:r>
      <w:r w:rsidRPr="006D17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-правовой</w:t>
      </w:r>
    </w:p>
    <w:p w:rsidR="00446A85" w:rsidRPr="00741B58" w:rsidRDefault="00446A85" w:rsidP="00446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41B58" w:rsidRDefault="00446A85" w:rsidP="00446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41B58" w:rsidRDefault="00446A85" w:rsidP="00446A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41B58" w:rsidRDefault="00446A85" w:rsidP="00446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Рабочая программа производственной</w:t>
      </w:r>
      <w:r w:rsidRPr="00741B5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практики</w:t>
      </w:r>
    </w:p>
    <w:p w:rsidR="00446A85" w:rsidRDefault="00446A85" w:rsidP="00446A85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получению профессиональных умений и опыта профессиональной деятельности)</w:t>
      </w:r>
    </w:p>
    <w:p w:rsidR="00446A85" w:rsidRDefault="00446A85" w:rsidP="00446A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6A85" w:rsidRPr="00741B58" w:rsidRDefault="00446A85" w:rsidP="00446A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741B58" w:rsidRDefault="00446A85" w:rsidP="00446A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2020 года набора</w:t>
      </w:r>
    </w:p>
    <w:p w:rsidR="00446A85" w:rsidRPr="00741B58" w:rsidRDefault="00446A85" w:rsidP="00446A8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741B58" w:rsidRDefault="00446A85" w:rsidP="00446A8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741B58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741B58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741B58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A85" w:rsidRPr="00741B58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Pr="00741B58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Pr="00741B58" w:rsidRDefault="00446A85" w:rsidP="00446A85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46A85" w:rsidRPr="00741B58" w:rsidRDefault="00446A85" w:rsidP="00446A85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Санкт-Петербург</w:t>
      </w:r>
      <w:r w:rsidRPr="00741B5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2020</w:t>
      </w:r>
    </w:p>
    <w:p w:rsidR="00446A85" w:rsidRDefault="00446A85" w:rsidP="00446A85">
      <w:r>
        <w:br w:type="page"/>
      </w:r>
    </w:p>
    <w:p w:rsidR="00446A8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Составитель:  </w:t>
      </w:r>
    </w:p>
    <w:p w:rsidR="00446A85" w:rsidRDefault="00446A85" w:rsidP="00446A85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 w:rsidRPr="00602234">
        <w:rPr>
          <w:rFonts w:ascii="Times New Roman" w:hAnsi="Times New Roman" w:cs="Times New Roman"/>
          <w:kern w:val="3"/>
        </w:rPr>
        <w:t>Пискунова Н.И.</w:t>
      </w:r>
    </w:p>
    <w:p w:rsidR="00446A85" w:rsidRDefault="00446A85" w:rsidP="00446A85">
      <w:pPr>
        <w:spacing w:after="0" w:line="240" w:lineRule="auto"/>
        <w:ind w:right="-240"/>
        <w:jc w:val="both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Кайнов В.И., д.ю.н., профессор</w:t>
      </w:r>
    </w:p>
    <w:p w:rsidR="00446A85" w:rsidRDefault="00446A85" w:rsidP="00446A85">
      <w:pPr>
        <w:spacing w:after="0" w:line="240" w:lineRule="auto"/>
        <w:ind w:right="-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Калиновский К.Б., к.ю.н., доцент</w:t>
      </w: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21C03" w:rsidRDefault="00446A85" w:rsidP="00446A85">
      <w:pPr>
        <w:spacing w:after="0" w:line="240" w:lineRule="auto"/>
        <w:ind w:right="-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составлена на основе РП производственной практики для специальности 40.05.04, авторы – Пискунова Н.И., </w:t>
      </w:r>
      <w:r w:rsidRPr="00821C03">
        <w:rPr>
          <w:rFonts w:ascii="Times New Roman" w:hAnsi="Times New Roman" w:cs="Times New Roman"/>
          <w:color w:val="000000" w:themeColor="text1"/>
          <w:kern w:val="3"/>
          <w:sz w:val="24"/>
          <w:szCs w:val="24"/>
        </w:rPr>
        <w:t xml:space="preserve">Кайнов В.И., д.ю.н., профессор, </w:t>
      </w:r>
      <w:r w:rsidRPr="00821C03">
        <w:rPr>
          <w:rFonts w:ascii="Times New Roman" w:hAnsi="Times New Roman" w:cs="Times New Roman"/>
          <w:color w:val="000000" w:themeColor="text1"/>
          <w:sz w:val="24"/>
          <w:szCs w:val="24"/>
        </w:rPr>
        <w:t>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линовский К.Б., к.ю.н., доцент. </w:t>
      </w: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F4381A" w:rsidRDefault="00446A85" w:rsidP="0044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F43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ФГОС ВО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40.05.04. Судебная и прокурорская деятельность</w:t>
      </w:r>
    </w:p>
    <w:p w:rsidR="00446A8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21C03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государственно-правовых дисциплин № ___ «__» ________ 201__г.</w:t>
      </w:r>
    </w:p>
    <w:p w:rsidR="00446A85" w:rsidRPr="00821C03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6A85" w:rsidRPr="00821C03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уголовного права протокол № ___ «__» ________ 201__г.</w:t>
      </w:r>
    </w:p>
    <w:p w:rsidR="00446A85" w:rsidRPr="00821C03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6A85" w:rsidRPr="00821C03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1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Обсуждена на заседании кафедры уголовного процессуального права протокол № ___ «__» ________ 201__г.</w:t>
      </w:r>
    </w:p>
    <w:p w:rsidR="00446A8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E073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E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Кайнов В.И., д</w:t>
      </w:r>
      <w:r w:rsidRPr="007E0735">
        <w:rPr>
          <w:rFonts w:ascii="Times New Roman" w:hAnsi="Times New Roman" w:cs="Times New Roman"/>
          <w:sz w:val="24"/>
          <w:szCs w:val="24"/>
        </w:rPr>
        <w:t xml:space="preserve">.ю.н.,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</w:p>
    <w:p w:rsidR="00446A85" w:rsidRPr="00F4381A" w:rsidRDefault="00446A85" w:rsidP="00446A8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F4381A" w:rsidRDefault="00446A85" w:rsidP="00446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6A85" w:rsidRPr="007E0735" w:rsidRDefault="00446A85" w:rsidP="00446A85">
      <w:pPr>
        <w:tabs>
          <w:tab w:val="left" w:pos="5387"/>
          <w:tab w:val="left" w:pos="595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446A8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6D1716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Зав. кафедрой</w:t>
      </w:r>
      <w:r w:rsidRPr="006D171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Калиновский К.Б</w:t>
      </w:r>
      <w:r w:rsidRPr="006D1716">
        <w:rPr>
          <w:rFonts w:ascii="Times New Roman" w:hAnsi="Times New Roman" w:cs="Times New Roman"/>
          <w:sz w:val="24"/>
          <w:szCs w:val="28"/>
        </w:rPr>
        <w:t>., к.ю.н., доцент</w:t>
      </w:r>
    </w:p>
    <w:p w:rsidR="00446A85" w:rsidRPr="00F4381A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F4381A" w:rsidRDefault="00446A85" w:rsidP="00446A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«__»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F438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6A85" w:rsidRPr="00F4381A" w:rsidRDefault="00446A85" w:rsidP="00446A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3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</w:p>
    <w:p w:rsidR="00446A85" w:rsidRPr="00F4381A" w:rsidRDefault="00446A85" w:rsidP="00446A85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Рабочая программа одобрена Учебно-методическим советом</w:t>
      </w:r>
      <w:r>
        <w:rPr>
          <w:rFonts w:ascii="Times New Roman" w:hAnsi="Times New Roman" w:cs="Times New Roman"/>
          <w:sz w:val="24"/>
          <w:szCs w:val="24"/>
        </w:rPr>
        <w:t xml:space="preserve"> филиала университета </w:t>
      </w: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  <w:r w:rsidRPr="00F4381A">
        <w:rPr>
          <w:rFonts w:ascii="Times New Roman" w:hAnsi="Times New Roman" w:cs="Times New Roman"/>
          <w:sz w:val="24"/>
          <w:szCs w:val="24"/>
        </w:rPr>
        <w:t>Протокол №   от «___» __________________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F438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</w:p>
    <w:p w:rsidR="00446A85" w:rsidRPr="00FF0472" w:rsidRDefault="00446A85" w:rsidP="00446A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0472">
        <w:rPr>
          <w:rFonts w:ascii="Times New Roman" w:hAnsi="Times New Roman" w:cs="Times New Roman"/>
        </w:rPr>
        <w:t xml:space="preserve">© Российский государственный университет правосудия, </w:t>
      </w:r>
      <w:r>
        <w:rPr>
          <w:rFonts w:ascii="Times New Roman" w:hAnsi="Times New Roman" w:cs="Times New Roman"/>
        </w:rPr>
        <w:t>2019</w:t>
      </w:r>
      <w:r w:rsidRPr="00FF0472">
        <w:rPr>
          <w:rFonts w:ascii="Times New Roman" w:hAnsi="Times New Roman" w:cs="Times New Roman"/>
        </w:rPr>
        <w:t xml:space="preserve"> </w:t>
      </w:r>
    </w:p>
    <w:p w:rsidR="00446A85" w:rsidRPr="00FF0472" w:rsidRDefault="00446A85" w:rsidP="00446A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>© Пискунова Н.И.,</w:t>
      </w:r>
      <w:r>
        <w:rPr>
          <w:rFonts w:ascii="Times New Roman" w:eastAsia="Times New Roman" w:hAnsi="Times New Roman" w:cs="Times New Roman"/>
          <w:lang w:eastAsia="ru-RU"/>
        </w:rPr>
        <w:t>2019</w:t>
      </w:r>
    </w:p>
    <w:p w:rsidR="00446A85" w:rsidRPr="00FF0472" w:rsidRDefault="00446A85" w:rsidP="00446A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Кайнов В.И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>2019</w:t>
      </w:r>
    </w:p>
    <w:p w:rsidR="00446A85" w:rsidRPr="00FF0472" w:rsidRDefault="00446A85" w:rsidP="00446A8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 w:rsidRPr="00FF0472">
        <w:rPr>
          <w:rFonts w:ascii="Times New Roman" w:eastAsia="Times New Roman" w:hAnsi="Times New Roman" w:cs="Times New Roman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lang w:eastAsia="ru-RU"/>
        </w:rPr>
        <w:t>Калиновский К.Б</w:t>
      </w:r>
      <w:r w:rsidRPr="00FF0472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>2019</w:t>
      </w:r>
    </w:p>
    <w:p w:rsidR="00446A85" w:rsidRPr="00B54E7D" w:rsidRDefault="00446A85" w:rsidP="0044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446A85" w:rsidRDefault="00446A85" w:rsidP="0044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Рабочей программы дисциплины</w:t>
      </w:r>
    </w:p>
    <w:p w:rsidR="00446A85" w:rsidRPr="00B54E7D" w:rsidRDefault="00446A85" w:rsidP="00446A8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Pr="00C61C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  (по получению профессиональных умений и опыта профессиональной деятельности</w:t>
      </w:r>
      <w:r w:rsidRPr="00C61C4C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446A85" w:rsidRPr="00B54E7D" w:rsidRDefault="00446A85" w:rsidP="0044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набора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596766">
        <w:rPr>
          <w:rFonts w:ascii="Times New Roman" w:hAnsi="Times New Roman"/>
          <w:spacing w:val="-2"/>
          <w:sz w:val="24"/>
          <w:szCs w:val="24"/>
        </w:rPr>
        <w:t>20</w:t>
      </w:r>
      <w:r>
        <w:rPr>
          <w:rFonts w:ascii="Times New Roman" w:hAnsi="Times New Roman"/>
          <w:spacing w:val="-2"/>
          <w:sz w:val="24"/>
          <w:szCs w:val="24"/>
        </w:rPr>
        <w:t xml:space="preserve">20 </w:t>
      </w:r>
      <w:r w:rsidRPr="00B54E7D">
        <w:rPr>
          <w:rFonts w:ascii="Times New Roman" w:hAnsi="Times New Roman"/>
          <w:color w:val="000000"/>
          <w:spacing w:val="-2"/>
          <w:sz w:val="24"/>
          <w:szCs w:val="24"/>
        </w:rPr>
        <w:t>года</w:t>
      </w:r>
    </w:p>
    <w:p w:rsidR="00446A85" w:rsidRPr="00B54E7D" w:rsidRDefault="00446A85" w:rsidP="00446A8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5103"/>
        <w:gridCol w:w="2332"/>
      </w:tblGrid>
      <w:tr w:rsidR="00446A85" w:rsidRPr="00B54E7D" w:rsidTr="00446A85">
        <w:trPr>
          <w:trHeight w:hRule="exact" w:val="87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B54E7D" w:rsidRDefault="00446A85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72" w:right="102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Наименование</w:t>
            </w:r>
          </w:p>
          <w:p w:rsidR="00446A85" w:rsidRPr="00B54E7D" w:rsidRDefault="00446A85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структурного элемента УМК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B54E7D" w:rsidRDefault="00446A85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B54E7D" w:rsidRDefault="00446A85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54E7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54E7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54E7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446A85" w:rsidRPr="00B54E7D" w:rsidTr="00446A85">
        <w:trPr>
          <w:trHeight w:hRule="exact" w:val="154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Default="00446A85" w:rsidP="00446A85">
            <w:pPr>
              <w:pStyle w:val="15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  <w:p w:rsidR="00446A85" w:rsidRPr="00B54E7D" w:rsidRDefault="00446A85" w:rsidP="00446A85">
            <w:pPr>
              <w:pStyle w:val="15"/>
              <w:shd w:val="clear" w:color="auto" w:fill="FFFFFF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РПД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7A16E5" w:rsidRDefault="00446A85" w:rsidP="00446A85">
            <w:pPr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Компетенции  приведены в соответствие с </w:t>
            </w:r>
            <w:r w:rsidRPr="007A16E5">
              <w:rPr>
                <w:rFonts w:ascii="Times New Roman" w:hAnsi="Times New Roman"/>
                <w:sz w:val="24"/>
                <w:szCs w:val="24"/>
              </w:rPr>
              <w:t>Основной профессиональной образовательной 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E5">
              <w:rPr>
                <w:rFonts w:ascii="Times New Roman" w:hAnsi="Times New Roman"/>
                <w:sz w:val="24"/>
                <w:szCs w:val="24"/>
              </w:rPr>
              <w:t>высшего образования 2020 года</w:t>
            </w:r>
          </w:p>
          <w:p w:rsidR="00446A85" w:rsidRPr="00C77199" w:rsidRDefault="00446A85" w:rsidP="00446A85">
            <w:pPr>
              <w:jc w:val="center"/>
              <w:rPr>
                <w:b/>
                <w:sz w:val="28"/>
                <w:szCs w:val="28"/>
              </w:rPr>
            </w:pPr>
          </w:p>
          <w:p w:rsidR="00446A85" w:rsidRPr="00596766" w:rsidRDefault="00446A85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" w:firstLine="1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446A85" w:rsidRDefault="00151900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  <w:r w:rsidRPr="00EB01AA">
              <w:rPr>
                <w:rFonts w:ascii="Times New Roman" w:eastAsia="Calibri" w:hAnsi="Times New Roman" w:cs="Times New Roman"/>
                <w:sz w:val="28"/>
                <w:szCs w:val="28"/>
              </w:rPr>
              <w:t>№ 04 о 28.04.2020</w:t>
            </w:r>
          </w:p>
        </w:tc>
      </w:tr>
      <w:tr w:rsidR="00446A85" w:rsidRPr="00F24DED" w:rsidTr="00446A85">
        <w:trPr>
          <w:trHeight w:hRule="exact" w:val="154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F955F6" w:rsidRDefault="00446A85" w:rsidP="00446A85">
            <w:pPr>
              <w:pStyle w:val="15"/>
              <w:shd w:val="clear" w:color="auto" w:fill="FFFFFF"/>
              <w:spacing w:line="240" w:lineRule="exact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</w:p>
          <w:p w:rsidR="00446A85" w:rsidRPr="00F955F6" w:rsidRDefault="00446A85" w:rsidP="00446A85">
            <w:pPr>
              <w:pStyle w:val="15"/>
              <w:shd w:val="clear" w:color="auto" w:fill="FFFFFF"/>
              <w:spacing w:line="240" w:lineRule="exact"/>
              <w:ind w:left="792" w:right="102"/>
              <w:contextualSpacing w:val="0"/>
              <w:rPr>
                <w:color w:val="000000"/>
                <w:spacing w:val="-4"/>
                <w:sz w:val="24"/>
                <w:szCs w:val="24"/>
              </w:rPr>
            </w:pPr>
            <w:r w:rsidRPr="00F955F6">
              <w:rPr>
                <w:color w:val="000000"/>
                <w:spacing w:val="-4"/>
                <w:sz w:val="24"/>
                <w:szCs w:val="24"/>
              </w:rPr>
              <w:t>РПД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F955F6" w:rsidRDefault="00446A85" w:rsidP="00446A85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F6">
              <w:rPr>
                <w:rFonts w:ascii="Times New Roman" w:hAnsi="Times New Roman"/>
                <w:sz w:val="24"/>
                <w:szCs w:val="24"/>
              </w:rPr>
              <w:t>Уточнено содержание рабочей программы.</w:t>
            </w:r>
          </w:p>
          <w:p w:rsidR="00446A85" w:rsidRPr="00F955F6" w:rsidRDefault="00446A85" w:rsidP="00446A85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5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Приведены в соответствие компетенции по индивидуальным заданиям</w:t>
            </w:r>
          </w:p>
          <w:p w:rsidR="00446A85" w:rsidRPr="00F955F6" w:rsidRDefault="00446A85" w:rsidP="00446A85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5F6">
              <w:rPr>
                <w:rFonts w:ascii="Times New Roman" w:hAnsi="Times New Roman"/>
                <w:sz w:val="24"/>
                <w:szCs w:val="24"/>
              </w:rPr>
              <w:t>Уточнён перечень информационных и электронных ресурсов Университета.</w:t>
            </w:r>
          </w:p>
          <w:p w:rsidR="00446A85" w:rsidRPr="00F955F6" w:rsidRDefault="00446A85" w:rsidP="00446A85">
            <w:pPr>
              <w:spacing w:after="0" w:line="240" w:lineRule="exact"/>
              <w:ind w:firstLine="2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6A85" w:rsidRPr="00446A85" w:rsidRDefault="00151900" w:rsidP="00446A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highlight w:val="yellow"/>
              </w:rPr>
            </w:pPr>
            <w:r w:rsidRPr="00EB01AA">
              <w:rPr>
                <w:rFonts w:ascii="Times New Roman" w:eastAsia="Calibri" w:hAnsi="Times New Roman" w:cs="Times New Roman"/>
                <w:sz w:val="28"/>
                <w:szCs w:val="28"/>
              </w:rPr>
              <w:t>№ 04 о 28.04.2020</w:t>
            </w:r>
          </w:p>
        </w:tc>
      </w:tr>
    </w:tbl>
    <w:p w:rsidR="00446A85" w:rsidRPr="00F24DED" w:rsidRDefault="00446A85" w:rsidP="00446A85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46A85" w:rsidRPr="00B54E7D" w:rsidRDefault="00446A85" w:rsidP="00446A85">
      <w:pPr>
        <w:widowControl w:val="0"/>
        <w:shd w:val="clear" w:color="auto" w:fill="FFFFFF"/>
        <w:tabs>
          <w:tab w:val="left" w:leader="underscore" w:pos="8640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446A85" w:rsidRPr="00596766" w:rsidRDefault="00446A85" w:rsidP="00446A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54E7D">
        <w:rPr>
          <w:rFonts w:ascii="Times New Roman" w:hAnsi="Times New Roman"/>
          <w:sz w:val="24"/>
          <w:szCs w:val="24"/>
        </w:rPr>
        <w:t>Актуализация выполнена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766">
        <w:rPr>
          <w:rFonts w:ascii="Times New Roman" w:hAnsi="Times New Roman"/>
          <w:sz w:val="24"/>
          <w:szCs w:val="24"/>
          <w:u w:val="single"/>
        </w:rPr>
        <w:t>доцент</w:t>
      </w:r>
      <w:r>
        <w:rPr>
          <w:rFonts w:ascii="Times New Roman" w:hAnsi="Times New Roman"/>
          <w:sz w:val="24"/>
          <w:szCs w:val="24"/>
          <w:u w:val="single"/>
        </w:rPr>
        <w:t>ом</w:t>
      </w:r>
      <w:r w:rsidRPr="00596766">
        <w:rPr>
          <w:rFonts w:ascii="Times New Roman" w:hAnsi="Times New Roman"/>
          <w:sz w:val="24"/>
          <w:szCs w:val="24"/>
          <w:u w:val="single"/>
        </w:rPr>
        <w:t xml:space="preserve"> кафедры уголовно-процессуального права СЗФ РГУП Сидоренко Е.В.</w:t>
      </w:r>
    </w:p>
    <w:p w:rsidR="00446A85" w:rsidRPr="00B54E7D" w:rsidRDefault="00446A85" w:rsidP="00446A85">
      <w:pPr>
        <w:spacing w:after="0" w:line="240" w:lineRule="auto"/>
        <w:ind w:left="1320" w:firstLine="708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(ФИО, ученая степень, ученое звание)</w:t>
      </w:r>
    </w:p>
    <w:p w:rsidR="00446A85" w:rsidRPr="00B54E7D" w:rsidRDefault="00446A85" w:rsidP="00446A85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</w:rPr>
      </w:pPr>
    </w:p>
    <w:p w:rsidR="00446A85" w:rsidRPr="00B54E7D" w:rsidRDefault="00446A85" w:rsidP="00446A85">
      <w:pPr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</w:r>
      <w:r w:rsidRPr="00B54E7D">
        <w:rPr>
          <w:rFonts w:ascii="Times New Roman" w:hAnsi="Times New Roman"/>
          <w:sz w:val="24"/>
          <w:szCs w:val="24"/>
        </w:rPr>
        <w:tab/>
        <w:t xml:space="preserve"> </w:t>
      </w:r>
      <w:r w:rsidRPr="00F24DED">
        <w:rPr>
          <w:rFonts w:ascii="Times New Roman" w:hAnsi="Times New Roman"/>
          <w:sz w:val="24"/>
          <w:szCs w:val="24"/>
        </w:rPr>
        <w:t>_______________ «__» ________ 202__</w:t>
      </w:r>
      <w:r w:rsidRPr="00B54E7D">
        <w:rPr>
          <w:rFonts w:ascii="Times New Roman" w:hAnsi="Times New Roman"/>
          <w:sz w:val="24"/>
          <w:szCs w:val="24"/>
        </w:rPr>
        <w:t>г.</w:t>
      </w:r>
    </w:p>
    <w:p w:rsidR="00446A85" w:rsidRPr="007828E0" w:rsidRDefault="00446A85" w:rsidP="00446A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28E0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28E0">
        <w:rPr>
          <w:rFonts w:ascii="Times New Roman" w:hAnsi="Times New Roman"/>
          <w:sz w:val="16"/>
          <w:szCs w:val="16"/>
        </w:rPr>
        <w:t xml:space="preserve">               подпись</w:t>
      </w:r>
    </w:p>
    <w:p w:rsidR="00446A85" w:rsidRPr="00B54E7D" w:rsidRDefault="00446A85" w:rsidP="0044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E7D">
        <w:rPr>
          <w:rFonts w:ascii="Times New Roman" w:hAnsi="Times New Roman"/>
          <w:sz w:val="24"/>
          <w:szCs w:val="24"/>
        </w:rPr>
        <w:t xml:space="preserve">Зав. кафедрой </w:t>
      </w:r>
      <w:r w:rsidRPr="007828E0">
        <w:rPr>
          <w:rFonts w:ascii="Times New Roman" w:hAnsi="Times New Roman"/>
          <w:sz w:val="24"/>
          <w:szCs w:val="24"/>
          <w:u w:val="single"/>
        </w:rPr>
        <w:t>______ Калиновский К.Б., к.ю.н</w:t>
      </w:r>
      <w:r>
        <w:rPr>
          <w:rFonts w:ascii="Times New Roman" w:hAnsi="Times New Roman"/>
          <w:sz w:val="24"/>
          <w:szCs w:val="24"/>
        </w:rPr>
        <w:t>.____________</w:t>
      </w:r>
      <w:r w:rsidRPr="007828E0">
        <w:rPr>
          <w:rFonts w:ascii="Times New Roman" w:hAnsi="Times New Roman"/>
          <w:sz w:val="24"/>
          <w:szCs w:val="24"/>
        </w:rPr>
        <w:t xml:space="preserve"> </w:t>
      </w:r>
      <w:r w:rsidRPr="00F24DED">
        <w:rPr>
          <w:rFonts w:ascii="Times New Roman" w:hAnsi="Times New Roman"/>
          <w:sz w:val="24"/>
          <w:szCs w:val="24"/>
        </w:rPr>
        <w:t>«__» ________ 202__</w:t>
      </w:r>
      <w:r w:rsidRPr="00B54E7D">
        <w:rPr>
          <w:rFonts w:ascii="Times New Roman" w:hAnsi="Times New Roman"/>
          <w:sz w:val="24"/>
          <w:szCs w:val="24"/>
        </w:rPr>
        <w:t>г</w:t>
      </w:r>
    </w:p>
    <w:p w:rsidR="00446A85" w:rsidRPr="007828E0" w:rsidRDefault="00446A85" w:rsidP="00446A85">
      <w:pPr>
        <w:spacing w:after="0" w:line="240" w:lineRule="exact"/>
        <w:ind w:left="1418" w:firstLine="26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54E7D">
        <w:rPr>
          <w:rFonts w:ascii="Times New Roman" w:hAnsi="Times New Roman"/>
          <w:sz w:val="24"/>
          <w:szCs w:val="24"/>
          <w:vertAlign w:val="superscript"/>
        </w:rPr>
        <w:t xml:space="preserve">       (ФИО, ученая степень, ученое звание)</w:t>
      </w:r>
      <w:r w:rsidRPr="00B54E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7828E0">
        <w:rPr>
          <w:rFonts w:ascii="Times New Roman" w:hAnsi="Times New Roman"/>
          <w:sz w:val="16"/>
          <w:szCs w:val="16"/>
        </w:rPr>
        <w:t xml:space="preserve"> </w:t>
      </w:r>
      <w:r w:rsidRPr="007828E0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446A85" w:rsidRPr="00B54E7D" w:rsidRDefault="00446A85" w:rsidP="00446A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63" w:right="5242" w:firstLine="461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54E7D">
        <w:rPr>
          <w:rFonts w:ascii="Times New Roman" w:hAnsi="Times New Roman"/>
          <w:color w:val="000000"/>
          <w:spacing w:val="-1"/>
          <w:sz w:val="24"/>
          <w:szCs w:val="24"/>
        </w:rPr>
        <w:br w:type="page"/>
      </w:r>
    </w:p>
    <w:p w:rsidR="00446A85" w:rsidRPr="00D13E28" w:rsidRDefault="00446A85" w:rsidP="00446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28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46A85" w:rsidRDefault="00446A85" w:rsidP="00446A85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рабочей программы…………………………………………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практики………………………………………………….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практики, способ и форма ее проведения…………………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практики………………………………………………….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практики в структуре ОПОП ВО………………………………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практики, объем в зачетных единицах и продолжительность в неделях……………………………………….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для проведения промежуточной аттестации и формы отчетности……………………………………………………………………...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литературы, ресурсов «интернет», программного обеспечения, информационно-справочных систем………….</w:t>
      </w:r>
    </w:p>
    <w:p w:rsidR="00446A85" w:rsidRDefault="00446A85" w:rsidP="00446A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поведения практики…………………………………………………………………………</w:t>
      </w:r>
    </w:p>
    <w:p w:rsidR="00446A85" w:rsidRDefault="00446A85" w:rsidP="00446A85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Карты компетенций…………………………………………………</w:t>
      </w:r>
    </w:p>
    <w:p w:rsidR="00446A85" w:rsidRDefault="00446A85" w:rsidP="00446A85">
      <w:pPr>
        <w:pStyle w:val="a4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Фонды оценочных средств………………………………………….</w:t>
      </w: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A85" w:rsidRDefault="00446A85" w:rsidP="00446A8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0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  <w:r w:rsidRPr="00C45F55">
        <w:rPr>
          <w:rFonts w:ascii="Times New Roman" w:hAnsi="Times New Roman" w:cs="Times New Roman"/>
          <w:sz w:val="24"/>
          <w:szCs w:val="24"/>
        </w:rPr>
        <w:t xml:space="preserve"> практика (по получению профессиональных умений и </w:t>
      </w:r>
      <w:r>
        <w:rPr>
          <w:rFonts w:ascii="Times New Roman" w:hAnsi="Times New Roman" w:cs="Times New Roman"/>
          <w:sz w:val="24"/>
          <w:szCs w:val="24"/>
        </w:rPr>
        <w:t>опыта профессиональной деятельности</w:t>
      </w:r>
      <w:r w:rsidRPr="00C45F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55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 xml:space="preserve">ется: </w:t>
      </w:r>
      <w:r w:rsidRPr="00620683">
        <w:rPr>
          <w:rFonts w:ascii="Times New Roman" w:hAnsi="Times New Roman" w:cs="Times New Roman"/>
          <w:sz w:val="24"/>
          <w:szCs w:val="24"/>
        </w:rPr>
        <w:t>закрепление теоретических знаний о правосудии и судебной власти, расширение понятий и принципов, характеризующих построение судебной деятельности;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формирование важнейших элементов содержательной и методологической базы для подготовки юристов;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приобретение и закрепление практических умений и навыков, связанных с профессиональными и социально-личностными компетенциями будущих специалистов, планирующих работать в судебных органах Российской Федерации и субъектов Российской Федерации;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приобретение навыков самостоятельной научной работы, включая использование общенаучных и специализированных методов познания проблем доктрины уголовного права, криминологии и уголовно-исполнительного права.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Цель прохождения практики– получение профессиональных умений и навыков профессиональной деятельности, что выражается в достижении планируемых результатов обучения при прохождении практики, соотнесенных с планируемыми результатами освоения образовательной программы: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знания: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представлений: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содержание работы судебных органов;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практики организации планирования работы судебных органов;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о ведении самостоятельной н</w:t>
      </w:r>
      <w:r>
        <w:rPr>
          <w:rFonts w:ascii="Times New Roman" w:hAnsi="Times New Roman" w:cs="Times New Roman"/>
          <w:sz w:val="24"/>
          <w:szCs w:val="24"/>
        </w:rPr>
        <w:t>аучно-исследовательской работы;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воспроизведения: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положения федерального и регионального законодательства, регулирующего организацию и деятельность судебных органов, в котором студент проходит практику;        положения локальных правовых актов: регламентов, инструкций, положений;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положений «классических» работ отечественных и зарубежных ученых по имеющимся проблемам уголовного права, криминологии и уголовно-исполнительного права; 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 уровне понимания: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0683">
        <w:rPr>
          <w:rFonts w:ascii="Times New Roman" w:hAnsi="Times New Roman" w:cs="Times New Roman"/>
          <w:sz w:val="24"/>
          <w:szCs w:val="24"/>
        </w:rPr>
        <w:t>взаимодействие федеральных и региональных органов государственной власти между собой с точки зрения принципов единства и разделения властей, а также централизации и децентрализации публичной государственной власти;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основные проблемы орга</w:t>
      </w:r>
      <w:r>
        <w:rPr>
          <w:rFonts w:ascii="Times New Roman" w:hAnsi="Times New Roman" w:cs="Times New Roman"/>
          <w:sz w:val="24"/>
          <w:szCs w:val="24"/>
        </w:rPr>
        <w:t>низации работы судебных органов.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>умения: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теоретические: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и обобщения информации государственно-правового характера;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толкования и дедуцирования информации государственно-правового характера;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анализа научных публикаций, формулирования самостоятельных выводов и предложений по внесению необходимых корректировок в действующее законодательство с целью преодоления выявленной проблемы в указанных сфер</w:t>
      </w:r>
      <w:r>
        <w:rPr>
          <w:rFonts w:ascii="Times New Roman" w:hAnsi="Times New Roman" w:cs="Times New Roman"/>
          <w:sz w:val="24"/>
          <w:szCs w:val="24"/>
        </w:rPr>
        <w:t xml:space="preserve">а отечественной юриспруденции;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самостоятельное решение проблем и задач, возникающих в практической работе судебных органов: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обеспечение законности, правопорядка, безопасности личности, общества и государства;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обеспечение реализации актов правоприменительной деятельности;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защита прав и законных интересов граждан и юридических лиц, а также законных интересов Российской Федерации,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ации, муниципальных образований.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навыки:</w:t>
      </w:r>
    </w:p>
    <w:p w:rsidR="00446A85" w:rsidRPr="00620683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формы и методы работы судебных органов;</w:t>
      </w:r>
    </w:p>
    <w:p w:rsidR="00446A85" w:rsidRDefault="00446A85" w:rsidP="00446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разработка организационно-методических и нормативных правовых документов для решения отдельных задач по месту прохождения практики;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Общие требования к организации и содержа</w:t>
      </w:r>
      <w:r>
        <w:rPr>
          <w:rFonts w:ascii="Times New Roman" w:hAnsi="Times New Roman" w:cs="Times New Roman"/>
          <w:sz w:val="24"/>
          <w:szCs w:val="24"/>
        </w:rPr>
        <w:t xml:space="preserve">нию практики </w:t>
      </w:r>
      <w:r w:rsidRPr="00620683">
        <w:rPr>
          <w:rFonts w:ascii="Times New Roman" w:hAnsi="Times New Roman" w:cs="Times New Roman"/>
          <w:sz w:val="24"/>
          <w:szCs w:val="24"/>
        </w:rPr>
        <w:t>определяются государственным стандартом подготовки по специальности 40.05.04 Судебная и прокурорская деятельность (уровень специалитета), специализация: судебная деятельность.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0683">
        <w:rPr>
          <w:rFonts w:ascii="Times New Roman" w:hAnsi="Times New Roman" w:cs="Times New Roman"/>
          <w:sz w:val="24"/>
          <w:szCs w:val="24"/>
        </w:rPr>
        <w:t>составная часть учебного процесса, представляющая собой вид учебных занятий, непосредственно ориентированных на профессионально-практическую подготовку студентов.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6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обязательный этап обучения </w:t>
      </w:r>
      <w:r w:rsidRPr="00620683">
        <w:rPr>
          <w:rFonts w:ascii="Times New Roman" w:hAnsi="Times New Roman" w:cs="Times New Roman"/>
          <w:sz w:val="24"/>
          <w:szCs w:val="24"/>
        </w:rPr>
        <w:t>по специальности 40.05.04 Судебная и прокурорская деятельность и предусматривается учебным планом юридических фак</w:t>
      </w:r>
      <w:r>
        <w:rPr>
          <w:rFonts w:ascii="Times New Roman" w:hAnsi="Times New Roman" w:cs="Times New Roman"/>
          <w:sz w:val="24"/>
          <w:szCs w:val="24"/>
        </w:rPr>
        <w:t xml:space="preserve">ультетов Университета. Практика </w:t>
      </w:r>
      <w:r w:rsidRPr="00620683">
        <w:rPr>
          <w:rFonts w:ascii="Times New Roman" w:hAnsi="Times New Roman" w:cs="Times New Roman"/>
          <w:sz w:val="24"/>
          <w:szCs w:val="24"/>
        </w:rPr>
        <w:t xml:space="preserve">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история государства и права России, конституционное, административное, гражданское, уголовное право, арбитражный, гражданский процесс, конституционные основы судебной власти, правоохранительные и судебные органы, организация судебной деятельности и др. 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общепрофессиональных и профессиональных компетенций.</w:t>
      </w:r>
    </w:p>
    <w:p w:rsidR="00446A85" w:rsidRPr="00862321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осуществляется </w:t>
      </w:r>
      <w:r w:rsidRPr="00620683">
        <w:rPr>
          <w:rFonts w:ascii="Times New Roman" w:hAnsi="Times New Roman" w:cs="Times New Roman"/>
          <w:sz w:val="24"/>
          <w:szCs w:val="24"/>
        </w:rPr>
        <w:t xml:space="preserve">в судах, образующих судебную систему Российской Федерации, либо на базе кафедры уголовного права Университета в форме ведения научно-исследовательской работы. Прохождение практики предусмотрено на 3 </w:t>
      </w:r>
      <w:r>
        <w:rPr>
          <w:rFonts w:ascii="Times New Roman" w:hAnsi="Times New Roman" w:cs="Times New Roman"/>
          <w:sz w:val="24"/>
          <w:szCs w:val="24"/>
        </w:rPr>
        <w:t>курсе 6 семестр</w:t>
      </w:r>
      <w:r w:rsidR="00CB3BCB">
        <w:rPr>
          <w:rFonts w:ascii="Times New Roman" w:hAnsi="Times New Roman" w:cs="Times New Roman"/>
          <w:sz w:val="24"/>
          <w:szCs w:val="24"/>
        </w:rPr>
        <w:t xml:space="preserve">а </w:t>
      </w:r>
      <w:r w:rsidR="00CB3BCB" w:rsidRPr="00862321">
        <w:rPr>
          <w:rFonts w:ascii="Times New Roman" w:hAnsi="Times New Roman" w:cs="Times New Roman"/>
          <w:sz w:val="24"/>
          <w:szCs w:val="24"/>
        </w:rPr>
        <w:t>и на 4 курсе 8 семестра</w:t>
      </w:r>
      <w:r w:rsidRPr="00862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321">
        <w:rPr>
          <w:rFonts w:ascii="Times New Roman" w:hAnsi="Times New Roman" w:cs="Times New Roman"/>
          <w:sz w:val="24"/>
          <w:szCs w:val="24"/>
        </w:rPr>
        <w:t>Самостоятельная работа в период прохождения практики (</w:t>
      </w:r>
      <w:r w:rsidR="00CB3BCB" w:rsidRPr="00862321">
        <w:rPr>
          <w:rFonts w:ascii="Times New Roman" w:hAnsi="Times New Roman" w:cs="Times New Roman"/>
          <w:sz w:val="24"/>
          <w:szCs w:val="24"/>
        </w:rPr>
        <w:t xml:space="preserve">по </w:t>
      </w:r>
      <w:r w:rsidRPr="00862321">
        <w:rPr>
          <w:rFonts w:ascii="Times New Roman" w:hAnsi="Times New Roman" w:cs="Times New Roman"/>
          <w:sz w:val="24"/>
          <w:szCs w:val="24"/>
        </w:rPr>
        <w:t>96 ч.</w:t>
      </w:r>
      <w:r w:rsidR="00CB3BCB" w:rsidRPr="00862321">
        <w:rPr>
          <w:rFonts w:ascii="Times New Roman" w:hAnsi="Times New Roman" w:cs="Times New Roman"/>
          <w:sz w:val="24"/>
          <w:szCs w:val="24"/>
        </w:rPr>
        <w:t xml:space="preserve"> каждая практика</w:t>
      </w:r>
      <w:r w:rsidRPr="00862321">
        <w:rPr>
          <w:rFonts w:ascii="Times New Roman" w:hAnsi="Times New Roman" w:cs="Times New Roman"/>
          <w:sz w:val="24"/>
          <w:szCs w:val="24"/>
        </w:rPr>
        <w:t>) студентом посвящается теоретической подготовке, анализу и обобщению</w:t>
      </w:r>
      <w:r w:rsidRPr="00620683">
        <w:rPr>
          <w:rFonts w:ascii="Times New Roman" w:hAnsi="Times New Roman" w:cs="Times New Roman"/>
          <w:sz w:val="24"/>
          <w:szCs w:val="24"/>
        </w:rPr>
        <w:t xml:space="preserve"> полученных навыков и знаний и формированию дневника и отчета практики.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Прохождение практики в суде, входящем в судебную систему Российской Федерации, осуществляется в течение 4 недель.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соответствующих судов, входящих в судебную систему Российской Федерации.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практики обучающийся должен: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Знать: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содержание основных понятий, категорий и инструментов юриспруденции;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структуру организации и методы работы судебных органов;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правила работы с документами;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особенности производств по отдельным категориям дел;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- проблемные вопросы в организации деятельности юриста;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- развитие и современное состояние доктрины уголовного права, криминологии и уголовно-исполнительного права Российской Федерации и зарубежных государств;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Уметь: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делать выводы, аргументировать факты;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- пользоваться методическими пособиями и компьютерными базами данных организации;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- пользоваться служебной литературой;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обращаться с вопросами к </w:t>
      </w:r>
      <w:r w:rsidRPr="00620683">
        <w:rPr>
          <w:rFonts w:ascii="Times New Roman" w:hAnsi="Times New Roman" w:cs="Times New Roman"/>
          <w:sz w:val="24"/>
          <w:szCs w:val="24"/>
        </w:rPr>
        <w:t>ответственному на предприятии за практику и получать на них ответы;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самостоятельно формулировать научные проблемы, выделяя наиболее важные научно-теоретические блоки вопросов;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Владеть: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lastRenderedPageBreak/>
        <w:t xml:space="preserve">     - логикой, правилами русского языка, профессиональными юридическими терминами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способностью анализировать социально значимые проблемы и процессы,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необходимыми навыками профессионального общения;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квалифицированного толкования правовых документов;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- методами квалифицированной подготовки правовых документов;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способами приобретения новы</w:t>
      </w:r>
      <w:r>
        <w:rPr>
          <w:rFonts w:ascii="Times New Roman" w:hAnsi="Times New Roman" w:cs="Times New Roman"/>
          <w:sz w:val="24"/>
          <w:szCs w:val="24"/>
        </w:rPr>
        <w:t>х общих профессиональных знаний.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Студенты применяют и другие методики проведения научных и практических исследований.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Студентами при прохождении производственной практики используются общедоступные ресурсы справочно-правовых систем, установленные по месту прохождения практики, а также специализированные справочно-аналитические системы (к примеру, ГАС «Правосудие»).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Также студент волен выбирать иные открытые информационные источники и системы, доступные на территории Российской Федерации (к примеру, официальные сайты в сети Интернет, принадлежащие ведомствам Российской Федерации, связанным с правоохранительной деятельностью – МВД РФ, Генеральной Прокуратуры РФ, ФСБ РФ, а также органов государственного статистического наблюдения – Росстат).  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характеристику руководителя практики от судебных органов;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письменный отчет.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научную статью.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>Защита отчета по результатам практики включает: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доклад студента об итогах практики и ее результатах;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- ответы на вопросы преподавателя – руководителя практики по содержанию практики и представленным документам.</w:t>
      </w:r>
    </w:p>
    <w:p w:rsidR="00446A85" w:rsidRPr="00620683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683">
        <w:rPr>
          <w:rFonts w:ascii="Times New Roman" w:hAnsi="Times New Roman" w:cs="Times New Roman"/>
          <w:sz w:val="24"/>
          <w:szCs w:val="24"/>
        </w:rPr>
        <w:t xml:space="preserve">        По результатам защиты практики студенту выставляется в ведомость и в зачетную книжку дифференцированная оценка.</w:t>
      </w:r>
    </w:p>
    <w:p w:rsidR="00446A85" w:rsidRDefault="00446A85" w:rsidP="00446A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A85" w:rsidRPr="00D52980" w:rsidRDefault="00446A85" w:rsidP="00446A85">
      <w:pPr>
        <w:pStyle w:val="a4"/>
        <w:numPr>
          <w:ilvl w:val="0"/>
          <w:numId w:val="1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 xml:space="preserve">ЦЕЛИ И ЗАДАЧИ ПРОИЗВОДСТВЕННОЙ ПРАКТИКИ </w:t>
      </w:r>
    </w:p>
    <w:p w:rsidR="00446A85" w:rsidRDefault="00446A85" w:rsidP="00446A8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980">
        <w:rPr>
          <w:rFonts w:ascii="Times New Roman" w:hAnsi="Times New Roman" w:cs="Times New Roman"/>
          <w:sz w:val="24"/>
          <w:szCs w:val="24"/>
        </w:rPr>
        <w:t>Производственная практика относится к Блоку 2 программы специалитета, утвержденной в рамках федерального государственного образовательного стандарта высшего образования (далее – ФГСО ВО) по специальности 40.05.04 «Судебная и прокурорская деятельность» (уровень специалитета)</w:t>
      </w:r>
      <w:r w:rsidRPr="00EA222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529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A85" w:rsidRDefault="00446A85" w:rsidP="00446A8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>Практика реализуется кафедрами уголовного права, уголовного процесса, кафедрой государственно-правовых дисциплин ФГБОУ ВО «Российский Государственный Университет Правосудия».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>Место проведения производственной практики являются суды, образующие судебную систему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2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Содержание практики охватывает круг вопросов, связанных с функционированием судебной системы Российской Федерации, места и роли судов в общей системе правоохранительных органов Российской Федерации, а также расширение знаний и навыков, полученных обучающимися в ходе предшествующего обучения курса теоретических дисциплин, установленных в рабочей программе специалитета. Также прохождение практики преследует цель помощи обучающемуся в сборе необходимого эмпирического материала для закрепления теоретических знаний и навыков, приобретаемых в ходе освоения программы подготовки и обучения, а также апробации теоретических навыков, полученных ранее в ходе обучения.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</w:t>
      </w:r>
      <w:r w:rsidRPr="00EA222B">
        <w:rPr>
          <w:rFonts w:ascii="Times New Roman" w:hAnsi="Times New Roman" w:cs="Times New Roman"/>
          <w:sz w:val="24"/>
          <w:szCs w:val="24"/>
        </w:rPr>
        <w:t xml:space="preserve">предусмотрены как практические работы по месту прохождения практики, так и выполнение индивидуальных заданий, поручаемых обучаемому перед прохождением практики.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Целями производственной практики являются: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совершенствование и улучшение профессиональных качества и навыков, полученных студентом в процессе освоения дисциплин, путем предоставления обучающемуся возможности на практике использовать эти знания через участие в деятельности судов, формирующих судебную систему Российской Федерации.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формирование профессиональных компетенций, исходя из выбранной специализации № 1 «Судебная деятельность»;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lastRenderedPageBreak/>
        <w:t xml:space="preserve"> - получение практических знаний об ординарной работе и деятельности судов в Российской Федерации;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- формирование профессиональных морально-этических установок и качеств развития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EA222B">
        <w:rPr>
          <w:rStyle w:val="42"/>
          <w:rFonts w:eastAsiaTheme="minorHAnsi"/>
          <w:color w:val="000000"/>
          <w:sz w:val="24"/>
          <w:szCs w:val="24"/>
        </w:rPr>
        <w:t>производственной</w:t>
      </w:r>
      <w:r w:rsidRPr="00EA22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практики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Основной задачей практики является углубление теоретических знаний и навыков, полученных студентом при освоении основных дисциплин учебной программы, а также аналитическая деятельность примеров реальной правоприменительной деятельность в контексте соотношения «теории» и «практики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>Помимо указанной основной задачи, производственная практика направлены на решение также и следующих задач: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расширение теоретических знаний, навыков и умений, полученных в ходе предшествующего освоения блоков вопросов, связанных с дисциплинами специализации;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апробация на практике теоретических знаний, полученных студентом ранее, в целях формирования целостной картины организации деятельности судов, формирующих систему судов в Российской Федерации;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развитие в студенте знаний о профессиональных и этических особенностях отправления правосудия в Российской Федерации;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закрепление знаний о процессуальной и процедурной регламентации отправления правосудия в Российской Федерации;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 - приобретение практического опыта по составлению юридических документов, относящихся к ординарной деятельности судов, образующих судебн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 систему Российской Федерации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>практика также призвана разрешить следующие профессиональные задачи: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>в правотворческой деятельности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: знакомство с основными процедурными правилами подготовки и принятия нормативных правовых актов, юридических документов, основами законодательной техники, участие в подготовке проектов нормативных правовых актов.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правоприменительной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правоохранительной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законности, правопорядка, безопасности личности, общества и государства; предупреждение, пресечение, выявление, профилактика преступлений и правонарушений, своевременное реагирование и принятие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 к восстановлению нарушенных прав; 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недопущение.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правозащитной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уважительного отношения к законности и  правопорядку, правам и свободам человека и гражданина; изучение способов и средств обеспечения законности и правопорядка, безопасности личности, общества и государства. 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экспертно-консультационной деятельности: </w:t>
      </w:r>
      <w:r w:rsidRPr="00EA222B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участие в консультировании по вопросам права; изучение и участие в осуществлении правовой экспертизы документов судах Российской Федерации.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222B">
        <w:rPr>
          <w:rFonts w:ascii="Times New Roman" w:hAnsi="Times New Roman" w:cs="Times New Roman"/>
          <w:sz w:val="24"/>
          <w:szCs w:val="24"/>
        </w:rPr>
        <w:t>Прохождение производственной практики преследует решение следующих задач: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ab/>
        <w:t>- ознакомление обучающегося с практической деятельностью суда (далее – места прохождения практики) и развитие навыков в области научно-исследовательской работы;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   - изучение и последующий анализ действующей системы судов, образующих судебную систему Российской Федерации, на предмет верной оценки указанных правоохранительных органов в общей структуре правоохранительных органов РФ;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систематизация теоретических знаний по вопросам статуса и компетенций судов в Российской Федерации;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 - применение обучающимся имеющихся теоретических знаний и навыков по верному составлению юридических документов, определению правовой природы общественных отношений, обнаруживаемых в материалах дел, а также проведение анализа полученной информации для верной и точной квалификации деяний с учетом положений действующего законодательства;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изучение локальных нормативных актов мест прохождения практики, включая вопросы организации делопроизводства, работы архива, охраны труда и техники безопасности;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2B">
        <w:rPr>
          <w:rFonts w:ascii="Times New Roman" w:hAnsi="Times New Roman" w:cs="Times New Roman"/>
          <w:sz w:val="24"/>
          <w:szCs w:val="24"/>
        </w:rPr>
        <w:t xml:space="preserve">      -  участие в подготовке проектов юридических документов, а равно проектов локальных нормативных актов, касающихся организации процесса выполнения задач и реализации правомочий органов-мест прохождения практики.</w:t>
      </w:r>
    </w:p>
    <w:p w:rsidR="00446A85" w:rsidRDefault="00446A85" w:rsidP="00446A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A85" w:rsidRPr="002901BD" w:rsidRDefault="00446A85" w:rsidP="00446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2901BD" w:rsidRDefault="00446A85" w:rsidP="0044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 ПРАКТИКИ, СПОСОБ И ФОРМА ЕЕ ПРОВЕДЕНИЯ</w:t>
      </w:r>
    </w:p>
    <w:p w:rsidR="00446A85" w:rsidRPr="002901BD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Вид практики - производственная (по получению профессиональных умений и опыта профессиональной деятельности). Производственная практика может проводиться в организациях, расположенных в г. Санкт-Петербурге, стационарный способ проведения либо выездной. Практика проводится в организациях, заключивших с Университетом соответствующие договоры либо в сторонних  организациях по индивидуальным договорам, если они соответствуют осваиваемым  компетенциям. Форма проведения – дискретная.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sz w:val="24"/>
          <w:szCs w:val="24"/>
        </w:rPr>
        <w:t>Для прохождения практики студент должен обладать: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знаниями </w:t>
      </w:r>
      <w:r w:rsidRPr="00EA222B">
        <w:rPr>
          <w:rFonts w:ascii="Times New Roman" w:hAnsi="Times New Roman"/>
          <w:sz w:val="24"/>
          <w:szCs w:val="24"/>
        </w:rPr>
        <w:t xml:space="preserve">основных понятий теории государства и права, конституционного права, административного права, гражданского права, уголовного права, уголовного процесса, гражданского процесса, профессиональной этики, культурологии, правоохранительных органов трудового права, экологического права; структуры судов, образующих судебную систему РФ;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>умениями</w:t>
      </w:r>
      <w:r w:rsidRPr="00EA222B">
        <w:rPr>
          <w:rFonts w:ascii="Times New Roman" w:hAnsi="Times New Roman"/>
          <w:sz w:val="24"/>
          <w:szCs w:val="24"/>
        </w:rPr>
        <w:t xml:space="preserve"> 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законами;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22B">
        <w:rPr>
          <w:rFonts w:ascii="Times New Roman" w:hAnsi="Times New Roman"/>
          <w:b/>
          <w:i/>
          <w:sz w:val="24"/>
          <w:szCs w:val="24"/>
        </w:rPr>
        <w:t xml:space="preserve">навыками </w:t>
      </w:r>
      <w:r w:rsidRPr="00EA222B">
        <w:rPr>
          <w:rFonts w:ascii="Times New Roman" w:hAnsi="Times New Roman"/>
          <w:sz w:val="24"/>
          <w:szCs w:val="24"/>
        </w:rPr>
        <w:t xml:space="preserve">самостоятельного поиска и систематизации правовой информации; подготовки простых юридических документов, а также уважительного и корректного общения в коллективе. 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A85" w:rsidRPr="00D8676E" w:rsidRDefault="00446A85" w:rsidP="00446A85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6A85" w:rsidRDefault="00446A85" w:rsidP="00446A8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нацелена на формирование общепрофессиональных компетенций: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поддерживать уровень своей квалификации, необходимый для надлежащего исполнения должностных обязанностей (ОПК-5);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lastRenderedPageBreak/>
        <w:t>-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профессиональных компетенций: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446A85" w:rsidRPr="00536F42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способно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- способность давать квалифицированные юридические заключения и консультации в рамках своей профессиональной деятельности (ПК-17);</w:t>
      </w:r>
    </w:p>
    <w:p w:rsidR="00446A85" w:rsidRPr="00DE090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908">
        <w:rPr>
          <w:rFonts w:ascii="Times New Roman" w:hAnsi="Times New Roman" w:cs="Times New Roman"/>
          <w:sz w:val="24"/>
          <w:szCs w:val="24"/>
        </w:rPr>
        <w:t>Профессионально-специализированных компетенций:</w:t>
      </w:r>
    </w:p>
    <w:p w:rsidR="00446A85" w:rsidRPr="00536F42" w:rsidRDefault="00446A85" w:rsidP="00446A85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осуществлять полномочия по отправлению правосудия с соблюдением принципов, закрепленных в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Конституции Российской Федерации и отраслевом законодательстве (ПСК-1.1);</w:t>
      </w:r>
    </w:p>
    <w:p w:rsidR="00446A85" w:rsidRPr="007857AB" w:rsidRDefault="00446A85" w:rsidP="00446A85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в порядке конституционного судопроизводства (ПСК-1.2);</w:t>
      </w:r>
    </w:p>
    <w:p w:rsidR="00446A85" w:rsidRPr="007857AB" w:rsidRDefault="00446A85" w:rsidP="00446A85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446A85" w:rsidRPr="007857AB" w:rsidRDefault="00446A85" w:rsidP="00446A85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и вынесению законных, обоснованных и мотивированных судебных актов (ПСК-1.5);</w:t>
      </w:r>
    </w:p>
    <w:p w:rsidR="00446A85" w:rsidRPr="007857AB" w:rsidRDefault="00446A85" w:rsidP="00446A85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446A85" w:rsidRPr="007857AB" w:rsidRDefault="00446A85" w:rsidP="00446A85">
      <w:pPr>
        <w:widowControl w:val="0"/>
        <w:tabs>
          <w:tab w:val="left" w:pos="3000"/>
        </w:tabs>
        <w:spacing w:after="0" w:line="36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способность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составлять служебные документы по вопросам деятельности суда (ПСК-1.7);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- готовность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соблюдать требования законодательства о статусе судей, </w:t>
      </w:r>
      <w:r w:rsidRPr="00536F42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Кодекса</w:t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судейской этики (ПСК-1.13).</w:t>
      </w:r>
    </w:p>
    <w:p w:rsidR="00446A85" w:rsidRPr="00EA222B" w:rsidRDefault="00446A85" w:rsidP="0044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7773BA" w:rsidRDefault="00446A85" w:rsidP="00446A8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3BA">
        <w:rPr>
          <w:rFonts w:ascii="Times New Roman" w:hAnsi="Times New Roman" w:cs="Times New Roman"/>
          <w:b/>
          <w:sz w:val="24"/>
          <w:szCs w:val="24"/>
        </w:rPr>
        <w:t>МЕСТО ПРАКТИКИ В СТРУКТУРЕ ОПОП ВО</w:t>
      </w:r>
    </w:p>
    <w:p w:rsidR="00446A85" w:rsidRPr="00EA222B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Данный вид практики относится к дисциплинам базовой части Блока 2 «Практики, в т.ч. научно-исследовательская работа (НИР)» программы специалитета Федерального государственного образовательного стандарта высшего образования по специальности 40.05.04 «Судебная и прокурорская деятельность».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lastRenderedPageBreak/>
        <w:t>Также прохож</w:t>
      </w:r>
      <w:r>
        <w:rPr>
          <w:rFonts w:ascii="Times New Roman" w:hAnsi="Times New Roman"/>
          <w:color w:val="000000" w:themeColor="text1"/>
          <w:sz w:val="24"/>
          <w:szCs w:val="24"/>
        </w:rPr>
        <w:t>дение производственной практики я</w:t>
      </w: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вляется логическим продолжением освоения студентами дисциплин, входящих в структуру ОПОП ВО по специальности 40.05.04 «Судебная и прокурорская деятельность», и направлена на решение задач, включая формирование необходимых компетенций, описанных выше. </w:t>
      </w:r>
    </w:p>
    <w:p w:rsidR="00446A85" w:rsidRPr="00EA222B" w:rsidRDefault="00446A85" w:rsidP="00446A85">
      <w:pPr>
        <w:spacing w:after="0" w:line="360" w:lineRule="auto"/>
        <w:ind w:firstLine="709"/>
        <w:jc w:val="both"/>
        <w:rPr>
          <w:rStyle w:val="42"/>
          <w:rFonts w:eastAsiaTheme="minorHAnsi"/>
          <w:b w:val="0"/>
          <w:color w:val="000000" w:themeColor="text1"/>
          <w:sz w:val="24"/>
          <w:szCs w:val="24"/>
        </w:rPr>
      </w:pPr>
      <w:r w:rsidRPr="00EA222B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обучающимися практических навыков в рамках производственной практики является основой для формирования компетентностного подхода и профессиональных навыков. </w:t>
      </w:r>
    </w:p>
    <w:p w:rsidR="00446A85" w:rsidRPr="00783185" w:rsidRDefault="00446A85" w:rsidP="00446A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3185">
        <w:rPr>
          <w:rFonts w:ascii="Times New Roman" w:eastAsia="Calibri" w:hAnsi="Times New Roman" w:cs="Times New Roman"/>
          <w:i/>
          <w:sz w:val="24"/>
          <w:szCs w:val="24"/>
        </w:rPr>
        <w:t>Для прохождения практики и осуществления научно-исследовательской работы студент должен</w:t>
      </w:r>
    </w:p>
    <w:p w:rsidR="00446A85" w:rsidRPr="00783185" w:rsidRDefault="00446A85" w:rsidP="00446A85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: основные понятия теории государства и права, конституционного права, гражданского права, предпринимательского права, коммерческого (торгового) права,  административного права,  процессуальных отраслей права, трудового права; структуру органов законодательной власти, судов общей юрисдикции и арбитражных  судов, иных  организаций; </w:t>
      </w:r>
    </w:p>
    <w:p w:rsidR="00446A85" w:rsidRPr="00783185" w:rsidRDefault="00446A85" w:rsidP="00446A8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акты, судебные акты и прочую правовую информацию; принимать решения и совершать юридические действия в соответствии с Конституцией Российской Федерации и иных  законами; </w:t>
      </w:r>
    </w:p>
    <w:p w:rsidR="00446A85" w:rsidRDefault="00446A85" w:rsidP="00446A85">
      <w:pPr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83185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  <w:r w:rsidRPr="00783185">
        <w:rPr>
          <w:rFonts w:ascii="Times New Roman" w:eastAsia="Calibri" w:hAnsi="Times New Roman" w:cs="Times New Roman"/>
          <w:sz w:val="24"/>
          <w:szCs w:val="24"/>
        </w:rPr>
        <w:t xml:space="preserve"> навыками поиска и систематизации правовой информации; подготовки простых юридических документов. </w:t>
      </w:r>
    </w:p>
    <w:p w:rsidR="00446A85" w:rsidRPr="00D52980" w:rsidRDefault="00446A85" w:rsidP="00446A85">
      <w:pPr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6A85" w:rsidRPr="00D52980" w:rsidRDefault="00446A85" w:rsidP="00446A85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980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</w:t>
      </w:r>
    </w:p>
    <w:p w:rsidR="00446A85" w:rsidRPr="00D52980" w:rsidRDefault="00446A85" w:rsidP="00446A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D6E58">
        <w:rPr>
          <w:rFonts w:ascii="Times New Roman" w:hAnsi="Times New Roman"/>
          <w:sz w:val="24"/>
          <w:szCs w:val="28"/>
        </w:rPr>
        <w:t xml:space="preserve">Общая трудоемкость производственной практики составляет </w:t>
      </w:r>
      <w:r>
        <w:rPr>
          <w:rFonts w:ascii="Times New Roman" w:hAnsi="Times New Roman"/>
          <w:b/>
          <w:sz w:val="24"/>
          <w:szCs w:val="28"/>
        </w:rPr>
        <w:t>6 зачетных единиц</w:t>
      </w:r>
      <w:r w:rsidRPr="004D6E58">
        <w:rPr>
          <w:rFonts w:ascii="Times New Roman" w:hAnsi="Times New Roman"/>
          <w:b/>
          <w:sz w:val="24"/>
          <w:szCs w:val="28"/>
        </w:rPr>
        <w:t xml:space="preserve"> по 4 недели</w:t>
      </w:r>
      <w:r>
        <w:rPr>
          <w:rFonts w:ascii="Times New Roman" w:hAnsi="Times New Roman"/>
          <w:sz w:val="24"/>
          <w:szCs w:val="28"/>
        </w:rPr>
        <w:t>.</w:t>
      </w:r>
    </w:p>
    <w:p w:rsidR="00446A85" w:rsidRPr="004D6E58" w:rsidRDefault="00446A85" w:rsidP="00446A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D6E58">
        <w:rPr>
          <w:rFonts w:ascii="Times New Roman" w:hAnsi="Times New Roman"/>
          <w:b/>
          <w:sz w:val="24"/>
          <w:szCs w:val="28"/>
        </w:rPr>
        <w:t>Производственная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219"/>
        <w:gridCol w:w="2921"/>
        <w:gridCol w:w="806"/>
        <w:gridCol w:w="801"/>
        <w:gridCol w:w="2100"/>
      </w:tblGrid>
      <w:tr w:rsidR="00446A85" w:rsidRPr="004D6E58" w:rsidTr="00446A85">
        <w:tc>
          <w:tcPr>
            <w:tcW w:w="723" w:type="dxa"/>
            <w:vAlign w:val="center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19" w:type="dxa"/>
            <w:vAlign w:val="center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(этапы) практики</w:t>
            </w:r>
          </w:p>
        </w:tc>
        <w:tc>
          <w:tcPr>
            <w:tcW w:w="4528" w:type="dxa"/>
            <w:gridSpan w:val="3"/>
            <w:vAlign w:val="center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Виды учебной работы на практике, включая самостоятельную работу студентов и трудоемкость (в часах)</w:t>
            </w:r>
          </w:p>
        </w:tc>
        <w:tc>
          <w:tcPr>
            <w:tcW w:w="2100" w:type="dxa"/>
            <w:vAlign w:val="center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6E58">
              <w:rPr>
                <w:rFonts w:ascii="Times New Roman" w:hAnsi="Times New Roman"/>
                <w:b/>
                <w:bCs/>
                <w:sz w:val="20"/>
                <w:szCs w:val="20"/>
              </w:rPr>
              <w:t>Формы текущего контроля</w:t>
            </w:r>
          </w:p>
        </w:tc>
      </w:tr>
      <w:tr w:rsidR="00446A85" w:rsidRPr="004D6E58" w:rsidTr="00446A85">
        <w:tc>
          <w:tcPr>
            <w:tcW w:w="723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19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921" w:type="dxa"/>
          </w:tcPr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806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00" w:type="dxa"/>
          </w:tcPr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собеседование у руководителя практики от кафедры</w:t>
            </w:r>
          </w:p>
        </w:tc>
      </w:tr>
      <w:tr w:rsidR="00446A85" w:rsidRPr="004D6E58" w:rsidTr="00446A85">
        <w:tc>
          <w:tcPr>
            <w:tcW w:w="723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921" w:type="dxa"/>
          </w:tcPr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работы судебных органов; выполнение поручений руководителя практики; присутствие на судебных заседаниях, совещаниях и т.п.; участие в подготовке проектов правовых документов. </w:t>
            </w:r>
          </w:p>
        </w:tc>
        <w:tc>
          <w:tcPr>
            <w:tcW w:w="806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4D6E58">
              <w:rPr>
                <w:rFonts w:ascii="Times New Roman" w:hAnsi="Times New Roman"/>
                <w:sz w:val="20"/>
                <w:szCs w:val="20"/>
              </w:rPr>
              <w:t xml:space="preserve"> з.е</w:t>
            </w:r>
          </w:p>
        </w:tc>
        <w:tc>
          <w:tcPr>
            <w:tcW w:w="801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00" w:type="dxa"/>
          </w:tcPr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контроль со стороны руководителя практики от органа, организации (учреждения)</w:t>
            </w:r>
          </w:p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6A85" w:rsidRPr="004D6E58" w:rsidTr="00446A85">
        <w:tc>
          <w:tcPr>
            <w:tcW w:w="723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19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</w:tc>
        <w:tc>
          <w:tcPr>
            <w:tcW w:w="2921" w:type="dxa"/>
          </w:tcPr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Университете.</w:t>
            </w:r>
          </w:p>
        </w:tc>
        <w:tc>
          <w:tcPr>
            <w:tcW w:w="806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t>з.е</w:t>
            </w:r>
          </w:p>
        </w:tc>
        <w:tc>
          <w:tcPr>
            <w:tcW w:w="801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D6E5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vAlign w:val="center"/>
          </w:tcPr>
          <w:p w:rsidR="00446A85" w:rsidRPr="004D6E58" w:rsidRDefault="00446A85" w:rsidP="00446A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защита отчета по производственной практике</w:t>
            </w:r>
          </w:p>
        </w:tc>
      </w:tr>
      <w:tr w:rsidR="00446A85" w:rsidRPr="004D6E58" w:rsidTr="00446A85">
        <w:tc>
          <w:tcPr>
            <w:tcW w:w="723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E5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921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Pr="004D6E58">
              <w:rPr>
                <w:rFonts w:ascii="Times New Roman" w:hAnsi="Times New Roman"/>
                <w:sz w:val="20"/>
                <w:szCs w:val="20"/>
              </w:rPr>
              <w:t>з.е.</w:t>
            </w:r>
          </w:p>
        </w:tc>
        <w:tc>
          <w:tcPr>
            <w:tcW w:w="801" w:type="dxa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100" w:type="dxa"/>
            <w:vAlign w:val="center"/>
          </w:tcPr>
          <w:p w:rsidR="00446A85" w:rsidRPr="004D6E58" w:rsidRDefault="00446A85" w:rsidP="00446A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6A85" w:rsidRPr="000757B0" w:rsidRDefault="00446A85" w:rsidP="00446A85">
      <w:pPr>
        <w:spacing w:after="0" w:line="360" w:lineRule="auto"/>
        <w:rPr>
          <w:rStyle w:val="af1"/>
          <w:i w:val="0"/>
          <w:szCs w:val="28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46A85" w:rsidRDefault="00446A85" w:rsidP="00446A85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i w:val="0"/>
          <w:sz w:val="24"/>
          <w:szCs w:val="24"/>
        </w:rPr>
      </w:pP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Style w:val="af1"/>
          <w:rFonts w:ascii="Times New Roman" w:hAnsi="Times New Roman"/>
          <w:b/>
          <w:i w:val="0"/>
          <w:sz w:val="24"/>
          <w:szCs w:val="24"/>
        </w:rPr>
      </w:pPr>
      <w:r w:rsidRPr="004D6E58">
        <w:rPr>
          <w:rStyle w:val="af1"/>
          <w:rFonts w:ascii="Times New Roman" w:hAnsi="Times New Roman"/>
          <w:b/>
          <w:i w:val="0"/>
          <w:sz w:val="24"/>
          <w:szCs w:val="24"/>
        </w:rPr>
        <w:t>5.1. Общий срок прохождения практики составляет 8 недель.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E58">
        <w:rPr>
          <w:rStyle w:val="af1"/>
          <w:rFonts w:ascii="Times New Roman" w:hAnsi="Times New Roman"/>
          <w:i w:val="0"/>
          <w:sz w:val="24"/>
          <w:szCs w:val="24"/>
        </w:rPr>
        <w:t>Распределение времени прохождения производственной практики в том или ином  суде, входящем в судебную систему Российской Федерации, осуществляется в соответствии с индивидуальным заданием студента.</w:t>
      </w:r>
    </w:p>
    <w:p w:rsidR="00446A85" w:rsidRPr="004D6E58" w:rsidRDefault="00446A85" w:rsidP="00446A85">
      <w:pPr>
        <w:pStyle w:val="ab"/>
        <w:spacing w:line="360" w:lineRule="auto"/>
        <w:ind w:firstLine="709"/>
        <w:rPr>
          <w:sz w:val="24"/>
          <w:shd w:val="clear" w:color="auto" w:fill="FFFFFF"/>
        </w:rPr>
      </w:pPr>
      <w:r w:rsidRPr="004D6E58">
        <w:rPr>
          <w:rStyle w:val="ac"/>
          <w:sz w:val="24"/>
        </w:rPr>
        <w:t>Организация практики на местах возлагается на представителей организации или учреждения, которые знакомят студентов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c"/>
          <w:rFonts w:eastAsiaTheme="minorHAnsi"/>
          <w:b/>
          <w:sz w:val="24"/>
        </w:rPr>
        <w:t>5.2</w:t>
      </w:r>
      <w:r w:rsidRPr="004D6E58">
        <w:rPr>
          <w:rStyle w:val="ac"/>
          <w:rFonts w:eastAsiaTheme="minorHAnsi"/>
          <w:b/>
          <w:sz w:val="24"/>
        </w:rPr>
        <w:t xml:space="preserve">. </w:t>
      </w:r>
      <w:r w:rsidRPr="004D6E58"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студента в период прохождения практики </w:t>
      </w:r>
      <w:r w:rsidRPr="004D6E58">
        <w:rPr>
          <w:rStyle w:val="ac"/>
          <w:rFonts w:eastAsiaTheme="minorHAnsi"/>
          <w:sz w:val="24"/>
        </w:rPr>
        <w:t>(94 ч.) студенты посвящают теоретической подготовке, анализу и обобщению полученных навыков и знаний и формированию дневника и отчета практики.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8">
        <w:rPr>
          <w:rFonts w:ascii="Times New Roman" w:hAnsi="Times New Roman"/>
          <w:sz w:val="24"/>
          <w:szCs w:val="24"/>
          <w:lang w:eastAsia="ru-RU"/>
        </w:rPr>
        <w:t xml:space="preserve">Непосредственному прохождению производственной практики и научно-исследовательской работы предшествуют консультации обучающегося с руководителем практики в целях формирования перечня дополнительных вопросов и заданий, которые должен разрешить студент при прохождении практики, а также уточнение общей тактики прохождения предстоящей практики с учетом выбранного студентом места прохождения. </w:t>
      </w:r>
    </w:p>
    <w:p w:rsidR="00446A85" w:rsidRDefault="00446A85" w:rsidP="00446A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A85" w:rsidRPr="004D6E58" w:rsidRDefault="00446A85" w:rsidP="00446A8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lastRenderedPageBreak/>
        <w:t>5.1.1 Практика в судах общей юрисдикции</w:t>
      </w:r>
    </w:p>
    <w:p w:rsidR="00446A85" w:rsidRPr="004D6E58" w:rsidRDefault="00446A85" w:rsidP="00446A8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1 этап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В рамках указанного этапа предполагается первичное ознакомление обучающимся с документами, регламентирующими внутренний трудовой распорядок суда, локальными нормативными актами, касающимися ежедневной работы суда, знакомство с коллективом, наставником и изучение закрепленного рабочего места (пространства). </w:t>
      </w:r>
    </w:p>
    <w:p w:rsidR="00446A85" w:rsidRPr="004D6E58" w:rsidRDefault="00446A85" w:rsidP="00446A8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2 этап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ab/>
        <w:t xml:space="preserve">Исходя из закрепленного участка работы, студенту необходимо принимать активное участие в исполнении порученной работы (посещение судебных заседаний, подготовка проектов юридических документов, оказание содействия работе канцелярии и помощникам судей и т.п.). </w:t>
      </w:r>
    </w:p>
    <w:p w:rsidR="00446A85" w:rsidRPr="004D6E58" w:rsidRDefault="00446A85" w:rsidP="00446A8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3 этап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Завершение прохождения производственной практики, формирование отдельной папки юридических документов и процессуальных актов, составленных в период практики (включая, копии таких документов и актов, если это не запрещено действующим законодательством), а также первичная обработка эмпирического материала, необходимого для подготовки ответов на вопросы, сформулированные в ходе консультаций с руководителем практики от Университета. </w:t>
      </w:r>
    </w:p>
    <w:p w:rsidR="00446A85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5.1.2 Самостоятельная работа студента</w:t>
      </w:r>
    </w:p>
    <w:p w:rsidR="00446A85" w:rsidRPr="004D6E58" w:rsidRDefault="00446A85" w:rsidP="00446A8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6E58">
        <w:rPr>
          <w:rFonts w:ascii="Times New Roman" w:hAnsi="Times New Roman"/>
          <w:b/>
          <w:bCs/>
          <w:sz w:val="24"/>
          <w:szCs w:val="24"/>
        </w:rPr>
        <w:t>в период прохождения практики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>На самостоятельную работу студенту отводится 2 недели, где 1 неделя относится к этапу, предшествующему активной фазе проведения практики, предполагающему самостоятельную работу по подготовке необходимой документации к практике, согласованию ее с руководителем практики и руководством факультета, а также ознакомление с нормативно-правовыми актами, используемыми в организациях-местах практики.</w:t>
      </w:r>
    </w:p>
    <w:p w:rsidR="00446A85" w:rsidRPr="004D6E58" w:rsidRDefault="00446A85" w:rsidP="00446A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6E58">
        <w:rPr>
          <w:rFonts w:ascii="Times New Roman" w:hAnsi="Times New Roman"/>
          <w:bCs/>
          <w:sz w:val="24"/>
          <w:szCs w:val="24"/>
        </w:rPr>
        <w:t xml:space="preserve">Вторая часть самостоятельной работы –1 неделя – направлена на обобщение результатов, полученных студентом в ходе практики; составлению отчета по результатам практики, а также изучению дополнительной и специальной литературы по сложным вопросам практического характера, возникших при реализации активной фазы практики со стороны студенты. 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CB" w:rsidRDefault="00CB3BCB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BCB" w:rsidRPr="00862321" w:rsidRDefault="00CB3BCB" w:rsidP="00CB3BCB">
      <w:pPr>
        <w:pStyle w:val="5"/>
        <w:spacing w:before="0" w:line="240" w:lineRule="auto"/>
        <w:ind w:left="198"/>
        <w:jc w:val="right"/>
        <w:rPr>
          <w:rFonts w:ascii="Times New Roman" w:hAnsi="Times New Roman" w:cs="Times New Roman"/>
          <w:b/>
          <w:bCs/>
          <w:color w:val="000000"/>
        </w:rPr>
      </w:pPr>
      <w:r w:rsidRPr="00862321">
        <w:rPr>
          <w:rFonts w:ascii="Times New Roman" w:hAnsi="Times New Roman" w:cs="Times New Roman"/>
          <w:b/>
          <w:bCs/>
          <w:color w:val="000000"/>
        </w:rPr>
        <w:lastRenderedPageBreak/>
        <w:t>ОБРАЗЕЦ</w:t>
      </w:r>
    </w:p>
    <w:p w:rsidR="00CB3BCB" w:rsidRPr="00862321" w:rsidRDefault="00CB3BCB" w:rsidP="00CB3BCB"/>
    <w:p w:rsidR="00CB3BCB" w:rsidRPr="00862321" w:rsidRDefault="00CB3BCB" w:rsidP="00CB3BCB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862321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CB3BCB" w:rsidRPr="00862321" w:rsidRDefault="00CB3BCB" w:rsidP="00CB3B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B3BCB" w:rsidRPr="00862321" w:rsidRDefault="00CB3BCB" w:rsidP="00CB3B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862321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CB3BCB" w:rsidRPr="00862321" w:rsidRDefault="00CB3BCB" w:rsidP="00CB3BCB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862321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CB3BCB" w:rsidRPr="00862321" w:rsidRDefault="00CB3BCB" w:rsidP="00CB3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62321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CB3BCB" w:rsidRPr="00862321" w:rsidRDefault="00CB3BCB" w:rsidP="00CB3B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62321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BCB" w:rsidRPr="00862321" w:rsidRDefault="00CB3BCB" w:rsidP="00CB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Кафедра уголовно-процессуального права</w:t>
      </w:r>
    </w:p>
    <w:p w:rsidR="00CB3BCB" w:rsidRPr="00862321" w:rsidRDefault="00CB3BCB" w:rsidP="00CB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</w:t>
      </w:r>
      <w:r w:rsidRPr="008623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40.05.04</w:t>
      </w: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CB3BCB" w:rsidRPr="00862321" w:rsidRDefault="00CB3BCB" w:rsidP="00CB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На производственную практику</w:t>
      </w:r>
      <w:r w:rsidRPr="0086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6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получению профессиональных умений и опыта профессиональной деятельности)</w:t>
      </w:r>
    </w:p>
    <w:p w:rsidR="00CB3BCB" w:rsidRPr="00862321" w:rsidRDefault="00CB3BCB" w:rsidP="00CB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Для Иванова Ивана Ивановича</w:t>
      </w:r>
    </w:p>
    <w:p w:rsidR="00CB3BCB" w:rsidRPr="00862321" w:rsidRDefault="00CB3BCB" w:rsidP="00CB3B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62321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 xml:space="preserve"> Выборгский районный суд Санкт-Петербурга 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2321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 xml:space="preserve">апреля 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 xml:space="preserve"> мая  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F0FDE" w:rsidRPr="00862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FF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на практику 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(выдается руководителем практики, исходя из компетенций, формируемых данным видом практики)*:</w:t>
      </w:r>
    </w:p>
    <w:p w:rsidR="00FF0FDE" w:rsidRPr="00862321" w:rsidRDefault="00CB3BCB" w:rsidP="00FF0FDE">
      <w:pPr>
        <w:pStyle w:val="13"/>
        <w:ind w:firstLine="0"/>
        <w:jc w:val="both"/>
        <w:rPr>
          <w:b w:val="0"/>
          <w:bCs/>
        </w:rPr>
      </w:pPr>
      <w:r w:rsidRPr="00862321">
        <w:rPr>
          <w:b w:val="0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862321">
        <w:rPr>
          <w:b w:val="0"/>
          <w:bCs/>
        </w:rPr>
        <w:t xml:space="preserve"> </w:t>
      </w:r>
    </w:p>
    <w:p w:rsidR="00FF0FDE" w:rsidRPr="00862321" w:rsidRDefault="00FF0FDE" w:rsidP="00FF0FDE">
      <w:pPr>
        <w:pStyle w:val="13"/>
        <w:ind w:firstLine="0"/>
        <w:jc w:val="both"/>
        <w:rPr>
          <w:b w:val="0"/>
          <w:sz w:val="24"/>
          <w:szCs w:val="24"/>
        </w:rPr>
      </w:pPr>
    </w:p>
    <w:p w:rsidR="00FF0FDE" w:rsidRPr="00862321" w:rsidRDefault="00FF0FDE" w:rsidP="00FF0FDE">
      <w:pPr>
        <w:pStyle w:val="13"/>
        <w:numPr>
          <w:ilvl w:val="0"/>
          <w:numId w:val="19"/>
        </w:numPr>
        <w:ind w:left="284" w:hanging="284"/>
        <w:jc w:val="both"/>
        <w:rPr>
          <w:b w:val="0"/>
          <w:sz w:val="24"/>
          <w:szCs w:val="24"/>
        </w:rPr>
      </w:pPr>
      <w:r w:rsidRPr="00862321">
        <w:rPr>
          <w:b w:val="0"/>
          <w:sz w:val="24"/>
          <w:szCs w:val="24"/>
        </w:rPr>
        <w:t>ознакомиться с организацией труда работников  районного суда;</w:t>
      </w:r>
    </w:p>
    <w:p w:rsidR="00FF0FDE" w:rsidRPr="00862321" w:rsidRDefault="00FF0FDE" w:rsidP="00FF0FDE">
      <w:pPr>
        <w:pStyle w:val="13"/>
        <w:numPr>
          <w:ilvl w:val="0"/>
          <w:numId w:val="19"/>
        </w:numPr>
        <w:ind w:left="284" w:hanging="284"/>
        <w:jc w:val="both"/>
        <w:rPr>
          <w:b w:val="0"/>
          <w:sz w:val="24"/>
          <w:szCs w:val="24"/>
        </w:rPr>
      </w:pPr>
      <w:r w:rsidRPr="00862321">
        <w:rPr>
          <w:b w:val="0"/>
          <w:sz w:val="24"/>
          <w:szCs w:val="24"/>
        </w:rPr>
        <w:t>Добросовестно выполнять поручения руководителя практики от организации;</w:t>
      </w:r>
    </w:p>
    <w:p w:rsidR="00FF0FDE" w:rsidRPr="00862321" w:rsidRDefault="00FF0FDE" w:rsidP="00FF0FD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321">
        <w:rPr>
          <w:rFonts w:ascii="Times New Roman" w:hAnsi="Times New Roman" w:cs="Times New Roman"/>
          <w:bCs/>
          <w:sz w:val="24"/>
          <w:szCs w:val="24"/>
        </w:rPr>
        <w:t>ознакомиться с ведением делопроизводства, оформлением поступающих дел, с порядком их хранения, подготовкой дела к рассмотрению;</w:t>
      </w:r>
    </w:p>
    <w:p w:rsidR="00FF0FDE" w:rsidRPr="00862321" w:rsidRDefault="00FF0FDE" w:rsidP="00FF0FD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321">
        <w:rPr>
          <w:rFonts w:ascii="Times New Roman" w:hAnsi="Times New Roman" w:cs="Times New Roman"/>
          <w:bCs/>
          <w:sz w:val="24"/>
          <w:szCs w:val="24"/>
        </w:rPr>
        <w:t>проанализировать применяемые программные средства и их основные возможности;</w:t>
      </w:r>
    </w:p>
    <w:p w:rsidR="00FF0FDE" w:rsidRPr="00862321" w:rsidRDefault="00FF0FDE" w:rsidP="00FF0FDE">
      <w:pPr>
        <w:numPr>
          <w:ilvl w:val="0"/>
          <w:numId w:val="19"/>
        </w:numPr>
        <w:shd w:val="clear" w:color="auto" w:fill="FCFCFC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проекты процессуальных документов по подготовке дела к рассмотрению.</w:t>
      </w:r>
    </w:p>
    <w:p w:rsidR="00FF0FDE" w:rsidRPr="00862321" w:rsidRDefault="00FF0FDE" w:rsidP="00FF0FDE">
      <w:pPr>
        <w:numPr>
          <w:ilvl w:val="0"/>
          <w:numId w:val="19"/>
        </w:numPr>
        <w:shd w:val="clear" w:color="auto" w:fill="FCFCFC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присутствовать на заседаниях суда;</w:t>
      </w:r>
    </w:p>
    <w:p w:rsidR="00FF0FDE" w:rsidRPr="00862321" w:rsidRDefault="00FF0FDE" w:rsidP="00FF0FD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321">
        <w:rPr>
          <w:rFonts w:ascii="Times New Roman" w:hAnsi="Times New Roman" w:cs="Times New Roman"/>
          <w:bCs/>
          <w:sz w:val="24"/>
          <w:szCs w:val="24"/>
        </w:rPr>
        <w:t>собрать и систематизировать материалы, необходимые для подготовки отчета.</w:t>
      </w:r>
    </w:p>
    <w:p w:rsidR="00FF0FDE" w:rsidRPr="00862321" w:rsidRDefault="00FF0FDE" w:rsidP="00FF0FDE">
      <w:pPr>
        <w:pStyle w:val="a4"/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практики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FF0FDE" w:rsidRPr="00862321" w:rsidRDefault="00FF0FDE" w:rsidP="00FF0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321">
        <w:rPr>
          <w:rFonts w:ascii="Times New Roman" w:eastAsia="Times New Roman" w:hAnsi="Times New Roman"/>
          <w:sz w:val="24"/>
          <w:szCs w:val="24"/>
        </w:rPr>
        <w:t>1.</w:t>
      </w:r>
      <w:r w:rsidRPr="0086232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62321">
        <w:rPr>
          <w:rFonts w:ascii="Times New Roman" w:eastAsia="Times New Roman" w:hAnsi="Times New Roman"/>
          <w:sz w:val="24"/>
          <w:szCs w:val="24"/>
          <w:lang w:eastAsia="ru-RU"/>
        </w:rPr>
        <w:t>по итогам обобщения производственной  практики  составить  справку и приложить к отчету;</w:t>
      </w:r>
    </w:p>
    <w:p w:rsidR="00FF0FDE" w:rsidRPr="00862321" w:rsidRDefault="00FF0FDE" w:rsidP="00FF0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2321">
        <w:rPr>
          <w:rFonts w:ascii="Times New Roman" w:eastAsia="Times New Roman" w:hAnsi="Times New Roman"/>
          <w:sz w:val="24"/>
          <w:szCs w:val="24"/>
          <w:lang w:eastAsia="ru-RU"/>
        </w:rPr>
        <w:t>2. приложить к отчету составленные проекты процессуальных документов;</w:t>
      </w:r>
    </w:p>
    <w:p w:rsidR="00FF0FDE" w:rsidRPr="00862321" w:rsidRDefault="00FF0FDE" w:rsidP="00FF0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321">
        <w:rPr>
          <w:rFonts w:ascii="Times New Roman" w:eastAsia="Times New Roman" w:hAnsi="Times New Roman"/>
          <w:sz w:val="24"/>
          <w:szCs w:val="24"/>
        </w:rPr>
        <w:t>3. оформить отчет по практике.</w:t>
      </w:r>
    </w:p>
    <w:p w:rsidR="00FF0FDE" w:rsidRPr="00862321" w:rsidRDefault="00FF0FDE" w:rsidP="00FF0F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84"/>
        <w:gridCol w:w="1358"/>
        <w:gridCol w:w="5559"/>
      </w:tblGrid>
      <w:tr w:rsidR="00CB3BCB" w:rsidRPr="00862321" w:rsidTr="00CB3BCB">
        <w:tc>
          <w:tcPr>
            <w:tcW w:w="67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CB3BCB" w:rsidRPr="00862321" w:rsidTr="00CB3BCB">
        <w:tc>
          <w:tcPr>
            <w:tcW w:w="67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CB3BCB" w:rsidRPr="00862321" w:rsidTr="00CB3BCB">
        <w:tc>
          <w:tcPr>
            <w:tcW w:w="67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862321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CB3BCB" w:rsidRPr="00862321" w:rsidTr="00CB3BCB">
        <w:tc>
          <w:tcPr>
            <w:tcW w:w="67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CB3BCB" w:rsidRPr="00862321" w:rsidRDefault="00CB3BCB" w:rsidP="00CB3B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321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321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862321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</w:r>
      <w:r w:rsidRPr="00862321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CB3BCB" w:rsidRPr="00862321" w:rsidRDefault="00CB3BCB" w:rsidP="00CB3B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3BCB" w:rsidRPr="00862321" w:rsidRDefault="00CB3BCB" w:rsidP="00CB3BC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62321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F0FDE" w:rsidRPr="00862321" w:rsidRDefault="00FF0FDE" w:rsidP="00CB3BC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B3BCB" w:rsidRPr="00862321" w:rsidRDefault="00CB3BCB" w:rsidP="00CB3BCB">
      <w:pPr>
        <w:spacing w:after="0" w:line="240" w:lineRule="auto"/>
        <w:jc w:val="right"/>
        <w:rPr>
          <w:rFonts w:ascii="Times New Roman" w:hAnsi="Times New Roman"/>
          <w:i/>
          <w:sz w:val="23"/>
          <w:szCs w:val="23"/>
        </w:rPr>
      </w:pPr>
      <w:r w:rsidRPr="00862321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CB3BCB" w:rsidRPr="00862321" w:rsidRDefault="00CB3BCB" w:rsidP="00CB3BC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321">
        <w:rPr>
          <w:rFonts w:ascii="Times New Roman" w:hAnsi="Times New Roman" w:cs="Times New Roman"/>
          <w:i/>
          <w:sz w:val="24"/>
          <w:szCs w:val="24"/>
        </w:rPr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321">
        <w:rPr>
          <w:rFonts w:ascii="Times New Roman" w:hAnsi="Times New Roman" w:cs="Times New Roman"/>
          <w:i/>
          <w:sz w:val="24"/>
          <w:szCs w:val="24"/>
        </w:rPr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321">
        <w:rPr>
          <w:rFonts w:ascii="Times New Roman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321">
        <w:rPr>
          <w:rFonts w:ascii="Times New Roman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CB3BCB" w:rsidRPr="00862321" w:rsidRDefault="00CB3BCB" w:rsidP="00CB3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321">
        <w:rPr>
          <w:rFonts w:ascii="Times New Roman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hAnsi="Times New Roman" w:cs="Times New Roman"/>
          <w:i/>
          <w:sz w:val="24"/>
          <w:szCs w:val="24"/>
        </w:rPr>
        <w:t xml:space="preserve">ПК-16 </w:t>
      </w:r>
      <w:r w:rsidRPr="00862321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lastRenderedPageBreak/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CB3BCB" w:rsidRPr="00862321" w:rsidRDefault="00CB3BCB" w:rsidP="00CB3BC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CB3BCB" w:rsidRDefault="00CB3BCB" w:rsidP="00CB3BCB">
      <w:pPr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62321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</w:p>
    <w:p w:rsidR="00FF0FDE" w:rsidRDefault="00FF0FDE" w:rsidP="00CB3BCB">
      <w:pPr>
        <w:spacing w:after="0" w:line="240" w:lineRule="auto"/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</w:p>
    <w:p w:rsidR="00FF0FDE" w:rsidRPr="008D2BF4" w:rsidRDefault="00FF0FDE" w:rsidP="00CB3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A85" w:rsidRDefault="00446A85" w:rsidP="00CB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  ДЛЯ ПРОВЕДЕНИЯ ПРОМЕЖУТОЧНОЙ АТТЕСТАЦИИ И ФОРМЫ ОТЧЕТНОСТИ (приложение к  программе практик)</w:t>
      </w:r>
    </w:p>
    <w:p w:rsidR="00446A85" w:rsidRDefault="00446A85" w:rsidP="00446A8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446A85" w:rsidRPr="00E7050D" w:rsidRDefault="00446A85" w:rsidP="00446A8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СЕВЕРО-ЗАПАДНЫЙ ФИЛИАЛ</w:t>
      </w:r>
    </w:p>
    <w:p w:rsidR="00446A85" w:rsidRPr="00E7050D" w:rsidRDefault="00446A85" w:rsidP="00446A8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</w:p>
    <w:p w:rsidR="00446A85" w:rsidRPr="00E7050D" w:rsidRDefault="00446A85" w:rsidP="00446A8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ФЕДЕРАЛЬНОГО ГОСУДАРСТВЕННОГО  БЮДЖЕТНОГО ОБРАЗОВАТЕЛЬНОГО УЧРЕЖДЕНИЯ ВЫСШЕГО ОБРАЗОВАНИЯ</w:t>
      </w:r>
    </w:p>
    <w:p w:rsidR="00446A85" w:rsidRPr="00E7050D" w:rsidRDefault="00446A85" w:rsidP="00446A8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«РОССИЙСКИЙ  ГОСУДАРСТВЕННЫЙ  УНИВЕРСИТЕТ  ПРАВОСУДИЯ»</w:t>
      </w:r>
    </w:p>
    <w:p w:rsidR="00446A85" w:rsidRPr="00E7050D" w:rsidRDefault="00446A85" w:rsidP="00446A8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( г. Санкт-Петербург)</w:t>
      </w:r>
    </w:p>
    <w:p w:rsidR="00446A85" w:rsidRPr="00E7050D" w:rsidRDefault="00446A85" w:rsidP="00446A85">
      <w:pPr>
        <w:pStyle w:val="5"/>
        <w:shd w:val="clear" w:color="auto" w:fill="FFFFFF"/>
        <w:spacing w:before="0" w:line="240" w:lineRule="auto"/>
        <w:ind w:left="198"/>
        <w:jc w:val="center"/>
        <w:rPr>
          <w:rFonts w:ascii="Times New Roman" w:hAnsi="Times New Roman"/>
          <w:b/>
          <w:i/>
          <w:iCs/>
          <w:color w:val="auto"/>
          <w:lang w:eastAsia="ru-RU"/>
        </w:rPr>
      </w:pPr>
      <w:r w:rsidRPr="00E7050D">
        <w:rPr>
          <w:rFonts w:ascii="Times New Roman" w:hAnsi="Times New Roman"/>
          <w:b/>
          <w:color w:val="auto"/>
          <w:lang w:eastAsia="ru-RU"/>
        </w:rPr>
        <w:t>(СЗФ ФГБОУВО «РГУП»)</w:t>
      </w:r>
    </w:p>
    <w:p w:rsidR="00446A85" w:rsidRDefault="00446A85" w:rsidP="00446A85">
      <w:pPr>
        <w:rPr>
          <w:sz w:val="28"/>
          <w:szCs w:val="28"/>
        </w:rPr>
      </w:pPr>
    </w:p>
    <w:p w:rsidR="00446A85" w:rsidRDefault="00446A85" w:rsidP="00446A8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46A85" w:rsidTr="00446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46A85" w:rsidRDefault="00446A85" w:rsidP="00446A85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  <w:p w:rsidR="00446A85" w:rsidRPr="00395EB8" w:rsidRDefault="00446A85" w:rsidP="00446A85">
            <w:pPr>
              <w:pStyle w:val="msonormalcxspmidd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направлению подготовки</w:t>
            </w:r>
            <w:r w:rsidRPr="00D7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(специальности</w:t>
            </w:r>
            <w:r w:rsidRPr="00D74D4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40.03.01 Юриспруденция   </w:t>
            </w:r>
            <w:r w:rsidRPr="00D74D41">
              <w:rPr>
                <w:sz w:val="28"/>
                <w:szCs w:val="28"/>
              </w:rPr>
              <w:br/>
            </w:r>
          </w:p>
          <w:p w:rsidR="00446A85" w:rsidRDefault="00446A85" w:rsidP="00446A8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46A85" w:rsidRDefault="00446A85" w:rsidP="00446A8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(специализация) уголовно-правовой.</w:t>
            </w:r>
          </w:p>
          <w:p w:rsidR="00446A85" w:rsidRDefault="00446A85" w:rsidP="00446A85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46A85" w:rsidTr="00446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46A85" w:rsidRDefault="00446A85" w:rsidP="00446A85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  <w:tr w:rsidR="00446A85" w:rsidTr="00446A8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46A85" w:rsidRDefault="00446A85" w:rsidP="00446A85">
            <w:pPr>
              <w:pStyle w:val="msonormalcxspmiddle"/>
              <w:jc w:val="center"/>
              <w:rPr>
                <w:sz w:val="28"/>
                <w:szCs w:val="28"/>
              </w:rPr>
            </w:pPr>
          </w:p>
        </w:tc>
      </w:tr>
    </w:tbl>
    <w:p w:rsidR="00446A85" w:rsidRDefault="00446A85" w:rsidP="00446A85"/>
    <w:p w:rsidR="00446A85" w:rsidRPr="00D02A6D" w:rsidRDefault="00446A85" w:rsidP="00FF0F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оценочных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производственной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</w:p>
    <w:p w:rsidR="00446A85" w:rsidRDefault="00446A85" w:rsidP="00446A85">
      <w:pPr>
        <w:spacing w:before="100" w:beforeAutospacing="1" w:after="100" w:afterAutospacing="1"/>
        <w:jc w:val="right"/>
        <w:rPr>
          <w:b/>
        </w:rPr>
      </w:pPr>
    </w:p>
    <w:p w:rsidR="00446A85" w:rsidRDefault="00446A85" w:rsidP="00446A85">
      <w:pPr>
        <w:spacing w:before="100" w:beforeAutospacing="1" w:after="100" w:afterAutospacing="1"/>
        <w:jc w:val="right"/>
        <w:rPr>
          <w:b/>
        </w:rPr>
      </w:pPr>
    </w:p>
    <w:p w:rsidR="00446A85" w:rsidRDefault="00446A85" w:rsidP="00446A85">
      <w:pPr>
        <w:spacing w:before="100" w:beforeAutospacing="1" w:after="100" w:afterAutospacing="1"/>
        <w:jc w:val="right"/>
        <w:rPr>
          <w:b/>
        </w:rPr>
      </w:pPr>
    </w:p>
    <w:p w:rsidR="00446A85" w:rsidRPr="00D02A6D" w:rsidRDefault="00446A85" w:rsidP="00446A8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Pr="00D02A6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446A85" w:rsidRDefault="00446A85" w:rsidP="00446A85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46A85" w:rsidRPr="0008282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08282D">
        <w:rPr>
          <w:rFonts w:ascii="Times New Roman" w:hAnsi="Times New Roman"/>
          <w:sz w:val="28"/>
          <w:szCs w:val="28"/>
        </w:rPr>
        <w:t>практики, обучающиеся подготавливают отчёт. Отчёт о практике должен содержать ответы на основные вопросы, поставленные в индивидуальном задании в ходе практики.</w:t>
      </w:r>
    </w:p>
    <w:p w:rsidR="00446A85" w:rsidRPr="0008282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В отчете в произвольной форме отражается выполненное задание. В частности, анализ нормативной базы, регламентирующий деятельность организации может быть представлен не только в форме перечисления видов нормативных правовых актов, но и даны комментарии особенностям применения конкретных нормативных положений. Структура организации в отчете может быть представлена схематично. Функции и полномочия сотрудников организации могут быть изложены в общем виде и боле конкретно те, которые выполнял сам практикант. К отчету желательно приложить проекты процессуальных документов в составлении которых принимал участие практикант. Таким образом, содержание отчета должно отражать результаты проделанной работы.</w:t>
      </w:r>
    </w:p>
    <w:p w:rsidR="00446A85" w:rsidRPr="0008282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446A85" w:rsidRPr="0008282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По результатам аттестации выставляется дифференцированная оценка.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2D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85" w:rsidRPr="000104AC" w:rsidRDefault="00446A85" w:rsidP="0044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4A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EB7">
        <w:rPr>
          <w:rFonts w:ascii="Times New Roman" w:hAnsi="Times New Roman"/>
          <w:sz w:val="28"/>
          <w:szCs w:val="28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446A85" w:rsidRPr="0008282D" w:rsidRDefault="00446A85" w:rsidP="00446A8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0"/>
        <w:gridCol w:w="3711"/>
      </w:tblGrid>
      <w:tr w:rsidR="00446A85" w:rsidRPr="0008282D" w:rsidTr="00446A8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46A85" w:rsidRPr="0008282D" w:rsidTr="00446A85">
        <w:trPr>
          <w:trHeight w:val="55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Студент успешно выполнил индивидуальное зада</w:t>
            </w:r>
            <w:r>
              <w:rPr>
                <w:rFonts w:ascii="Times New Roman" w:hAnsi="Times New Roman"/>
                <w:sz w:val="28"/>
                <w:szCs w:val="28"/>
              </w:rPr>
              <w:t>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литературой, рекомендованной программой практики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свободно выполнять практические задания. Общекультурные, общепрофессиональные и профессиональные компетенции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(41-50 баллов)</w:t>
            </w:r>
          </w:p>
        </w:tc>
      </w:tr>
      <w:tr w:rsidR="00446A85" w:rsidRPr="0008282D" w:rsidTr="00446A85">
        <w:trPr>
          <w:trHeight w:val="112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 успешно </w:t>
            </w:r>
            <w:r>
              <w:rPr>
                <w:rFonts w:ascii="Times New Roman" w:hAnsi="Times New Roman"/>
                <w:sz w:val="28"/>
                <w:szCs w:val="28"/>
              </w:rPr>
              <w:t>выполнил индивидуальное задание,</w:t>
            </w:r>
            <w:r w:rsidRPr="00F02EB7">
              <w:rPr>
                <w:rFonts w:ascii="Times New Roman" w:hAnsi="Times New Roman"/>
                <w:sz w:val="28"/>
                <w:szCs w:val="28"/>
              </w:rPr>
              <w:t xml:space="preserve"> усвоил основную и знаком с дополнительной литературой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Требуемы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>общекультурные, общепрофессиональные и профессиональные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8282D">
              <w:rPr>
                <w:rFonts w:ascii="Times New Roman" w:hAnsi="Times New Roman"/>
                <w:sz w:val="28"/>
                <w:szCs w:val="28"/>
              </w:rPr>
              <w:t xml:space="preserve"> в целом сформированы.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</w:tr>
      <w:tr w:rsidR="00446A85" w:rsidRPr="0008282D" w:rsidTr="00446A85">
        <w:trPr>
          <w:trHeight w:val="278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Бакалавр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(17-30 баллов)</w:t>
            </w:r>
          </w:p>
        </w:tc>
      </w:tr>
      <w:tr w:rsidR="00446A85" w:rsidRPr="0008282D" w:rsidTr="00446A85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  <w:p w:rsidR="00446A85" w:rsidRPr="0008282D" w:rsidRDefault="00446A85" w:rsidP="00446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282D">
              <w:rPr>
                <w:rFonts w:ascii="Times New Roman" w:hAnsi="Times New Roman"/>
                <w:sz w:val="28"/>
                <w:szCs w:val="28"/>
              </w:rPr>
              <w:t>(16 и менее баллов)</w:t>
            </w:r>
          </w:p>
        </w:tc>
      </w:tr>
    </w:tbl>
    <w:p w:rsidR="00446A85" w:rsidRDefault="00446A85" w:rsidP="00446A85">
      <w:pPr>
        <w:tabs>
          <w:tab w:val="left" w:pos="219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6A85" w:rsidRPr="00F02EB7" w:rsidRDefault="00446A85" w:rsidP="00446A85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По результатам учебной практики (по получению первичных профессиональных умений и навыков) студентом – практикантом подготавливается отчет.</w:t>
      </w:r>
    </w:p>
    <w:p w:rsidR="00446A85" w:rsidRPr="00F02EB7" w:rsidRDefault="00446A85" w:rsidP="00446A85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Отчет об итогах прохождения учебной практике (по получению первичных профессиональных умений и навыков) должен содержать ответы на основные вопросы, поставленные в ходе ее прохождения.</w:t>
      </w:r>
    </w:p>
    <w:p w:rsidR="00446A85" w:rsidRPr="00F02EB7" w:rsidRDefault="00446A85" w:rsidP="00446A85">
      <w:pPr>
        <w:pStyle w:val="13"/>
        <w:ind w:firstLine="708"/>
        <w:jc w:val="both"/>
        <w:rPr>
          <w:b w:val="0"/>
          <w:sz w:val="28"/>
          <w:szCs w:val="28"/>
        </w:rPr>
      </w:pPr>
      <w:r w:rsidRPr="00F02EB7">
        <w:rPr>
          <w:b w:val="0"/>
          <w:sz w:val="28"/>
          <w:szCs w:val="28"/>
        </w:rPr>
        <w:t>Аттестация каждого студента по итогам учебной практике (по получению первичных профессиональных умений и навыков) осуществляется при сдаче отчета на основе оценки решения обучающимся ее задач и отзыва руководителя практики о приобретенных профессиональных компетенциях, знаниях, умениях и навыках.</w:t>
      </w:r>
    </w:p>
    <w:p w:rsidR="00446A85" w:rsidRPr="00F02EB7" w:rsidRDefault="00446A85" w:rsidP="00446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2E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защиты отчета студенту-практиканту выставляется дифференцированная оценка.</w:t>
      </w:r>
    </w:p>
    <w:p w:rsidR="00446A85" w:rsidRDefault="00446A85" w:rsidP="00446A85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446A85" w:rsidRDefault="00446A85" w:rsidP="00446A85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2BF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Паспорт фонда оценочных средств </w:t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2BF4">
        <w:rPr>
          <w:rFonts w:ascii="Times New Roman" w:hAnsi="Times New Roman" w:cs="Times New Roman"/>
          <w:b/>
          <w:bCs/>
          <w:sz w:val="24"/>
          <w:szCs w:val="28"/>
        </w:rPr>
        <w:t>Производственной практики</w:t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D2BF4">
        <w:rPr>
          <w:rFonts w:ascii="Times New Roman" w:hAnsi="Times New Roman" w:cs="Times New Roman"/>
          <w:b/>
          <w:bCs/>
          <w:sz w:val="24"/>
          <w:szCs w:val="28"/>
        </w:rPr>
        <w:t xml:space="preserve">(по получению профессиональных умений и опыта профессиональной деятельности)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260"/>
        <w:gridCol w:w="1276"/>
      </w:tblGrid>
      <w:tr w:rsidR="00446A85" w:rsidRPr="008D2BF4" w:rsidTr="00446A8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№</w:t>
            </w:r>
          </w:p>
          <w:p w:rsidR="00446A85" w:rsidRPr="008D2BF4" w:rsidRDefault="00446A85" w:rsidP="00446A85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 xml:space="preserve">Контролируемые этапы прохождения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ind w:right="-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jc w:val="center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</w:tr>
      <w:tr w:rsidR="00446A85" w:rsidRPr="008D2BF4" w:rsidTr="00446A85">
        <w:trPr>
          <w:trHeight w:val="2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Подготовительный этап: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выбор места прохождения практики, направление на практику, собеседование с руководителем практики от Университета, получение необходимых документов, изучение программы прохождения практики, составление плана прохождения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защита практики</w:t>
            </w: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6A85" w:rsidRPr="008D2BF4" w:rsidTr="00446A85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Основной этап: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hAnsi="Times New Roman" w:cs="Times New Roman"/>
                <w:b/>
              </w:rPr>
              <w:t>производственной практики:</w:t>
            </w:r>
            <w:r w:rsidRPr="008D2BF4">
              <w:rPr>
                <w:rFonts w:ascii="Times New Roman" w:hAnsi="Times New Roman" w:cs="Times New Roman"/>
              </w:rPr>
              <w:t xml:space="preserve">  </w:t>
            </w: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на заседаниях, совещаниях и т.п.; участие в подготовке проектов юридических документов; изучение практики работы соответствующей организации.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защита практики</w:t>
            </w: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</w:tc>
      </w:tr>
      <w:tr w:rsidR="00446A85" w:rsidRPr="008D2BF4" w:rsidTr="00446A85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Отчетный этап: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b/>
                <w:color w:val="000000"/>
              </w:rPr>
              <w:t>производственной практики</w:t>
            </w: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: анализ и обобщение результатов прохождения производственной практики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ОПК-4 ОПК-5, ОПК-7, ОПК-8, ПК-5, ПК-16, ПК-17,ПСК-1.1, ПСК-1.2, ПСК-1.4, ПСК-1.5, ПСК-1.6, ПСК-1.7, ПСК-1.13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  <w:r w:rsidRPr="008D2BF4">
              <w:rPr>
                <w:rFonts w:ascii="Times New Roman" w:hAnsi="Times New Roman" w:cs="Times New Roman"/>
              </w:rPr>
              <w:t>защита практики</w:t>
            </w: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  <w:p w:rsidR="00446A85" w:rsidRPr="008D2BF4" w:rsidRDefault="00446A85" w:rsidP="00446A85">
            <w:pPr>
              <w:rPr>
                <w:rFonts w:ascii="Times New Roman" w:hAnsi="Times New Roman" w:cs="Times New Roman"/>
              </w:rPr>
            </w:pPr>
          </w:p>
        </w:tc>
      </w:tr>
    </w:tbl>
    <w:p w:rsidR="00446A85" w:rsidRPr="008D2BF4" w:rsidRDefault="00446A85" w:rsidP="00446A85">
      <w:pPr>
        <w:pStyle w:val="ab"/>
        <w:spacing w:line="360" w:lineRule="auto"/>
        <w:ind w:firstLine="709"/>
        <w:rPr>
          <w:rStyle w:val="42"/>
          <w:b w:val="0"/>
          <w:spacing w:val="1"/>
          <w:szCs w:val="28"/>
        </w:rPr>
      </w:pP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9"/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ФОС промежуточной аттестации обучающихся, по производственной практике (по получению профессиональных умений и опыта профессиональной деятельности) предназначен для оценки степени достижения запланированных результатов обучения в установленной учебным планом форме.  Аттестация по итогам практики предусматривает: наличие дневника прохождения практики, характеристику с места практики, отзыв руководителя практики и письменный отчет студента. 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Формой аттестации по итогам производственной  практики является дифференцированный зачет.       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производственной практики проводится защита практики. За неделю до защиты практики студент представляет руководителю практики от Университета следующие отчетные документы: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характеристику руководителя практики от организации; 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письменный отчет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 практике является основным документом, характеризующим работу студента во время практики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A85" w:rsidRPr="008D2BF4" w:rsidRDefault="00446A85" w:rsidP="00446A8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A85" w:rsidRPr="008D2BF4" w:rsidRDefault="00446A85" w:rsidP="00446A8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A85" w:rsidRDefault="00446A85" w:rsidP="00446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6A85" w:rsidRPr="00FD3393" w:rsidRDefault="00446A85" w:rsidP="00446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lastRenderedPageBreak/>
        <w:t>Северо-Западный филиал</w:t>
      </w:r>
    </w:p>
    <w:p w:rsidR="00446A85" w:rsidRPr="00FD3393" w:rsidRDefault="00446A85" w:rsidP="0044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393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446A85" w:rsidRPr="00FD3393" w:rsidRDefault="00446A85" w:rsidP="00446A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393"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446A85" w:rsidRPr="00AE2DB2" w:rsidRDefault="00446A85" w:rsidP="00446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DB2">
        <w:rPr>
          <w:rFonts w:ascii="Times New Roman" w:eastAsia="Calibri" w:hAnsi="Times New Roman" w:cs="Times New Roman"/>
          <w:b/>
          <w:sz w:val="28"/>
          <w:szCs w:val="28"/>
        </w:rPr>
        <w:t>(г. Санкт-Петербург)</w:t>
      </w:r>
    </w:p>
    <w:p w:rsidR="00446A85" w:rsidRPr="00FD3393" w:rsidRDefault="00446A85" w:rsidP="0044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DB2">
        <w:rPr>
          <w:rFonts w:ascii="Times New Roman" w:hAnsi="Times New Roman" w:cs="Times New Roman"/>
          <w:b/>
          <w:bCs/>
        </w:rPr>
        <w:t xml:space="preserve"> (СЗФ ФГБОУВО «РГУП»)</w:t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A85" w:rsidRPr="008D2BF4" w:rsidRDefault="00446A85" w:rsidP="00446A85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Задания для промежуточной аттестации </w:t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BF4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BF4">
        <w:rPr>
          <w:rFonts w:ascii="Times New Roman" w:hAnsi="Times New Roman" w:cs="Times New Roman"/>
          <w:b/>
          <w:bCs/>
          <w:sz w:val="28"/>
          <w:szCs w:val="28"/>
        </w:rPr>
        <w:t xml:space="preserve">(по получению профессиональных умений и опыта профессиональной деятельности)          </w:t>
      </w:r>
    </w:p>
    <w:p w:rsidR="00446A85" w:rsidRPr="008D2BF4" w:rsidRDefault="00446A85" w:rsidP="00446A8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1.Перечень компетенций (части компетенции), проверяемых оценочным средством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</w:p>
    <w:p w:rsidR="00446A85" w:rsidRPr="008D2BF4" w:rsidRDefault="00446A85" w:rsidP="00446A85">
      <w:pPr>
        <w:tabs>
          <w:tab w:val="left" w:pos="28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По итогам выполнения индивидуального плана кафедра проводит промежуточную аттестацию на основании представленного отчета и защиты отчета о прохождении практики. По результатам аттестации студенту выставляется дифференцированный зачет.</w:t>
      </w:r>
    </w:p>
    <w:p w:rsidR="00446A85" w:rsidRPr="008D2BF4" w:rsidRDefault="00446A85" w:rsidP="00446A85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Примерные вопросы для отражения в отчёте и на защите: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1.Функциональные обязанности структурных подразделений органа или организации – места прохождения практики.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2.Нормативное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 или компетенции иного органа или организации места прохождения практики.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lastRenderedPageBreak/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характер нормативных правовых предписаний, подлежащих судебному нормоконтролю;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lastRenderedPageBreak/>
        <w:t>- состав участников конкурсного производства;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446A85" w:rsidRPr="008D2BF4" w:rsidRDefault="00446A85" w:rsidP="00446A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446A85" w:rsidRPr="008D2BF4" w:rsidRDefault="00446A85" w:rsidP="00446A85">
      <w:pPr>
        <w:pStyle w:val="41"/>
        <w:tabs>
          <w:tab w:val="center" w:pos="0"/>
        </w:tabs>
        <w:spacing w:line="360" w:lineRule="auto"/>
        <w:ind w:left="360"/>
        <w:jc w:val="both"/>
        <w:rPr>
          <w:b w:val="0"/>
          <w:bCs w:val="0"/>
          <w:sz w:val="24"/>
          <w:szCs w:val="28"/>
          <w:shd w:val="clear" w:color="auto" w:fill="FFFFFF"/>
        </w:rPr>
      </w:pPr>
      <w:r w:rsidRPr="008D2BF4">
        <w:rPr>
          <w:rStyle w:val="42"/>
          <w:sz w:val="24"/>
          <w:szCs w:val="28"/>
        </w:rPr>
        <w:t>2. Критерии оценки:</w:t>
      </w:r>
      <w:r w:rsidRPr="008D2BF4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46A85" w:rsidRPr="008D2BF4" w:rsidTr="00446A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Критерии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jc w:val="both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Оценка</w:t>
            </w:r>
          </w:p>
        </w:tc>
      </w:tr>
      <w:tr w:rsidR="00446A85" w:rsidRPr="008D2BF4" w:rsidTr="00446A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план прохождения практики выполнен в полном объеме и своевременно;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правильно, логично и аргументировано;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tabs>
                <w:tab w:val="center" w:pos="0"/>
              </w:tabs>
              <w:spacing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Отлично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</w:tc>
      </w:tr>
      <w:tr w:rsidR="00446A85" w:rsidRPr="008D2BF4" w:rsidTr="00446A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в целом правильно, но могут быть допущены отдельные неточности;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 - 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Хорошо</w:t>
            </w:r>
          </w:p>
        </w:tc>
      </w:tr>
      <w:tr w:rsidR="00446A85" w:rsidRPr="008D2BF4" w:rsidTr="00446A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план прохождения практики выполнен полностью и своевременно;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ответы на вопросы по отчету даны </w:t>
            </w:r>
            <w:r w:rsidRPr="008D2BF4">
              <w:rPr>
                <w:rStyle w:val="42"/>
                <w:sz w:val="20"/>
                <w:szCs w:val="20"/>
                <w:lang w:eastAsia="en-US"/>
              </w:rPr>
              <w:lastRenderedPageBreak/>
              <w:t>поверхностно, студент не аргументировал ответ;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студент не выполнил требования программы, план прохождения практики.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446A85" w:rsidRPr="008D2BF4" w:rsidTr="00446A8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lastRenderedPageBreak/>
              <w:t xml:space="preserve">- 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ответы на вопросы по отчету даны поверхностно, с грубыми ошибками;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- 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 xml:space="preserve">- 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</w:p>
          <w:p w:rsidR="00446A85" w:rsidRPr="008D2BF4" w:rsidRDefault="00446A85" w:rsidP="00446A85">
            <w:pPr>
              <w:pStyle w:val="41"/>
              <w:shd w:val="clear" w:color="auto" w:fill="auto"/>
              <w:tabs>
                <w:tab w:val="center" w:pos="0"/>
              </w:tabs>
              <w:spacing w:before="0" w:line="240" w:lineRule="auto"/>
              <w:ind w:left="357"/>
              <w:rPr>
                <w:rStyle w:val="42"/>
                <w:sz w:val="20"/>
                <w:szCs w:val="20"/>
                <w:lang w:eastAsia="en-US"/>
              </w:rPr>
            </w:pPr>
            <w:r w:rsidRPr="008D2BF4">
              <w:rPr>
                <w:rStyle w:val="42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446A85" w:rsidRPr="008D2BF4" w:rsidRDefault="00446A85" w:rsidP="00446A85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8"/>
        </w:rPr>
      </w:pPr>
      <w:r w:rsidRPr="008D2BF4">
        <w:rPr>
          <w:rStyle w:val="42"/>
          <w:sz w:val="24"/>
          <w:szCs w:val="28"/>
        </w:rPr>
        <w:t>3.Методические рекомендации  по написанию письменного отчета и защите производственной практики.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производственной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lastRenderedPageBreak/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 New Roman). Объем отчета составляет 10-12 страниц, не включая приложения и списка использованной литературы. 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 xml:space="preserve">  Отчет подписывается практикантом.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Защита практики включает: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- доклад студента об итогах практики и ее результатах;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 xml:space="preserve">     По результатам защиты практики студенту выставляется в ведомость и в зачетную книжку дифференцированная оценка. 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Критериями оценки практики являются: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446A85" w:rsidRPr="00446A85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firstLine="709"/>
        <w:jc w:val="both"/>
        <w:rPr>
          <w:rStyle w:val="42"/>
          <w:sz w:val="24"/>
          <w:szCs w:val="24"/>
        </w:rPr>
      </w:pPr>
      <w:r w:rsidRPr="00446A85">
        <w:rPr>
          <w:rStyle w:val="42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  <w:r w:rsidRPr="008D2BF4">
        <w:rPr>
          <w:rStyle w:val="42"/>
          <w:sz w:val="28"/>
          <w:szCs w:val="28"/>
        </w:rPr>
        <w:t xml:space="preserve">   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1559"/>
        <w:gridCol w:w="1843"/>
        <w:gridCol w:w="1276"/>
      </w:tblGrid>
      <w:tr w:rsidR="00446A85" w:rsidRPr="008D2BF4" w:rsidTr="00446A8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Критерии оценивания результата обучения</w:t>
            </w:r>
          </w:p>
        </w:tc>
      </w:tr>
      <w:tr w:rsidR="00446A85" w:rsidRPr="008D2BF4" w:rsidTr="00446A85">
        <w:trPr>
          <w:trHeight w:val="93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Результат обучения по дисциплине (модулю)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Планируемые результаты обучения (этапы достижения заданного уровня освоения компетенции)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отлично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хорошо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  <w:b/>
                <w:bCs/>
              </w:rPr>
              <w:t>неудовлетвори-тельно</w:t>
            </w:r>
          </w:p>
        </w:tc>
      </w:tr>
      <w:tr w:rsidR="00446A85" w:rsidRPr="008D2BF4" w:rsidTr="00446A8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ind w:firstLine="567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bCs/>
              </w:rPr>
              <w:t>От 80 до 100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  <w:bCs/>
              </w:rPr>
              <w:t>от 59 до 79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  <w:bCs/>
              </w:rPr>
              <w:t>баллов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от 37 до 58</w:t>
            </w:r>
            <w:r w:rsidRPr="008D2BF4">
              <w:rPr>
                <w:rFonts w:ascii="Times New Roman" w:hAnsi="Times New Roman" w:cs="Times New Roman"/>
              </w:rPr>
              <w:t xml:space="preserve"> </w:t>
            </w:r>
            <w:r w:rsidRPr="008D2BF4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36 и менее баллов</w:t>
            </w:r>
          </w:p>
        </w:tc>
      </w:tr>
      <w:tr w:rsidR="00446A85" w:rsidRPr="008D2BF4" w:rsidTr="00446A8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ОПК-5,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lastRenderedPageBreak/>
              <w:t>Знать: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lastRenderedPageBreak/>
              <w:t>содержание основных понятий, категорий и инструментов юриспруденции;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структуру организации и методы работы организации, учреждения;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правила работы с документами;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особенности производств по отдельным категориям дел;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проблемные вопросы в организации деятельности юриста;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46A85" w:rsidRPr="008D2BF4" w:rsidTr="00446A8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ОПК-4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ПК-17,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 xml:space="preserve">Умеет:  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делать выводы, аргументировать факты;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пользоваться методическими пособиями и компьютерными базами данных организации;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пользоваться служебной литературой;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обращаться с вопросами к ответственному на предприятии за учебную практику и получать на них ответы;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Сформированные умения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умения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Частично сформированные умения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Фрагментарные, не сформированные умения</w:t>
            </w:r>
          </w:p>
        </w:tc>
      </w:tr>
      <w:tr w:rsidR="00446A85" w:rsidRPr="008D2BF4" w:rsidTr="00446A85">
        <w:trPr>
          <w:trHeight w:val="1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ОПК-5,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>ОПК-7,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ОПК-8,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ПК-5,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ПК-16,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ПК-17, </w:t>
            </w:r>
          </w:p>
          <w:p w:rsidR="00446A85" w:rsidRPr="008D2BF4" w:rsidRDefault="00446A85" w:rsidP="00446A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8D2BF4">
              <w:rPr>
                <w:rFonts w:ascii="Times New Roman" w:eastAsia="Times New Roman" w:hAnsi="Times New Roman" w:cs="Times New Roman"/>
                <w:color w:val="000000"/>
              </w:rPr>
              <w:t xml:space="preserve"> ПСК-1.1, ПСК-1.2, ПСК-1.4, ПСК-1.5, ПСК-1.6, ПСК-1.7, ПСК-1.13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Владеет: </w:t>
            </w:r>
          </w:p>
          <w:p w:rsidR="00446A85" w:rsidRPr="008D2BF4" w:rsidRDefault="00446A85" w:rsidP="00446A85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логикой, правилами русского языка, профессиональными юридическими терминами</w:t>
            </w:r>
          </w:p>
          <w:p w:rsidR="00446A85" w:rsidRPr="008D2BF4" w:rsidRDefault="00446A85" w:rsidP="00446A85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способностью анализировать социально значимые проблемы и </w:t>
            </w: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процессы,</w:t>
            </w:r>
          </w:p>
          <w:p w:rsidR="00446A85" w:rsidRPr="008D2BF4" w:rsidRDefault="00446A85" w:rsidP="00446A85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необходимыми навыками профессионального общения;</w:t>
            </w:r>
          </w:p>
          <w:p w:rsidR="00446A85" w:rsidRPr="008D2BF4" w:rsidRDefault="00446A85" w:rsidP="00446A85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квалифицированного толкования юридических документов;</w:t>
            </w:r>
          </w:p>
          <w:p w:rsidR="00446A85" w:rsidRPr="008D2BF4" w:rsidRDefault="00446A85" w:rsidP="00446A85">
            <w:pPr>
              <w:rPr>
                <w:rFonts w:ascii="Times New Roman" w:eastAsia="Arial Unicode MS" w:hAnsi="Times New Roman" w:cs="Times New Roman"/>
                <w:color w:val="000000"/>
                <w:u w:color="000000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методами квалифицированной подготовки юридических документов;</w:t>
            </w:r>
          </w:p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способами приобретения новых общих и профессиональных знаний.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lastRenderedPageBreak/>
              <w:t>Сформированные навыки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Содержащие отдельные пробелы, но в целом сформированные навыки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Частично сформированные навыки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Фрагментарные, не сформированные навыки</w:t>
            </w:r>
          </w:p>
        </w:tc>
      </w:tr>
    </w:tbl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bookmarkEnd w:id="0"/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ind w:left="360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pStyle w:val="41"/>
        <w:shd w:val="clear" w:color="auto" w:fill="auto"/>
        <w:tabs>
          <w:tab w:val="center" w:pos="0"/>
        </w:tabs>
        <w:spacing w:before="0" w:line="360" w:lineRule="auto"/>
        <w:jc w:val="both"/>
        <w:rPr>
          <w:rStyle w:val="42"/>
          <w:sz w:val="28"/>
          <w:szCs w:val="28"/>
        </w:rPr>
      </w:pPr>
    </w:p>
    <w:p w:rsidR="00446A85" w:rsidRPr="008D2BF4" w:rsidRDefault="00446A85" w:rsidP="00446A85">
      <w:pPr>
        <w:tabs>
          <w:tab w:val="left" w:pos="90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Бланк индивидуального задания</w:t>
      </w:r>
    </w:p>
    <w:p w:rsidR="00446A85" w:rsidRPr="008D2BF4" w:rsidRDefault="00446A85" w:rsidP="00446A85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color w:val="000000"/>
        </w:rPr>
      </w:pP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8D2BF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446A85" w:rsidRPr="008D2BF4" w:rsidRDefault="00446A85" w:rsidP="00446A85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8D2BF4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446A85" w:rsidRPr="008D2BF4" w:rsidRDefault="00446A85" w:rsidP="00446A8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Кафедра_____________________________________________</w:t>
      </w: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Направление подготовки________________________________</w:t>
      </w:r>
    </w:p>
    <w:p w:rsidR="00446A85" w:rsidRPr="008D2BF4" w:rsidRDefault="00446A85" w:rsidP="00446A8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b/>
          <w:sz w:val="24"/>
          <w:szCs w:val="24"/>
        </w:rPr>
        <w:t>ИНДИВИДУАЛЬНОЕ ЗАДАНИЕ</w:t>
      </w:r>
    </w:p>
    <w:p w:rsidR="00446A85" w:rsidRPr="008D2BF4" w:rsidRDefault="00446A85" w:rsidP="00446A8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на _____________________________________ практику</w:t>
      </w:r>
    </w:p>
    <w:p w:rsidR="00446A85" w:rsidRPr="008D2BF4" w:rsidRDefault="00446A85" w:rsidP="00446A85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для_______________________________________________________________________</w:t>
      </w:r>
    </w:p>
    <w:p w:rsidR="00446A85" w:rsidRPr="008D2BF4" w:rsidRDefault="00446A85" w:rsidP="00446A85">
      <w:pPr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(Ф.И.О. обучающегося полностью)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Студента ________ курса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практики:__________________________________________________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РГУП/профильной организации и ее структурного подразделения)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Срок прохождения практики с «___» ___________20</w:t>
      </w:r>
      <w:r w:rsidR="008515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>__г. По «___»_____________20</w:t>
      </w:r>
      <w:r w:rsidR="008515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>__г.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 (выдается руководителем практики, исходя из компетенций, формируемых данным видом практики)*: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color w:val="000000"/>
          <w:sz w:val="24"/>
          <w:szCs w:val="28"/>
        </w:rPr>
        <w:t>ОПК-4 ОПК-5, ОПК-7, ОПК-8, ПК-5, ПК-16, ПК-17, ПСК-1.1, ПСК-1.2, ПСК-1.4, ПСК-1.5, ПСК-1.6, ПСК-1.7, ПСК-1.13</w:t>
      </w:r>
      <w:r w:rsidRPr="008D2BF4">
        <w:rPr>
          <w:rFonts w:ascii="Times New Roman" w:hAnsi="Times New Roman" w:cs="Times New Roman"/>
          <w:bCs/>
        </w:rPr>
        <w:t xml:space="preserve"> 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практики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>:___________________________________________</w:t>
      </w:r>
    </w:p>
    <w:p w:rsidR="00446A85" w:rsidRPr="008D2BF4" w:rsidRDefault="00446A85" w:rsidP="00446A85">
      <w:pPr>
        <w:rPr>
          <w:rFonts w:ascii="Times New Roman" w:hAnsi="Times New Roman" w:cs="Times New Roman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84"/>
        <w:gridCol w:w="1358"/>
        <w:gridCol w:w="5559"/>
      </w:tblGrid>
      <w:tr w:rsidR="00446A85" w:rsidRPr="008D2BF4" w:rsidTr="00446A85">
        <w:tc>
          <w:tcPr>
            <w:tcW w:w="67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Этап практики</w:t>
            </w:r>
          </w:p>
        </w:tc>
        <w:tc>
          <w:tcPr>
            <w:tcW w:w="1276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Срок выполнения</w:t>
            </w:r>
          </w:p>
        </w:tc>
        <w:tc>
          <w:tcPr>
            <w:tcW w:w="5634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Виды деятельности</w:t>
            </w:r>
          </w:p>
        </w:tc>
      </w:tr>
      <w:tr w:rsidR="00446A85" w:rsidRPr="008D2BF4" w:rsidTr="00446A85">
        <w:tc>
          <w:tcPr>
            <w:tcW w:w="67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Организационный</w:t>
            </w:r>
          </w:p>
        </w:tc>
        <w:tc>
          <w:tcPr>
            <w:tcW w:w="1276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Ознакомление с рабочей программой практики, согласование индивидуального задания с руководителем практики от Университета и от профильной организации, усвоение правил техники безопасности и охраны труда</w:t>
            </w:r>
          </w:p>
        </w:tc>
      </w:tr>
      <w:tr w:rsidR="00446A85" w:rsidRPr="008D2BF4" w:rsidTr="00446A85">
        <w:tc>
          <w:tcPr>
            <w:tcW w:w="67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Основной</w:t>
            </w:r>
          </w:p>
        </w:tc>
        <w:tc>
          <w:tcPr>
            <w:tcW w:w="1276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 xml:space="preserve">Выполнение индивидуального задания </w:t>
            </w:r>
            <w:r w:rsidRPr="008D2BF4">
              <w:rPr>
                <w:rFonts w:ascii="Times New Roman" w:hAnsi="Times New Roman" w:cs="Times New Roman"/>
              </w:rPr>
              <w:t>(темы индивидуального задания и мероприятия по сбору  и анализу материала).</w:t>
            </w:r>
          </w:p>
        </w:tc>
      </w:tr>
      <w:tr w:rsidR="00446A85" w:rsidRPr="008D2BF4" w:rsidTr="00446A85">
        <w:tc>
          <w:tcPr>
            <w:tcW w:w="67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Заключительный</w:t>
            </w:r>
          </w:p>
        </w:tc>
        <w:tc>
          <w:tcPr>
            <w:tcW w:w="1276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4" w:type="dxa"/>
            <w:shd w:val="clear" w:color="auto" w:fill="auto"/>
          </w:tcPr>
          <w:p w:rsidR="00446A85" w:rsidRPr="008D2BF4" w:rsidRDefault="00446A85" w:rsidP="00446A85">
            <w:pPr>
              <w:rPr>
                <w:rFonts w:ascii="Times New Roman" w:eastAsia="Times New Roman" w:hAnsi="Times New Roman" w:cs="Times New Roman"/>
              </w:rPr>
            </w:pPr>
            <w:r w:rsidRPr="008D2BF4">
              <w:rPr>
                <w:rFonts w:ascii="Times New Roman" w:eastAsia="Times New Roman" w:hAnsi="Times New Roman" w:cs="Times New Roman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</w:t>
            </w:r>
          </w:p>
        </w:tc>
      </w:tr>
    </w:tbl>
    <w:p w:rsidR="00446A85" w:rsidRPr="008D2BF4" w:rsidRDefault="00446A85" w:rsidP="00446A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Согласовано руководителями практик:</w:t>
      </w: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От Университета:__________________   _______________    ________________________</w:t>
      </w: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От профильной организации:_________________  _____________  ____________________</w:t>
      </w: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(должность)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Задание принято к исполнению:______________________</w:t>
      </w:r>
      <w:r w:rsidRPr="008D2BF4">
        <w:rPr>
          <w:rFonts w:ascii="Times New Roman" w:eastAsia="Times New Roman" w:hAnsi="Times New Roman" w:cs="Times New Roman"/>
          <w:sz w:val="24"/>
          <w:szCs w:val="24"/>
        </w:rPr>
        <w:tab/>
        <w:t>«___»____________201__г.</w:t>
      </w:r>
    </w:p>
    <w:p w:rsidR="00446A85" w:rsidRPr="008D2BF4" w:rsidRDefault="00446A85" w:rsidP="00446A8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</w:r>
      <w:r w:rsidRPr="008D2BF4">
        <w:rPr>
          <w:rFonts w:ascii="Times New Roman" w:eastAsia="Times New Roman" w:hAnsi="Times New Roman" w:cs="Times New Roman"/>
          <w:sz w:val="16"/>
          <w:szCs w:val="16"/>
        </w:rPr>
        <w:tab/>
        <w:t>(подпись обучающегося)</w:t>
      </w:r>
    </w:p>
    <w:p w:rsidR="00446A85" w:rsidRPr="008D2BF4" w:rsidRDefault="00446A85" w:rsidP="00446A85">
      <w:pPr>
        <w:spacing w:after="0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234247" w:rsidRDefault="00446A85" w:rsidP="00446A85">
      <w:pPr>
        <w:jc w:val="both"/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446A85" w:rsidRPr="00956C15" w:rsidRDefault="00446A85" w:rsidP="00446A85">
      <w:pPr>
        <w:rPr>
          <w:rFonts w:ascii="Times New Roman" w:hAnsi="Times New Roman"/>
          <w:sz w:val="24"/>
        </w:rPr>
      </w:pPr>
      <w:r w:rsidRPr="00234247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446A85" w:rsidRDefault="00446A85" w:rsidP="00446A85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</w:rPr>
        <w:t>____________________________________________</w:t>
      </w:r>
      <w:r w:rsidRPr="00234247">
        <w:rPr>
          <w:rFonts w:ascii="Times New Roman" w:hAnsi="Times New Roman"/>
          <w:sz w:val="24"/>
        </w:rPr>
        <w:t xml:space="preserve">                    </w:t>
      </w:r>
      <w:r>
        <w:rPr>
          <w:sz w:val="23"/>
          <w:szCs w:val="23"/>
        </w:rPr>
        <w:t xml:space="preserve">          </w:t>
      </w:r>
      <w:r w:rsidRPr="00234247">
        <w:rPr>
          <w:rFonts w:ascii="Times New Roman" w:hAnsi="Times New Roman"/>
          <w:sz w:val="23"/>
          <w:szCs w:val="23"/>
        </w:rPr>
        <w:t xml:space="preserve">________________/ ФИО </w:t>
      </w:r>
    </w:p>
    <w:p w:rsidR="00446A85" w:rsidRPr="008D2BF4" w:rsidRDefault="00446A85" w:rsidP="00446A85">
      <w:pPr>
        <w:jc w:val="right"/>
        <w:rPr>
          <w:rFonts w:ascii="Times New Roman" w:hAnsi="Times New Roman"/>
          <w:i/>
          <w:sz w:val="23"/>
          <w:szCs w:val="23"/>
        </w:rPr>
      </w:pPr>
      <w:r w:rsidRPr="008D2BF4">
        <w:rPr>
          <w:rFonts w:ascii="Times New Roman" w:hAnsi="Times New Roman"/>
          <w:i/>
          <w:sz w:val="23"/>
          <w:szCs w:val="23"/>
        </w:rPr>
        <w:t>*Печать организации на индивидуальное задание не ставить</w:t>
      </w:r>
    </w:p>
    <w:p w:rsidR="00446A85" w:rsidRPr="008D2BF4" w:rsidRDefault="00446A85" w:rsidP="00446A8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ОПК-4 способность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интересов;</w:t>
      </w:r>
    </w:p>
    <w:p w:rsidR="00446A85" w:rsidRPr="008D2BF4" w:rsidRDefault="00446A85" w:rsidP="00446A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ОПК-5 способность поддерживать уровень своей квалификации, необходимый для надлежащего исполнения должностных обязанностей </w:t>
      </w:r>
    </w:p>
    <w:p w:rsidR="00446A85" w:rsidRPr="008D2BF4" w:rsidRDefault="00446A85" w:rsidP="00446A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ОПК-7 способность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446A85" w:rsidRPr="008D2BF4" w:rsidRDefault="00446A85" w:rsidP="00446A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ОПК-8 способность пользоваться компьютером как средством управления и обработки информационных массивов, работать с информацией в глобальных компьютерных сетях;</w:t>
      </w:r>
    </w:p>
    <w:p w:rsidR="00446A85" w:rsidRPr="008D2BF4" w:rsidRDefault="00446A85" w:rsidP="00446A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>ПК-5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hAnsi="Times New Roman" w:cs="Times New Roman"/>
          <w:i/>
          <w:sz w:val="24"/>
          <w:szCs w:val="24"/>
        </w:rPr>
        <w:t xml:space="preserve">ПК-16 </w:t>
      </w:r>
      <w:r w:rsidRPr="008D2BF4">
        <w:rPr>
          <w:rFonts w:ascii="Times New Roman" w:eastAsia="Yu Mincho" w:hAnsi="Times New Roman" w:cs="Times New Roman"/>
          <w:i/>
          <w:sz w:val="24"/>
          <w:szCs w:val="24"/>
        </w:rPr>
        <w:t>способность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ПК-17 способность давать квалифицированные юридические заключения и консультации в рамках своей профессиональной деятельности;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ПСК-1.1 способность осуществлять полномочия по отправлению правосудия с соблюдением принципов, закрепленных в Конституции Российской Федерации и отраслевом законодательстве;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ПСК-1.2 способность к рассмотрению и разрешению дел в порядке конституционного судопроизводства;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ПСК-1.4 способность к рассмотрению и разрешению дел посредством гражданского, административного судопроизводства во всех судебных инстанциях;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ПСК-1.5 способность к подготовке и вынесению законных, обоснованных и мотивированных судебных актов;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ПСК-1.6 способность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разрешению;</w:t>
      </w:r>
    </w:p>
    <w:p w:rsidR="00446A85" w:rsidRPr="008D2BF4" w:rsidRDefault="00446A85" w:rsidP="00446A85">
      <w:pPr>
        <w:tabs>
          <w:tab w:val="left" w:pos="3000"/>
        </w:tabs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ПСК-1.7 способность составлять служебные документы по вопросам деятельности суда;</w:t>
      </w:r>
    </w:p>
    <w:p w:rsidR="00446A85" w:rsidRDefault="00446A85" w:rsidP="00446A85">
      <w:pPr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  <w:r w:rsidRPr="008D2BF4">
        <w:rPr>
          <w:rFonts w:ascii="Times New Roman" w:eastAsia="Yu Mincho" w:hAnsi="Times New Roman" w:cs="Times New Roman"/>
          <w:i/>
          <w:sz w:val="24"/>
          <w:szCs w:val="24"/>
        </w:rPr>
        <w:t>ПСК-1.13. готовность соблюдать требования законодательства о статусе судей, Кодекса судейской этики.</w:t>
      </w:r>
    </w:p>
    <w:p w:rsidR="00151900" w:rsidRDefault="00151900" w:rsidP="00446A85">
      <w:pPr>
        <w:ind w:firstLine="709"/>
        <w:jc w:val="both"/>
        <w:rPr>
          <w:rFonts w:ascii="Times New Roman" w:eastAsia="Yu Mincho" w:hAnsi="Times New Roman" w:cs="Times New Roman"/>
          <w:i/>
          <w:sz w:val="24"/>
          <w:szCs w:val="24"/>
        </w:rPr>
      </w:pPr>
    </w:p>
    <w:p w:rsidR="00151900" w:rsidRPr="008D2BF4" w:rsidRDefault="00151900" w:rsidP="00446A8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i/>
          <w:sz w:val="16"/>
          <w:szCs w:val="16"/>
        </w:rPr>
        <w:lastRenderedPageBreak/>
        <w:t>Образец титульного листа отчета по практике*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pStyle w:val="3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D2BF4">
        <w:rPr>
          <w:rFonts w:ascii="Times New Roman" w:hAnsi="Times New Roman"/>
          <w:color w:val="000000"/>
          <w:sz w:val="22"/>
          <w:szCs w:val="22"/>
        </w:rPr>
        <w:t>ВЕРХОВНЫЙ СУД РОССИЙСКОЙ ФЕДЕРАЦИИ</w:t>
      </w:r>
    </w:p>
    <w:p w:rsidR="00446A85" w:rsidRPr="008D2BF4" w:rsidRDefault="00446A85" w:rsidP="00446A85">
      <w:pPr>
        <w:pStyle w:val="5"/>
        <w:spacing w:before="0" w:line="240" w:lineRule="auto"/>
        <w:ind w:left="198"/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СЕВЕРО-ЗАПАДНЫЙ ФИЛИАЛ</w:t>
      </w: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color w:val="000000"/>
        </w:rPr>
      </w:pP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b/>
          <w:color w:val="000000"/>
          <w:sz w:val="15"/>
          <w:szCs w:val="15"/>
        </w:rPr>
      </w:pPr>
      <w:r w:rsidRPr="008D2BF4">
        <w:rPr>
          <w:rFonts w:ascii="Times New Roman" w:hAnsi="Times New Roman" w:cs="Times New Roman"/>
          <w:b/>
          <w:color w:val="000000"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446A85" w:rsidRPr="008D2BF4" w:rsidRDefault="00446A85" w:rsidP="00446A85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8D2BF4">
        <w:rPr>
          <w:rFonts w:ascii="Times New Roman" w:hAnsi="Times New Roman" w:cs="Times New Roman"/>
          <w:bCs w:val="0"/>
          <w:color w:val="000000"/>
          <w:sz w:val="22"/>
          <w:szCs w:val="22"/>
        </w:rPr>
        <w:t>«РОССИЙСКИЙ  ГОСУДАРСТВЕННЫЙ  УНИВЕРСИТЕТ  ПРАВОСУДИЯ»</w:t>
      </w: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 г. Санкт-Петербург)</w:t>
      </w:r>
    </w:p>
    <w:p w:rsidR="00446A85" w:rsidRPr="008D2BF4" w:rsidRDefault="00446A85" w:rsidP="00446A85">
      <w:pPr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8D2BF4">
        <w:rPr>
          <w:rFonts w:ascii="Times New Roman" w:hAnsi="Times New Roman" w:cs="Times New Roman"/>
          <w:b/>
          <w:bCs/>
          <w:color w:val="000000"/>
        </w:rPr>
        <w:t>(СЗФ ФГБОУВО «РГУП»)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46A85" w:rsidRPr="008D2BF4" w:rsidRDefault="00446A85" w:rsidP="00446A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sz w:val="28"/>
          <w:szCs w:val="28"/>
        </w:rPr>
        <w:t>Отчет по прохождению</w:t>
      </w:r>
    </w:p>
    <w:p w:rsidR="00446A85" w:rsidRPr="008D2BF4" w:rsidRDefault="00446A85" w:rsidP="00446A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</w:p>
    <w:p w:rsidR="00446A85" w:rsidRPr="008D2BF4" w:rsidRDefault="00446A85" w:rsidP="00446A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b/>
          <w:sz w:val="28"/>
          <w:szCs w:val="28"/>
        </w:rPr>
        <w:t>(вид практики)</w:t>
      </w: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sz w:val="28"/>
          <w:szCs w:val="28"/>
        </w:rPr>
        <w:t>Выполнил______________________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(Ф.И.О. обучающегося)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sz w:val="28"/>
          <w:szCs w:val="28"/>
        </w:rPr>
        <w:t>Проверил_______________________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(Ф.И.О. групповой руководитель практики от Университета)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2BF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D2BF4">
        <w:rPr>
          <w:rFonts w:ascii="Times New Roman" w:eastAsia="Times New Roman" w:hAnsi="Times New Roman" w:cs="Times New Roman"/>
          <w:sz w:val="16"/>
          <w:szCs w:val="16"/>
        </w:rPr>
        <w:t>(дата, подпись)</w:t>
      </w:r>
    </w:p>
    <w:p w:rsidR="00446A85" w:rsidRPr="008D2BF4" w:rsidRDefault="00446A85" w:rsidP="00446A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sz w:val="24"/>
          <w:szCs w:val="24"/>
        </w:rPr>
        <w:t>Санкт-Петербург, 20</w:t>
      </w:r>
      <w:r w:rsidR="008515D3">
        <w:rPr>
          <w:rFonts w:ascii="Times New Roman" w:eastAsia="Times New Roman" w:hAnsi="Times New Roman" w:cs="Times New Roman"/>
          <w:sz w:val="24"/>
          <w:szCs w:val="24"/>
        </w:rPr>
        <w:t>2__</w:t>
      </w:r>
    </w:p>
    <w:p w:rsidR="00446A85" w:rsidRPr="008D2BF4" w:rsidRDefault="00446A85" w:rsidP="00446A85">
      <w:pPr>
        <w:pStyle w:val="a4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BF4">
        <w:rPr>
          <w:rFonts w:ascii="Times New Roman" w:eastAsia="Times New Roman" w:hAnsi="Times New Roman" w:cs="Times New Roman"/>
          <w:i/>
          <w:sz w:val="16"/>
          <w:szCs w:val="16"/>
        </w:rPr>
        <w:t>*Печать организации на отчет не ставится</w:t>
      </w:r>
    </w:p>
    <w:p w:rsidR="00446A85" w:rsidRPr="008D2BF4" w:rsidRDefault="00446A85" w:rsidP="00446A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6A85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____________________________ факультета направления подготовки (специальности) ______________________________________________________курса ______________________формы обучения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________________ практику в _____________________________________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F4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практики)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2BF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характеристике отражается: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время, в течение которого обучающийся проходил практику;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отношение к практике;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каком объеме выполнена программа практики, в соответствии с этапами рабочего плана-графика, выполнением индивидуального задания;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поведение во время практики;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отношения с работниками организации и посетителями;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замечания и пожелания обучающемуся;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общий вывод руководителя практики от организации о выполнении обучающимся программы практики, и какой заслуживает оценки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Ф.И.О.</w:t>
      </w: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D2BF4" w:rsidRDefault="00446A85" w:rsidP="00446A8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446A85" w:rsidRDefault="00446A85" w:rsidP="00446A85">
      <w:pPr>
        <w:jc w:val="right"/>
        <w:rPr>
          <w:rFonts w:eastAsia="Times New Roman"/>
          <w:sz w:val="24"/>
          <w:szCs w:val="24"/>
        </w:rPr>
      </w:pPr>
    </w:p>
    <w:p w:rsidR="00446A85" w:rsidRDefault="00446A85" w:rsidP="00446A85">
      <w:pPr>
        <w:jc w:val="right"/>
        <w:rPr>
          <w:rFonts w:eastAsia="Times New Roman"/>
          <w:sz w:val="24"/>
          <w:szCs w:val="24"/>
        </w:rPr>
      </w:pPr>
    </w:p>
    <w:p w:rsidR="00151900" w:rsidRDefault="00151900" w:rsidP="00446A85">
      <w:pPr>
        <w:jc w:val="right"/>
        <w:rPr>
          <w:rFonts w:eastAsia="Times New Roman"/>
          <w:sz w:val="24"/>
          <w:szCs w:val="24"/>
        </w:rPr>
      </w:pPr>
    </w:p>
    <w:p w:rsidR="00151900" w:rsidRDefault="00151900" w:rsidP="00446A85">
      <w:pPr>
        <w:jc w:val="right"/>
        <w:rPr>
          <w:rFonts w:eastAsia="Times New Roman"/>
          <w:sz w:val="24"/>
          <w:szCs w:val="24"/>
        </w:rPr>
      </w:pPr>
    </w:p>
    <w:p w:rsidR="00446A85" w:rsidRDefault="00446A85" w:rsidP="00446A85">
      <w:pPr>
        <w:jc w:val="right"/>
        <w:rPr>
          <w:rFonts w:eastAsia="Times New Roman"/>
          <w:sz w:val="24"/>
          <w:szCs w:val="24"/>
        </w:rPr>
      </w:pPr>
    </w:p>
    <w:p w:rsidR="00446A85" w:rsidRDefault="00446A85" w:rsidP="00446A85">
      <w:pPr>
        <w:jc w:val="right"/>
        <w:rPr>
          <w:rFonts w:eastAsia="Times New Roman"/>
          <w:sz w:val="24"/>
          <w:szCs w:val="24"/>
        </w:rPr>
      </w:pPr>
    </w:p>
    <w:p w:rsidR="00446A85" w:rsidRDefault="00446A85" w:rsidP="00446A85">
      <w:pPr>
        <w:jc w:val="right"/>
        <w:rPr>
          <w:rFonts w:eastAsia="Times New Roman"/>
          <w:sz w:val="24"/>
          <w:szCs w:val="24"/>
        </w:rPr>
      </w:pPr>
    </w:p>
    <w:p w:rsidR="00446A85" w:rsidRPr="004D6E58" w:rsidRDefault="00446A85" w:rsidP="00446A85">
      <w:pPr>
        <w:numPr>
          <w:ilvl w:val="0"/>
          <w:numId w:val="18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E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ОБРАЗОВАТЕЛЬНЫЕ, НАУЧНО-ИССЛЕДОВАТЕЛЬСКИЕ И НАУЧНО-ПРОИЗВОДСТВЕННЫЕ </w:t>
      </w:r>
      <w:bookmarkStart w:id="1" w:name="bookmark10"/>
      <w:r w:rsidRPr="004D6E58">
        <w:rPr>
          <w:rFonts w:ascii="Times New Roman" w:hAnsi="Times New Roman" w:cs="Times New Roman"/>
          <w:b/>
          <w:sz w:val="24"/>
          <w:szCs w:val="24"/>
        </w:rPr>
        <w:t>ТЕХНОЛОГИИ, ИСПОЛЬЗУЕМЫЕ НА ПРОИЗВОДСТВЕННОЙ ПРАКТИКЕ</w:t>
      </w:r>
      <w:bookmarkEnd w:id="1"/>
      <w:r w:rsidRPr="004D6E58">
        <w:rPr>
          <w:rFonts w:ascii="Times New Roman" w:hAnsi="Times New Roman" w:cs="Times New Roman"/>
          <w:b/>
          <w:sz w:val="24"/>
          <w:szCs w:val="24"/>
        </w:rPr>
        <w:t>И НАУЧНО-ИССЛЕДОВАТЕЛЬСКОЙ РАБОТЫ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2D696D" w:rsidRDefault="00446A85" w:rsidP="00446A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При  выполнении различных видов работ на практике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</w:p>
    <w:p w:rsidR="00446A85" w:rsidRPr="002D696D" w:rsidRDefault="00446A85" w:rsidP="00446A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и другие методики проведения научных и практических исследований. </w:t>
      </w:r>
    </w:p>
    <w:p w:rsidR="00446A85" w:rsidRPr="002D696D" w:rsidRDefault="00446A85" w:rsidP="00446A85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Студенты применяют также доступные информационные технологии: работа со справочно-информационными системами, интернет-порталами органов государственной власти Российской Федерации, субъектов Российской Федерации и муниципальных органов. 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2739"/>
        <w:gridCol w:w="4371"/>
      </w:tblGrid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№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 xml:space="preserve">п./п.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Адрес в сети Интернет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Электронные билиотечные системы*</w:t>
            </w:r>
          </w:p>
        </w:tc>
        <w:tc>
          <w:tcPr>
            <w:tcW w:w="2739" w:type="dxa"/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1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ZNANIUM.COM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 ://znanium.com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Основная коллекция и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Статут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2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ЮРАЙТ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www.biblio-online.ru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РГУП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3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ЭБС «BOOK.ru»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www.book.ru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коллекция издательства Проспект Юридическая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литература ; коллекции издательства Кнорус Право,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Экономика и Менеджмент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4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East View Information Services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www.ebiblioteka.ru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 ниверсальная база данных периодики (электронные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журналы)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5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НЦР РУКОНТ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http://rucont.ru/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Раздел Ваша коллекция - РГУП-периодика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(электронные журналы)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Интернет ресурсы</w:t>
            </w:r>
          </w:p>
        </w:tc>
        <w:tc>
          <w:tcPr>
            <w:tcW w:w="2739" w:type="dxa"/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4371" w:type="dxa"/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6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Информационно-образовательный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портал РГУП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www.op.rai.ru электронные версии учебных, научных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и научно-практических изданий РГУП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7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Система электронного обучения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Фемида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www.femida.rai,ш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Учебно-методические комплексы,</w:t>
            </w: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br/>
              <w:t>Рабочие программы по направлению подготовки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8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Правовые системы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Гарант, Консультант, Кодекс</w:t>
            </w:r>
          </w:p>
        </w:tc>
      </w:tr>
      <w:tr w:rsidR="00446A85" w:rsidRPr="002D696D" w:rsidTr="00446A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9 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Официальный сайт Университета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A85" w:rsidRPr="002D696D" w:rsidRDefault="00446A85" w:rsidP="00446A85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2D696D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www.rgup.ru</w:t>
            </w:r>
          </w:p>
        </w:tc>
      </w:tr>
    </w:tbl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04F0D" w:rsidRDefault="00446A85" w:rsidP="00446A85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bCs/>
          <w:sz w:val="24"/>
          <w:szCs w:val="24"/>
        </w:rPr>
        <w:t>Список 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о-методической литературы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85" w:rsidRPr="00804F0D" w:rsidRDefault="00446A85" w:rsidP="00446A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Основная литература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Уголовное право России: части Общая и Особенная: учебник / под ред. д.ю.н., проф. А.В. Бриллиантова – М., Юрайт, 2017 – 1184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Уголовно-процессуальное право: учебник для бакалавриата и магистратуры / под общ.ред. В. М. Лебедева. – М., Юрайт,2017 – 1060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Бавсун, М. В.   Квалификация преступлений по признакам субъективной стороны: учебное пособие для бакалавриата и магистратуры – М., Юрайт, 2017 – 152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Лопашенко Н.А. Исследование убийств: закон, доктрина, судебная практика – М., Юрлитинформ,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804F0D">
        <w:rPr>
          <w:rFonts w:ascii="Times New Roman" w:hAnsi="Times New Roman"/>
          <w:sz w:val="24"/>
          <w:szCs w:val="24"/>
          <w:lang w:eastAsia="ru-RU"/>
        </w:rPr>
        <w:t xml:space="preserve"> – 656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F0D">
        <w:rPr>
          <w:rFonts w:ascii="Times New Roman" w:hAnsi="Times New Roman"/>
          <w:sz w:val="24"/>
          <w:szCs w:val="24"/>
          <w:lang w:eastAsia="ru-RU"/>
        </w:rPr>
        <w:t xml:space="preserve">Русанов, Г. А.   Противодействие легализации (отмыванию) преступных доходов : учебное пособие для бакалавриата и магистратуры – М., Юрайт, 2017 – 157 с. </w:t>
      </w:r>
    </w:p>
    <w:p w:rsidR="00446A85" w:rsidRPr="00804F0D" w:rsidRDefault="00446A85" w:rsidP="00446A8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04F0D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Носков И.В., Судебная деятельность – М., Юрлитинформ, 2017 – 141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Власенко Н.А., Судебная власть и судебная деятельность в Российской Федерации : краткий курс лекций – М., 2005 – 47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Рябцева Е.В., Судебная деятельность в уголовном процессе России: учебное пособие – Ростов-на-Дону, Феникс, 2006 – 315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судебной деятельности: учебник / Бобренев В.А. и др. – М., 2016 – 388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Тагунов Ю.А., Судебная деятельность: современное делопроизводство мировых судей Российской Федерации – М., 2016 – 234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Аулов В.К., Судебная деятельность: разбирательство по уголовным делам в суде апелляционной инстанции – М., 2016 – 216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Семенцов В.А., Направления судебной деятельности в досудебных стадиях уголовного судопроизводства – М., Юрлитинформ, 2013 – 172.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Организация работы аппаратов судов общей юрисдикции по обеспечению судебной деятельности: научно-практическое пособие – М., 2011 – 286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Чепурнова Н.М., Конституционно-правовые основы контрольной деятельности судебной власти в Российской Федерации – М.,2012 – 173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Проблемы современного отечественного уголовного процесса, судебной и прокурорской деятельности / под общ.ред. В. М. Бозрова – М., Юрлитинформ, 2016 – 301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Образцы процессуальных документов. Досудебное производство : практ. пособие / под общ.ред. В. А. Давыдова.— М., 2017. — 388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Севостьянова Т.И., Практика Студентов – Челябинск., 2013 – 118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Гладченкова С.В.,  Формирование гражданской позиции у студентов юристов в вузе: теория и практика – Брянск., 2015 – 140 с. 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>Давыдов Н.А., Современная подготовка юристов: бакалавров, специалистов и магистров в вузах России (опыт проектирования и реализации) – М., 2016 – 211 с.</w:t>
      </w:r>
    </w:p>
    <w:p w:rsidR="00446A85" w:rsidRPr="00804F0D" w:rsidRDefault="00446A85" w:rsidP="00446A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F0D">
        <w:rPr>
          <w:rFonts w:ascii="Times New Roman" w:hAnsi="Times New Roman"/>
          <w:bCs/>
          <w:sz w:val="24"/>
          <w:szCs w:val="24"/>
        </w:rPr>
        <w:t xml:space="preserve">Мацкевич И.М., Организация научной деятельности и выполнение научных работ по юриспруденции – М., 2017 – 128 с. </w:t>
      </w:r>
    </w:p>
    <w:p w:rsidR="00446A85" w:rsidRDefault="00446A85" w:rsidP="0044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321" w:rsidRDefault="00862321">
      <w:pPr>
        <w:rPr>
          <w:rFonts w:ascii="Times New Roman" w:hAnsi="Times New Roman" w:cs="Times New Roman"/>
          <w:b/>
          <w:sz w:val="24"/>
          <w:szCs w:val="24"/>
        </w:rPr>
      </w:pPr>
      <w:bookmarkStart w:id="2" w:name="bookmark1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6A85" w:rsidRPr="002D696D" w:rsidRDefault="00446A85" w:rsidP="00446A85">
      <w:pPr>
        <w:tabs>
          <w:tab w:val="left" w:pos="28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96D">
        <w:rPr>
          <w:rFonts w:ascii="Times New Roman" w:hAnsi="Times New Roman" w:cs="Times New Roman"/>
          <w:b/>
          <w:sz w:val="24"/>
          <w:szCs w:val="24"/>
        </w:rPr>
        <w:lastRenderedPageBreak/>
        <w:t>8.МАТЕРИАЛЬНО-ТЕХНИЧЕСКОЕ ОБЕСПЕЧЕНИЕ ПРОИЗВОДСТВЕННОЙ ПРАКТИКИ</w:t>
      </w:r>
      <w:bookmarkEnd w:id="2"/>
      <w:r w:rsidRPr="002D696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</w:p>
    <w:p w:rsidR="00446A85" w:rsidRDefault="00446A85" w:rsidP="00446A85">
      <w:pPr>
        <w:tabs>
          <w:tab w:val="left" w:pos="284"/>
        </w:tabs>
        <w:spacing w:after="0" w:line="360" w:lineRule="auto"/>
        <w:ind w:firstLine="709"/>
        <w:jc w:val="both"/>
        <w:sectPr w:rsidR="00446A85" w:rsidSect="00446A85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08"/>
          <w:noEndnote/>
          <w:titlePg/>
          <w:docGrid w:linePitch="381"/>
        </w:sectPr>
      </w:pPr>
      <w:r w:rsidRPr="002D696D">
        <w:rPr>
          <w:rFonts w:ascii="Times New Roman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</w:t>
      </w:r>
      <w:r w:rsidR="00862321">
        <w:rPr>
          <w:rFonts w:ascii="Times New Roman" w:hAnsi="Times New Roman" w:cs="Times New Roman"/>
          <w:sz w:val="24"/>
          <w:szCs w:val="24"/>
        </w:rPr>
        <w:t>менными принадлежностями и т.д.</w:t>
      </w:r>
      <w:bookmarkStart w:id="3" w:name="_GoBack"/>
      <w:bookmarkEnd w:id="3"/>
    </w:p>
    <w:p w:rsidR="00D04196" w:rsidRDefault="00D04196" w:rsidP="00862321"/>
    <w:sectPr w:rsidR="00D04196" w:rsidSect="00446A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AE" w:rsidRDefault="006D45AE" w:rsidP="00446A85">
      <w:pPr>
        <w:spacing w:after="0" w:line="240" w:lineRule="auto"/>
      </w:pPr>
      <w:r>
        <w:separator/>
      </w:r>
    </w:p>
  </w:endnote>
  <w:endnote w:type="continuationSeparator" w:id="0">
    <w:p w:rsidR="006D45AE" w:rsidRDefault="006D45AE" w:rsidP="0044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AE" w:rsidRDefault="006D45AE" w:rsidP="00446A85">
      <w:pPr>
        <w:spacing w:after="0" w:line="240" w:lineRule="auto"/>
      </w:pPr>
      <w:r>
        <w:separator/>
      </w:r>
    </w:p>
  </w:footnote>
  <w:footnote w:type="continuationSeparator" w:id="0">
    <w:p w:rsidR="006D45AE" w:rsidRDefault="006D45AE" w:rsidP="00446A85">
      <w:pPr>
        <w:spacing w:after="0" w:line="240" w:lineRule="auto"/>
      </w:pPr>
      <w:r>
        <w:continuationSeparator/>
      </w:r>
    </w:p>
  </w:footnote>
  <w:footnote w:id="1">
    <w:p w:rsidR="00CB3BCB" w:rsidRPr="002D3910" w:rsidRDefault="00CB3BCB" w:rsidP="0044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910">
        <w:rPr>
          <w:rStyle w:val="a9"/>
          <w:rFonts w:ascii="Times New Roman" w:hAnsi="Times New Roman"/>
          <w:sz w:val="24"/>
          <w:szCs w:val="24"/>
        </w:rPr>
        <w:footnoteRef/>
      </w:r>
      <w:r w:rsidRPr="002D391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16.02.2017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144</w:t>
      </w:r>
    </w:p>
    <w:p w:rsidR="00CB3BCB" w:rsidRPr="002D3910" w:rsidRDefault="00CB3BCB" w:rsidP="00446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2D3910">
        <w:rPr>
          <w:rFonts w:ascii="Times New Roman" w:hAnsi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высшего образования по специальности 40.05.04 Судебная и прокурорская деят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ельность (уровень специалитета)» </w:t>
      </w:r>
      <w:r w:rsidRPr="002D3910">
        <w:rPr>
          <w:rFonts w:ascii="Times New Roman" w:hAnsi="Times New Roman"/>
          <w:sz w:val="24"/>
          <w:szCs w:val="24"/>
          <w:lang w:eastAsia="ru-RU"/>
        </w:rPr>
        <w:t>(Зарегистрирова</w:t>
      </w:r>
      <w:r>
        <w:rPr>
          <w:rFonts w:ascii="Times New Roman" w:hAnsi="Times New Roman"/>
          <w:sz w:val="24"/>
          <w:szCs w:val="24"/>
          <w:lang w:eastAsia="ru-RU"/>
        </w:rPr>
        <w:t>но в Минюсте России 10.03.2017 №</w:t>
      </w:r>
      <w:r w:rsidRPr="002D3910">
        <w:rPr>
          <w:rFonts w:ascii="Times New Roman" w:hAnsi="Times New Roman"/>
          <w:sz w:val="24"/>
          <w:szCs w:val="24"/>
          <w:lang w:eastAsia="ru-RU"/>
        </w:rPr>
        <w:t xml:space="preserve"> 45904)</w:t>
      </w:r>
      <w:r>
        <w:rPr>
          <w:rFonts w:ascii="Times New Roman" w:hAnsi="Times New Roman"/>
          <w:sz w:val="24"/>
          <w:szCs w:val="24"/>
          <w:lang w:eastAsia="ru-RU"/>
        </w:rPr>
        <w:t xml:space="preserve"> // СПС «КонсультантПлюс». </w:t>
      </w:r>
    </w:p>
    <w:p w:rsidR="00CB3BCB" w:rsidRDefault="00CB3BCB" w:rsidP="00446A85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CB" w:rsidRDefault="00432AE3" w:rsidP="00446A8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B3BC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B3BCB" w:rsidRDefault="00CB3BCB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CB" w:rsidRDefault="00432AE3" w:rsidP="00446A8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B3BC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62321">
      <w:rPr>
        <w:rStyle w:val="af2"/>
        <w:noProof/>
      </w:rPr>
      <w:t>39</w:t>
    </w:r>
    <w:r>
      <w:rPr>
        <w:rStyle w:val="af2"/>
      </w:rPr>
      <w:fldChar w:fldCharType="end"/>
    </w:r>
  </w:p>
  <w:p w:rsidR="00CB3BCB" w:rsidRDefault="00CB3BC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61A"/>
    <w:multiLevelType w:val="hybridMultilevel"/>
    <w:tmpl w:val="5FCA2722"/>
    <w:lvl w:ilvl="0" w:tplc="29505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00B1"/>
    <w:multiLevelType w:val="hybridMultilevel"/>
    <w:tmpl w:val="542C876E"/>
    <w:lvl w:ilvl="0" w:tplc="A376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6224E"/>
    <w:multiLevelType w:val="hybridMultilevel"/>
    <w:tmpl w:val="254C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612"/>
    <w:multiLevelType w:val="hybridMultilevel"/>
    <w:tmpl w:val="8456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E2CA3"/>
    <w:multiLevelType w:val="hybridMultilevel"/>
    <w:tmpl w:val="19B0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6DAA"/>
    <w:multiLevelType w:val="hybridMultilevel"/>
    <w:tmpl w:val="94588556"/>
    <w:lvl w:ilvl="0" w:tplc="BE6E004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7F305B4"/>
    <w:multiLevelType w:val="hybridMultilevel"/>
    <w:tmpl w:val="5BB25266"/>
    <w:lvl w:ilvl="0" w:tplc="AD0C1AA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59615E8"/>
    <w:multiLevelType w:val="hybridMultilevel"/>
    <w:tmpl w:val="A3626A22"/>
    <w:lvl w:ilvl="0" w:tplc="0B8E9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E56F6"/>
    <w:multiLevelType w:val="hybridMultilevel"/>
    <w:tmpl w:val="4DD42AA0"/>
    <w:lvl w:ilvl="0" w:tplc="1182E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A05A0"/>
    <w:multiLevelType w:val="hybridMultilevel"/>
    <w:tmpl w:val="1F30E392"/>
    <w:lvl w:ilvl="0" w:tplc="F33A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4E2CE3"/>
    <w:multiLevelType w:val="hybridMultilevel"/>
    <w:tmpl w:val="5540C9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051FAB"/>
    <w:multiLevelType w:val="hybridMultilevel"/>
    <w:tmpl w:val="A36E643E"/>
    <w:lvl w:ilvl="0" w:tplc="058C3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DD5E8E"/>
    <w:multiLevelType w:val="hybridMultilevel"/>
    <w:tmpl w:val="951E34F0"/>
    <w:lvl w:ilvl="0" w:tplc="B2864F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0764C9"/>
    <w:multiLevelType w:val="hybridMultilevel"/>
    <w:tmpl w:val="CCA0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E5243"/>
    <w:multiLevelType w:val="multilevel"/>
    <w:tmpl w:val="9C308A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7C117B70"/>
    <w:multiLevelType w:val="hybridMultilevel"/>
    <w:tmpl w:val="1160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44E50"/>
    <w:multiLevelType w:val="hybridMultilevel"/>
    <w:tmpl w:val="F4842E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A85"/>
    <w:rsid w:val="00151900"/>
    <w:rsid w:val="002102CC"/>
    <w:rsid w:val="002C5315"/>
    <w:rsid w:val="00432AE3"/>
    <w:rsid w:val="00446A85"/>
    <w:rsid w:val="00581A69"/>
    <w:rsid w:val="006D45AE"/>
    <w:rsid w:val="008515D3"/>
    <w:rsid w:val="00862321"/>
    <w:rsid w:val="009C24F0"/>
    <w:rsid w:val="00CB3BCB"/>
    <w:rsid w:val="00D04196"/>
    <w:rsid w:val="00E40125"/>
    <w:rsid w:val="00ED4246"/>
    <w:rsid w:val="00F601B2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6A8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6A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A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46A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46A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6A85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44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A85"/>
    <w:pPr>
      <w:ind w:left="720"/>
      <w:contextualSpacing/>
    </w:pPr>
  </w:style>
  <w:style w:type="paragraph" w:styleId="a5">
    <w:name w:val="footer"/>
    <w:basedOn w:val="a"/>
    <w:link w:val="a6"/>
    <w:uiPriority w:val="99"/>
    <w:rsid w:val="00446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aliases w:val="Знак"/>
    <w:basedOn w:val="a"/>
    <w:link w:val="a8"/>
    <w:rsid w:val="0044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 Знак"/>
    <w:basedOn w:val="a0"/>
    <w:link w:val="a7"/>
    <w:rsid w:val="00446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46A85"/>
    <w:rPr>
      <w:vertAlign w:val="superscript"/>
    </w:rPr>
  </w:style>
  <w:style w:type="paragraph" w:customStyle="1" w:styleId="aa">
    <w:name w:val="список с точками"/>
    <w:basedOn w:val="a"/>
    <w:rsid w:val="00446A85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Текст1"/>
    <w:basedOn w:val="a"/>
    <w:rsid w:val="00446A8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41">
    <w:name w:val="Заголовок №4"/>
    <w:basedOn w:val="a"/>
    <w:link w:val="42"/>
    <w:rsid w:val="00446A85"/>
    <w:pPr>
      <w:shd w:val="clear" w:color="auto" w:fill="FFFFFF"/>
      <w:spacing w:before="240" w:after="0" w:line="552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zh-CN"/>
    </w:rPr>
  </w:style>
  <w:style w:type="character" w:customStyle="1" w:styleId="FontStyle50">
    <w:name w:val="Font Style50"/>
    <w:uiPriority w:val="99"/>
    <w:rsid w:val="00446A8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446A85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Основной текст + Курсив1"/>
    <w:aliases w:val="Интервал 0 pt2"/>
    <w:rsid w:val="00446A85"/>
    <w:rPr>
      <w:rFonts w:ascii="Times New Roman" w:hAnsi="Times New Roman" w:cs="Times New Roman"/>
      <w:bCs/>
      <w:i/>
      <w:iCs/>
      <w:color w:val="000000"/>
      <w:spacing w:val="0"/>
      <w:sz w:val="28"/>
      <w:szCs w:val="24"/>
      <w:u w:val="none"/>
      <w:lang w:val="ru-RU" w:eastAsia="ru-RU" w:bidi="ar-SA"/>
    </w:rPr>
  </w:style>
  <w:style w:type="paragraph" w:styleId="ab">
    <w:name w:val="Body Text"/>
    <w:basedOn w:val="a"/>
    <w:link w:val="ac"/>
    <w:rsid w:val="00446A85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46A85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4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46A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6A85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46A85"/>
    <w:rPr>
      <w:rFonts w:ascii="Arial" w:hAnsi="Arial" w:cs="Arial"/>
      <w:b/>
      <w:bCs/>
      <w:sz w:val="18"/>
      <w:szCs w:val="18"/>
    </w:rPr>
  </w:style>
  <w:style w:type="character" w:styleId="ae">
    <w:name w:val="Hyperlink"/>
    <w:basedOn w:val="a0"/>
    <w:uiPriority w:val="99"/>
    <w:rsid w:val="00446A85"/>
    <w:rPr>
      <w:color w:val="000080"/>
      <w:u w:val="single"/>
    </w:rPr>
  </w:style>
  <w:style w:type="character" w:customStyle="1" w:styleId="fontstyle13">
    <w:name w:val="fontstyle13"/>
    <w:basedOn w:val="a0"/>
    <w:rsid w:val="00446A85"/>
  </w:style>
  <w:style w:type="paragraph" w:customStyle="1" w:styleId="style4">
    <w:name w:val="style4"/>
    <w:basedOn w:val="a"/>
    <w:uiPriority w:val="99"/>
    <w:rsid w:val="00446A8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A85"/>
  </w:style>
  <w:style w:type="table" w:customStyle="1" w:styleId="12">
    <w:name w:val="Сетка таблицы1"/>
    <w:basedOn w:val="a1"/>
    <w:next w:val="a3"/>
    <w:uiPriority w:val="59"/>
    <w:rsid w:val="0044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nhideWhenUsed/>
    <w:rsid w:val="00446A8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af0">
    <w:name w:val="Текст Знак"/>
    <w:basedOn w:val="a0"/>
    <w:link w:val="af"/>
    <w:rsid w:val="00446A85"/>
    <w:rPr>
      <w:rFonts w:ascii="Calibri" w:eastAsia="Times New Roman" w:hAnsi="Calibri" w:cs="Calibri"/>
      <w:color w:val="000000"/>
      <w:sz w:val="24"/>
      <w:szCs w:val="24"/>
      <w:u w:color="000000"/>
      <w:lang w:eastAsia="ru-RU"/>
    </w:rPr>
  </w:style>
  <w:style w:type="character" w:customStyle="1" w:styleId="42">
    <w:name w:val="Заголовок №4_"/>
    <w:link w:val="41"/>
    <w:locked/>
    <w:rsid w:val="00446A8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  <w:lang w:eastAsia="zh-CN"/>
    </w:rPr>
  </w:style>
  <w:style w:type="paragraph" w:customStyle="1" w:styleId="ConsPlusNormal">
    <w:name w:val="ConsPlusNormal"/>
    <w:rsid w:val="00446A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+ Курсив"/>
    <w:aliases w:val="Интервал 0 pt3"/>
    <w:rsid w:val="00446A85"/>
    <w:rPr>
      <w:rFonts w:cs="Times New Roman"/>
      <w:i/>
      <w:iCs/>
      <w:spacing w:val="0"/>
      <w:sz w:val="21"/>
      <w:szCs w:val="21"/>
      <w:lang w:bidi="ar-SA"/>
    </w:rPr>
  </w:style>
  <w:style w:type="character" w:styleId="af2">
    <w:name w:val="page number"/>
    <w:basedOn w:val="a0"/>
    <w:rsid w:val="00446A85"/>
  </w:style>
  <w:style w:type="paragraph" w:styleId="af3">
    <w:name w:val="header"/>
    <w:basedOn w:val="a"/>
    <w:link w:val="af4"/>
    <w:rsid w:val="00446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rsid w:val="00446A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446A85"/>
  </w:style>
  <w:style w:type="character" w:customStyle="1" w:styleId="grame">
    <w:name w:val="grame"/>
    <w:rsid w:val="00446A85"/>
  </w:style>
  <w:style w:type="paragraph" w:customStyle="1" w:styleId="msonormalcxspmiddle">
    <w:name w:val="msonormalcxspmiddle"/>
    <w:basedOn w:val="a"/>
    <w:rsid w:val="0044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1_РП"/>
    <w:basedOn w:val="a"/>
    <w:link w:val="14"/>
    <w:rsid w:val="00446A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0"/>
    <w:link w:val="13"/>
    <w:rsid w:val="00446A8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446A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446A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9417</Words>
  <Characters>53683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2020-12-07T13:00:00Z</dcterms:created>
  <dcterms:modified xsi:type="dcterms:W3CDTF">2020-12-07T13:00:00Z</dcterms:modified>
</cp:coreProperties>
</file>