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56" w:rsidRPr="003A14AF" w:rsidRDefault="008F1D56" w:rsidP="008F1D56">
      <w:pPr>
        <w:pStyle w:val="a3"/>
        <w:tabs>
          <w:tab w:val="clear" w:pos="720"/>
        </w:tabs>
        <w:spacing w:line="240" w:lineRule="auto"/>
        <w:ind w:left="0" w:firstLine="0"/>
        <w:jc w:val="center"/>
        <w:rPr>
          <w:b/>
        </w:rPr>
      </w:pPr>
      <w:r w:rsidRPr="003A14AF">
        <w:rPr>
          <w:b/>
        </w:rPr>
        <w:t xml:space="preserve">Аннотация рабочей программы дисциплины </w:t>
      </w:r>
    </w:p>
    <w:p w:rsidR="008F1D56" w:rsidRPr="003A14AF" w:rsidRDefault="00FD2A26" w:rsidP="008F1D56">
      <w:pPr>
        <w:pStyle w:val="a3"/>
        <w:tabs>
          <w:tab w:val="clear" w:pos="720"/>
        </w:tabs>
        <w:spacing w:line="240" w:lineRule="auto"/>
        <w:ind w:left="0" w:firstLine="0"/>
        <w:jc w:val="center"/>
        <w:rPr>
          <w:b/>
        </w:rPr>
      </w:pPr>
      <w:r w:rsidRPr="003A14AF">
        <w:rPr>
          <w:b/>
        </w:rPr>
        <w:t>«</w:t>
      </w:r>
      <w:r w:rsidR="008F1D56" w:rsidRPr="003A14AF">
        <w:rPr>
          <w:b/>
        </w:rPr>
        <w:t>Трудовое право»</w:t>
      </w:r>
    </w:p>
    <w:p w:rsidR="008F1D56" w:rsidRPr="003A14AF" w:rsidRDefault="008F1D56" w:rsidP="008F1D56">
      <w:pPr>
        <w:pStyle w:val="a3"/>
        <w:tabs>
          <w:tab w:val="clear" w:pos="720"/>
        </w:tabs>
        <w:spacing w:line="240" w:lineRule="auto"/>
        <w:ind w:left="0" w:firstLine="0"/>
        <w:jc w:val="center"/>
      </w:pPr>
      <w:r w:rsidRPr="003A14AF">
        <w:t xml:space="preserve">Автор-составитель: </w:t>
      </w:r>
      <w:r w:rsidR="003A14AF" w:rsidRPr="003A14AF">
        <w:t>Бородин С.С.</w:t>
      </w:r>
      <w:r w:rsidRPr="003A14AF">
        <w:rPr>
          <w:bCs/>
        </w:rPr>
        <w:t xml:space="preserve">, </w:t>
      </w:r>
      <w:r w:rsidRPr="003A14AF">
        <w:t xml:space="preserve">доцент кафедры </w:t>
      </w:r>
    </w:p>
    <w:p w:rsidR="008F1D56" w:rsidRPr="003A14AF" w:rsidRDefault="008F1D56" w:rsidP="008F1D56">
      <w:pPr>
        <w:pStyle w:val="a3"/>
        <w:tabs>
          <w:tab w:val="clear" w:pos="720"/>
        </w:tabs>
        <w:spacing w:line="240" w:lineRule="auto"/>
        <w:ind w:left="0" w:firstLine="0"/>
        <w:jc w:val="center"/>
      </w:pPr>
      <w:r w:rsidRPr="003A14AF">
        <w:t>гражданского права СЗФ ФГБОУВО «РГУП»</w:t>
      </w:r>
    </w:p>
    <w:p w:rsidR="008F1D56" w:rsidRPr="003A14AF" w:rsidRDefault="008F1D56" w:rsidP="008F1D56">
      <w:pPr>
        <w:pStyle w:val="a3"/>
        <w:tabs>
          <w:tab w:val="clear" w:pos="720"/>
        </w:tabs>
        <w:spacing w:line="240" w:lineRule="auto"/>
        <w:ind w:left="0" w:firstLine="0"/>
        <w:jc w:val="center"/>
      </w:pPr>
      <w:r w:rsidRPr="003A14AF">
        <w:t>(г.</w:t>
      </w:r>
      <w:r w:rsidR="003A14AF" w:rsidRPr="003A14AF">
        <w:t xml:space="preserve"> </w:t>
      </w:r>
      <w:r w:rsidRPr="003A14AF">
        <w:t>Санкт-Петербург)</w:t>
      </w:r>
    </w:p>
    <w:p w:rsidR="008F1D56" w:rsidRPr="003A14AF" w:rsidRDefault="008F1D56" w:rsidP="008F1D56">
      <w:pPr>
        <w:pStyle w:val="a3"/>
        <w:tabs>
          <w:tab w:val="clear" w:pos="720"/>
        </w:tabs>
        <w:spacing w:line="240" w:lineRule="auto"/>
        <w:ind w:left="0"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6525"/>
      </w:tblGrid>
      <w:tr w:rsidR="008F1D56" w:rsidRPr="003A14AF" w:rsidTr="001231BB">
        <w:tc>
          <w:tcPr>
            <w:tcW w:w="2622" w:type="dxa"/>
          </w:tcPr>
          <w:p w:rsidR="008F1D56" w:rsidRPr="003A14AF" w:rsidRDefault="008F1D56" w:rsidP="001231BB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3A14AF">
              <w:t>Цель изучения дисциплины</w:t>
            </w:r>
          </w:p>
        </w:tc>
        <w:tc>
          <w:tcPr>
            <w:tcW w:w="6525" w:type="dxa"/>
          </w:tcPr>
          <w:p w:rsidR="008F1D56" w:rsidRPr="003A14AF" w:rsidRDefault="003A14AF" w:rsidP="001231BB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4AF">
              <w:rPr>
                <w:rFonts w:ascii="Times New Roman" w:hAnsi="Times New Roman" w:cs="Times New Roman"/>
                <w:sz w:val="24"/>
                <w:szCs w:val="24"/>
              </w:rPr>
              <w:t>Целью освоения учебной дисциплины «Трудовое право» является достижение всестороннего понимания студентами природы и сущности трудовых отношений, подготовка к практической деятельности специалистов в области трудового права и формирование комплексных знаний: - об основных нормах, понятиях и институтах трудового права, сущности и особенностях правового регулирования трудовых отношений в России; - системе действующего российского трудового законодательства;</w:t>
            </w:r>
            <w:proofErr w:type="gramEnd"/>
            <w:r w:rsidRPr="003A14AF">
              <w:rPr>
                <w:rFonts w:ascii="Times New Roman" w:hAnsi="Times New Roman" w:cs="Times New Roman"/>
                <w:sz w:val="24"/>
                <w:szCs w:val="24"/>
              </w:rPr>
              <w:t xml:space="preserve"> - умений и навыков научной и практической деятельности в области правового регулирования трудовых отношений; - способности самостоятельно применять на практике полученные знания.</w:t>
            </w:r>
          </w:p>
        </w:tc>
      </w:tr>
      <w:tr w:rsidR="008F1D56" w:rsidRPr="003A14AF" w:rsidTr="001231BB">
        <w:tc>
          <w:tcPr>
            <w:tcW w:w="2622" w:type="dxa"/>
          </w:tcPr>
          <w:p w:rsidR="008F1D56" w:rsidRPr="003A14AF" w:rsidRDefault="008F1D56" w:rsidP="001231BB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3A14AF">
              <w:t>Место дисциплины в структуре программы</w:t>
            </w:r>
          </w:p>
        </w:tc>
        <w:tc>
          <w:tcPr>
            <w:tcW w:w="6525" w:type="dxa"/>
          </w:tcPr>
          <w:p w:rsidR="008F1D56" w:rsidRPr="003A14AF" w:rsidRDefault="003A14AF" w:rsidP="003A1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F">
              <w:rPr>
                <w:rFonts w:ascii="Times New Roman" w:hAnsi="Times New Roman" w:cs="Times New Roman"/>
                <w:sz w:val="24"/>
                <w:szCs w:val="24"/>
              </w:rPr>
              <w:t>«Трудовое право» относится к общепрофессиональным дисциплинам профессионального учебного цикла ППССЗ по специальности СПО 40.02.03 Право и судебное администрирование базовой подготовки.</w:t>
            </w:r>
          </w:p>
        </w:tc>
      </w:tr>
      <w:tr w:rsidR="008F1D56" w:rsidRPr="003A14AF" w:rsidTr="001231BB">
        <w:tc>
          <w:tcPr>
            <w:tcW w:w="2622" w:type="dxa"/>
          </w:tcPr>
          <w:p w:rsidR="008F1D56" w:rsidRPr="003A14AF" w:rsidRDefault="008F1D56" w:rsidP="001231BB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3A14AF">
              <w:t>Компетенции, формируемые в результате освоения дисциплины</w:t>
            </w:r>
          </w:p>
        </w:tc>
        <w:tc>
          <w:tcPr>
            <w:tcW w:w="6525" w:type="dxa"/>
          </w:tcPr>
          <w:p w:rsidR="003A14AF" w:rsidRPr="003A14AF" w:rsidRDefault="003A14AF" w:rsidP="003A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у специалиста по судебному администрированию формируются следующие общие 25  результате освоения дисциплины (модуля) компетенции, включающие в себя способность: </w:t>
            </w:r>
          </w:p>
          <w:p w:rsidR="003A14AF" w:rsidRPr="003A14AF" w:rsidRDefault="003A14AF" w:rsidP="003A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4A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A14AF">
              <w:rPr>
                <w:rFonts w:ascii="Times New Roman" w:hAnsi="Times New Roman" w:cs="Times New Roman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 </w:t>
            </w:r>
          </w:p>
          <w:p w:rsidR="003A14AF" w:rsidRPr="003A14AF" w:rsidRDefault="003A14AF" w:rsidP="003A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4A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A14AF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3A14AF" w:rsidRPr="003A14AF" w:rsidRDefault="003A14AF" w:rsidP="003A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4A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A14AF">
              <w:rPr>
                <w:rFonts w:ascii="Times New Roman" w:hAnsi="Times New Roman" w:cs="Times New Roman"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 </w:t>
            </w:r>
          </w:p>
          <w:p w:rsidR="003A14AF" w:rsidRPr="003A14AF" w:rsidRDefault="003A14AF" w:rsidP="003A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4A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A14AF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3A14AF" w:rsidRPr="003A14AF" w:rsidRDefault="003A14AF" w:rsidP="003A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4A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A14AF">
              <w:rPr>
                <w:rFonts w:ascii="Times New Roman" w:hAnsi="Times New Roman" w:cs="Times New Roman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деятельности. </w:t>
            </w:r>
          </w:p>
          <w:p w:rsidR="003A14AF" w:rsidRPr="003A14AF" w:rsidRDefault="003A14AF" w:rsidP="003A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4A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A14AF">
              <w:rPr>
                <w:rFonts w:ascii="Times New Roman" w:hAnsi="Times New Roman" w:cs="Times New Roman"/>
                <w:sz w:val="24"/>
                <w:szCs w:val="24"/>
              </w:rPr>
      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3A14AF" w:rsidRPr="003A14AF" w:rsidRDefault="003A14AF" w:rsidP="003A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4A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A14AF">
              <w:rPr>
                <w:rFonts w:ascii="Times New Roman" w:hAnsi="Times New Roman" w:cs="Times New Roman"/>
                <w:sz w:val="24"/>
                <w:szCs w:val="24"/>
              </w:rPr>
              <w:t xml:space="preserve"> 7. Ориентироваться в условиях постоянного обновления технологий в профессиональной деятельности. </w:t>
            </w:r>
          </w:p>
          <w:p w:rsidR="008F1D56" w:rsidRPr="003A14AF" w:rsidRDefault="003A14AF" w:rsidP="003A14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4A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A14AF">
              <w:rPr>
                <w:rFonts w:ascii="Times New Roman" w:hAnsi="Times New Roman" w:cs="Times New Roman"/>
                <w:sz w:val="24"/>
                <w:szCs w:val="24"/>
              </w:rPr>
              <w:t xml:space="preserve"> 9. Проявлять нетерпимость к коррупционному поведению.</w:t>
            </w:r>
          </w:p>
        </w:tc>
      </w:tr>
      <w:tr w:rsidR="008F1D56" w:rsidRPr="003A14AF" w:rsidTr="001231BB">
        <w:tc>
          <w:tcPr>
            <w:tcW w:w="2622" w:type="dxa"/>
          </w:tcPr>
          <w:p w:rsidR="008F1D56" w:rsidRPr="003A14AF" w:rsidRDefault="008F1D56" w:rsidP="001231BB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3A14AF">
              <w:lastRenderedPageBreak/>
              <w:t>Содержание дисциплины</w:t>
            </w:r>
          </w:p>
        </w:tc>
        <w:tc>
          <w:tcPr>
            <w:tcW w:w="6525" w:type="dxa"/>
          </w:tcPr>
          <w:p w:rsidR="003A14AF" w:rsidRPr="003A14AF" w:rsidRDefault="003A14AF" w:rsidP="003A14AF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F">
              <w:rPr>
                <w:rFonts w:ascii="Times New Roman" w:hAnsi="Times New Roman" w:cs="Times New Roman"/>
                <w:sz w:val="24"/>
                <w:szCs w:val="24"/>
              </w:rPr>
              <w:t xml:space="preserve">Темы для изучения: </w:t>
            </w:r>
          </w:p>
          <w:p w:rsidR="003A14AF" w:rsidRPr="003A14AF" w:rsidRDefault="003A14AF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F">
              <w:rPr>
                <w:rFonts w:ascii="Times New Roman" w:hAnsi="Times New Roman" w:cs="Times New Roman"/>
                <w:sz w:val="24"/>
                <w:szCs w:val="24"/>
              </w:rPr>
              <w:t xml:space="preserve">Тема 1.1. Понятие, предмет, метод и система трудового права. Тема 1.2. Принципы трудового права. </w:t>
            </w:r>
          </w:p>
          <w:p w:rsidR="003A14AF" w:rsidRPr="003A14AF" w:rsidRDefault="003A14AF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F">
              <w:rPr>
                <w:rFonts w:ascii="Times New Roman" w:hAnsi="Times New Roman" w:cs="Times New Roman"/>
                <w:sz w:val="24"/>
                <w:szCs w:val="24"/>
              </w:rPr>
              <w:t xml:space="preserve">Тема 1.3. Источники трудового права. </w:t>
            </w:r>
          </w:p>
          <w:p w:rsidR="003A14AF" w:rsidRPr="003A14AF" w:rsidRDefault="003A14AF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F">
              <w:rPr>
                <w:rFonts w:ascii="Times New Roman" w:hAnsi="Times New Roman" w:cs="Times New Roman"/>
                <w:sz w:val="24"/>
                <w:szCs w:val="24"/>
              </w:rPr>
              <w:t xml:space="preserve">Тема 2.1. Субъекты трудового права. </w:t>
            </w:r>
          </w:p>
          <w:p w:rsidR="003A14AF" w:rsidRPr="003A14AF" w:rsidRDefault="003A14AF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F">
              <w:rPr>
                <w:rFonts w:ascii="Times New Roman" w:hAnsi="Times New Roman" w:cs="Times New Roman"/>
                <w:sz w:val="24"/>
                <w:szCs w:val="24"/>
              </w:rPr>
              <w:t xml:space="preserve">Тема 3.1. Теория социального партнерства. </w:t>
            </w:r>
          </w:p>
          <w:p w:rsidR="003A14AF" w:rsidRPr="003A14AF" w:rsidRDefault="003A14AF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F">
              <w:rPr>
                <w:rFonts w:ascii="Times New Roman" w:hAnsi="Times New Roman" w:cs="Times New Roman"/>
                <w:sz w:val="24"/>
                <w:szCs w:val="24"/>
              </w:rPr>
              <w:t xml:space="preserve">Тема 3.2. Коллективные договоры и соглашения. </w:t>
            </w:r>
          </w:p>
          <w:p w:rsidR="003A14AF" w:rsidRPr="003A14AF" w:rsidRDefault="003A14AF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F">
              <w:rPr>
                <w:rFonts w:ascii="Times New Roman" w:hAnsi="Times New Roman" w:cs="Times New Roman"/>
                <w:sz w:val="24"/>
                <w:szCs w:val="24"/>
              </w:rPr>
              <w:t xml:space="preserve">Тема 4.1. Занятость и трудоустройство. </w:t>
            </w:r>
          </w:p>
          <w:p w:rsidR="003A14AF" w:rsidRPr="003A14AF" w:rsidRDefault="003A14AF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F">
              <w:rPr>
                <w:rFonts w:ascii="Times New Roman" w:hAnsi="Times New Roman" w:cs="Times New Roman"/>
                <w:sz w:val="24"/>
                <w:szCs w:val="24"/>
              </w:rPr>
              <w:t xml:space="preserve">Тема 5.1. Понятие и содержание трудового договора. </w:t>
            </w:r>
          </w:p>
          <w:p w:rsidR="003A14AF" w:rsidRPr="003A14AF" w:rsidRDefault="003A14AF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F">
              <w:rPr>
                <w:rFonts w:ascii="Times New Roman" w:hAnsi="Times New Roman" w:cs="Times New Roman"/>
                <w:sz w:val="24"/>
                <w:szCs w:val="24"/>
              </w:rPr>
              <w:t xml:space="preserve">Тема 5.2. Заключение трудового договора. </w:t>
            </w:r>
          </w:p>
          <w:p w:rsidR="003A14AF" w:rsidRPr="003A14AF" w:rsidRDefault="003A14AF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F">
              <w:rPr>
                <w:rFonts w:ascii="Times New Roman" w:hAnsi="Times New Roman" w:cs="Times New Roman"/>
                <w:sz w:val="24"/>
                <w:szCs w:val="24"/>
              </w:rPr>
              <w:t xml:space="preserve">Тема 5.3. Изменение трудового договора. </w:t>
            </w:r>
          </w:p>
          <w:p w:rsidR="003A14AF" w:rsidRPr="003A14AF" w:rsidRDefault="003A14AF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F">
              <w:rPr>
                <w:rFonts w:ascii="Times New Roman" w:hAnsi="Times New Roman" w:cs="Times New Roman"/>
                <w:sz w:val="24"/>
                <w:szCs w:val="24"/>
              </w:rPr>
              <w:t xml:space="preserve">Тема 5.4. Прекращение трудового договора. </w:t>
            </w:r>
          </w:p>
          <w:p w:rsidR="003A14AF" w:rsidRPr="003A14AF" w:rsidRDefault="003A14AF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F">
              <w:rPr>
                <w:rFonts w:ascii="Times New Roman" w:hAnsi="Times New Roman" w:cs="Times New Roman"/>
                <w:sz w:val="24"/>
                <w:szCs w:val="24"/>
              </w:rPr>
              <w:t xml:space="preserve">Тема 6.1. Рабочее время. </w:t>
            </w:r>
          </w:p>
          <w:p w:rsidR="003A14AF" w:rsidRPr="003A14AF" w:rsidRDefault="003A14AF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F">
              <w:rPr>
                <w:rFonts w:ascii="Times New Roman" w:hAnsi="Times New Roman" w:cs="Times New Roman"/>
                <w:sz w:val="24"/>
                <w:szCs w:val="24"/>
              </w:rPr>
              <w:t xml:space="preserve">Тема 6.2. Время отдыха. </w:t>
            </w:r>
          </w:p>
          <w:p w:rsidR="003A14AF" w:rsidRPr="003A14AF" w:rsidRDefault="003A14AF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F">
              <w:rPr>
                <w:rFonts w:ascii="Times New Roman" w:hAnsi="Times New Roman" w:cs="Times New Roman"/>
                <w:sz w:val="24"/>
                <w:szCs w:val="24"/>
              </w:rPr>
              <w:t xml:space="preserve">Тема 7.1. Оплата труда. </w:t>
            </w:r>
          </w:p>
          <w:p w:rsidR="003A14AF" w:rsidRPr="003A14AF" w:rsidRDefault="003A14AF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F">
              <w:rPr>
                <w:rFonts w:ascii="Times New Roman" w:hAnsi="Times New Roman" w:cs="Times New Roman"/>
                <w:sz w:val="24"/>
                <w:szCs w:val="24"/>
              </w:rPr>
              <w:t xml:space="preserve">Тема 7.2. Гарантии и компенсации. </w:t>
            </w:r>
          </w:p>
          <w:p w:rsidR="003A14AF" w:rsidRPr="003A14AF" w:rsidRDefault="003A14AF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F">
              <w:rPr>
                <w:rFonts w:ascii="Times New Roman" w:hAnsi="Times New Roman" w:cs="Times New Roman"/>
                <w:sz w:val="24"/>
                <w:szCs w:val="24"/>
              </w:rPr>
              <w:t xml:space="preserve">Тема 8.1. Трудовой распорядок. Дисциплина труда. </w:t>
            </w:r>
          </w:p>
          <w:p w:rsidR="003A14AF" w:rsidRPr="003A14AF" w:rsidRDefault="003A14AF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F">
              <w:rPr>
                <w:rFonts w:ascii="Times New Roman" w:hAnsi="Times New Roman" w:cs="Times New Roman"/>
                <w:sz w:val="24"/>
                <w:szCs w:val="24"/>
              </w:rPr>
              <w:t xml:space="preserve">Тема 9.1. Основы охраны труда в Российской Федерации. </w:t>
            </w:r>
          </w:p>
          <w:p w:rsidR="003A14AF" w:rsidRPr="003A14AF" w:rsidRDefault="003A14AF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F">
              <w:rPr>
                <w:rFonts w:ascii="Times New Roman" w:hAnsi="Times New Roman" w:cs="Times New Roman"/>
                <w:sz w:val="24"/>
                <w:szCs w:val="24"/>
              </w:rPr>
              <w:t xml:space="preserve">Тема 9.2. Организация охраны труда у работодателя. </w:t>
            </w:r>
          </w:p>
          <w:p w:rsidR="003A14AF" w:rsidRPr="003A14AF" w:rsidRDefault="003A14AF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F">
              <w:rPr>
                <w:rFonts w:ascii="Times New Roman" w:hAnsi="Times New Roman" w:cs="Times New Roman"/>
                <w:sz w:val="24"/>
                <w:szCs w:val="24"/>
              </w:rPr>
              <w:t xml:space="preserve">Тема 10.1. Материальная ответственность сторон трудового договора. </w:t>
            </w:r>
          </w:p>
          <w:p w:rsidR="003A14AF" w:rsidRPr="003A14AF" w:rsidRDefault="003A14AF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F">
              <w:rPr>
                <w:rFonts w:ascii="Times New Roman" w:hAnsi="Times New Roman" w:cs="Times New Roman"/>
                <w:sz w:val="24"/>
                <w:szCs w:val="24"/>
              </w:rPr>
              <w:t xml:space="preserve">Тема 11.1. Защита трудовых прав работников. </w:t>
            </w:r>
          </w:p>
          <w:p w:rsidR="008F1D56" w:rsidRPr="003A14AF" w:rsidRDefault="003A14AF" w:rsidP="003A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F">
              <w:rPr>
                <w:rFonts w:ascii="Times New Roman" w:hAnsi="Times New Roman" w:cs="Times New Roman"/>
                <w:sz w:val="24"/>
                <w:szCs w:val="24"/>
              </w:rPr>
              <w:t>Тема 11.2. Трудовые споры.</w:t>
            </w:r>
          </w:p>
        </w:tc>
      </w:tr>
      <w:tr w:rsidR="008F1D56" w:rsidRPr="003A14AF" w:rsidTr="001231BB">
        <w:tc>
          <w:tcPr>
            <w:tcW w:w="2622" w:type="dxa"/>
          </w:tcPr>
          <w:p w:rsidR="008F1D56" w:rsidRPr="003A14AF" w:rsidRDefault="008F1D56" w:rsidP="001231BB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3A14AF">
              <w:t>Общая трудоемкость</w:t>
            </w:r>
          </w:p>
          <w:p w:rsidR="008F1D56" w:rsidRPr="003A14AF" w:rsidRDefault="008F1D56" w:rsidP="001231BB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3A14AF">
              <w:t xml:space="preserve"> дисциплины (модуль)</w:t>
            </w:r>
          </w:p>
        </w:tc>
        <w:tc>
          <w:tcPr>
            <w:tcW w:w="6525" w:type="dxa"/>
          </w:tcPr>
          <w:p w:rsidR="008F1D56" w:rsidRPr="003A14AF" w:rsidRDefault="003A14AF" w:rsidP="003A1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AF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составляет 112 часов. Обязательная аудиторная учебная нагрузка 78 часов.</w:t>
            </w:r>
          </w:p>
        </w:tc>
      </w:tr>
      <w:tr w:rsidR="008F1D56" w:rsidRPr="003A14AF" w:rsidTr="001231BB">
        <w:tc>
          <w:tcPr>
            <w:tcW w:w="2622" w:type="dxa"/>
          </w:tcPr>
          <w:p w:rsidR="008F1D56" w:rsidRPr="003A14AF" w:rsidRDefault="008F1D56" w:rsidP="001231BB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3A14AF">
              <w:t xml:space="preserve">Форма </w:t>
            </w:r>
            <w:proofErr w:type="gramStart"/>
            <w:r w:rsidRPr="003A14AF">
              <w:t>промежуточной</w:t>
            </w:r>
            <w:proofErr w:type="gramEnd"/>
            <w:r w:rsidRPr="003A14AF">
              <w:t xml:space="preserve"> </w:t>
            </w:r>
          </w:p>
          <w:p w:rsidR="008F1D56" w:rsidRPr="003A14AF" w:rsidRDefault="008F1D56" w:rsidP="001231BB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3A14AF">
              <w:t>аттестации</w:t>
            </w:r>
          </w:p>
        </w:tc>
        <w:tc>
          <w:tcPr>
            <w:tcW w:w="6525" w:type="dxa"/>
          </w:tcPr>
          <w:p w:rsidR="008F1D56" w:rsidRPr="003A14AF" w:rsidRDefault="00F56F3B" w:rsidP="003A1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3A14AF" w:rsidRPr="003A14AF">
              <w:rPr>
                <w:rFonts w:ascii="Times New Roman" w:hAnsi="Times New Roman" w:cs="Times New Roman"/>
                <w:sz w:val="24"/>
                <w:szCs w:val="24"/>
              </w:rPr>
              <w:t xml:space="preserve"> семестр - дифференцированный зачет (зачет с оценкой).</w:t>
            </w:r>
          </w:p>
        </w:tc>
      </w:tr>
    </w:tbl>
    <w:p w:rsidR="008F1D56" w:rsidRDefault="008F1D56" w:rsidP="008F1D56">
      <w:pPr>
        <w:pStyle w:val="a3"/>
        <w:tabs>
          <w:tab w:val="clear" w:pos="720"/>
        </w:tabs>
        <w:spacing w:line="240" w:lineRule="auto"/>
        <w:ind w:left="0" w:firstLine="0"/>
        <w:rPr>
          <w:b/>
          <w:sz w:val="20"/>
          <w:szCs w:val="20"/>
        </w:rPr>
      </w:pPr>
    </w:p>
    <w:p w:rsidR="00C263CE" w:rsidRDefault="00C263CE"/>
    <w:sectPr w:rsidR="00C263CE" w:rsidSect="00AD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452A4"/>
    <w:multiLevelType w:val="hybridMultilevel"/>
    <w:tmpl w:val="8CE46C02"/>
    <w:lvl w:ilvl="0" w:tplc="187A5C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D56"/>
    <w:rsid w:val="003A14AF"/>
    <w:rsid w:val="008F1D56"/>
    <w:rsid w:val="00AD61A5"/>
    <w:rsid w:val="00C263CE"/>
    <w:rsid w:val="00F56F3B"/>
    <w:rsid w:val="00F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1D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</w:rPr>
  </w:style>
  <w:style w:type="paragraph" w:customStyle="1" w:styleId="a3">
    <w:name w:val="список с точками"/>
    <w:basedOn w:val="a"/>
    <w:rsid w:val="008F1D5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MS Mincho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6</cp:revision>
  <dcterms:created xsi:type="dcterms:W3CDTF">2020-02-13T12:39:00Z</dcterms:created>
  <dcterms:modified xsi:type="dcterms:W3CDTF">2024-03-14T11:07:00Z</dcterms:modified>
</cp:coreProperties>
</file>