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21" w:rsidRDefault="00013D64">
      <w:pPr>
        <w:pStyle w:val="a3"/>
        <w:spacing w:line="242" w:lineRule="auto"/>
        <w:ind w:left="1234" w:right="581"/>
        <w:jc w:val="center"/>
      </w:pPr>
      <w:bookmarkStart w:id="0" w:name="_GoBack"/>
      <w:r>
        <w:t xml:space="preserve">Аннотация рабочей программы дисциплины </w:t>
      </w:r>
    </w:p>
    <w:bookmarkEnd w:id="0"/>
    <w:p w:rsidR="00C52281" w:rsidRDefault="00013D64">
      <w:pPr>
        <w:pStyle w:val="a3"/>
        <w:spacing w:line="242" w:lineRule="auto"/>
        <w:ind w:left="1234" w:right="581"/>
        <w:jc w:val="center"/>
      </w:pPr>
      <w:r>
        <w:t>«Конституционное</w:t>
      </w:r>
      <w:r>
        <w:rPr>
          <w:spacing w:val="-67"/>
        </w:rPr>
        <w:t xml:space="preserve"> </w:t>
      </w:r>
      <w:r>
        <w:t>правосудие»</w:t>
      </w:r>
    </w:p>
    <w:p w:rsidR="00C52281" w:rsidRDefault="00013D64">
      <w:pPr>
        <w:spacing w:line="313" w:lineRule="exact"/>
        <w:ind w:left="1233" w:right="581"/>
        <w:jc w:val="center"/>
        <w:rPr>
          <w:sz w:val="28"/>
        </w:rPr>
      </w:pPr>
      <w:r>
        <w:rPr>
          <w:sz w:val="28"/>
        </w:rPr>
        <w:t>Разработчики:</w:t>
      </w:r>
      <w:r>
        <w:rPr>
          <w:spacing w:val="-1"/>
          <w:sz w:val="28"/>
        </w:rPr>
        <w:t xml:space="preserve"> </w:t>
      </w:r>
      <w:r>
        <w:rPr>
          <w:sz w:val="28"/>
        </w:rPr>
        <w:t>Дудко</w:t>
      </w:r>
      <w:r>
        <w:rPr>
          <w:spacing w:val="-1"/>
          <w:sz w:val="28"/>
        </w:rPr>
        <w:t xml:space="preserve"> </w:t>
      </w:r>
      <w:r>
        <w:rPr>
          <w:sz w:val="28"/>
        </w:rPr>
        <w:t>И.А.,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к.ю.н</w:t>
      </w:r>
      <w:proofErr w:type="spellEnd"/>
      <w:r>
        <w:rPr>
          <w:sz w:val="28"/>
        </w:rPr>
        <w:t>.,</w:t>
      </w:r>
      <w:r>
        <w:rPr>
          <w:spacing w:val="-4"/>
          <w:sz w:val="28"/>
        </w:rPr>
        <w:t xml:space="preserve"> </w:t>
      </w:r>
      <w:r>
        <w:rPr>
          <w:sz w:val="28"/>
        </w:rPr>
        <w:t>доцент,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Кряжкова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О.Н.,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к.ю.н</w:t>
      </w:r>
      <w:proofErr w:type="spellEnd"/>
      <w:r>
        <w:rPr>
          <w:sz w:val="28"/>
        </w:rPr>
        <w:t>.,</w:t>
      </w:r>
      <w:r>
        <w:rPr>
          <w:spacing w:val="-4"/>
          <w:sz w:val="28"/>
        </w:rPr>
        <w:t xml:space="preserve"> </w:t>
      </w:r>
      <w:r>
        <w:rPr>
          <w:sz w:val="28"/>
        </w:rPr>
        <w:t>доцент</w:t>
      </w:r>
      <w:r w:rsidR="00600521">
        <w:rPr>
          <w:sz w:val="28"/>
        </w:rPr>
        <w:t xml:space="preserve">, Соболева Е.А., </w:t>
      </w:r>
      <w:proofErr w:type="spellStart"/>
      <w:r w:rsidR="00600521">
        <w:rPr>
          <w:sz w:val="28"/>
        </w:rPr>
        <w:t>к.ю.н</w:t>
      </w:r>
      <w:proofErr w:type="spellEnd"/>
      <w:r w:rsidR="00600521">
        <w:rPr>
          <w:sz w:val="28"/>
        </w:rPr>
        <w:t>.</w:t>
      </w:r>
    </w:p>
    <w:p w:rsidR="00C52281" w:rsidRDefault="00C52281">
      <w:pPr>
        <w:rPr>
          <w:sz w:val="20"/>
        </w:rPr>
      </w:pPr>
    </w:p>
    <w:p w:rsidR="00C52281" w:rsidRDefault="00C52281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 w:rsidTr="00600521">
        <w:trPr>
          <w:trHeight w:val="5652"/>
        </w:trPr>
        <w:tc>
          <w:tcPr>
            <w:tcW w:w="2614" w:type="dxa"/>
          </w:tcPr>
          <w:p w:rsidR="00C52281" w:rsidRDefault="00013D64" w:rsidP="00600521">
            <w:pPr>
              <w:pStyle w:val="TableParagraph"/>
              <w:ind w:right="994"/>
              <w:rPr>
                <w:b/>
              </w:rPr>
            </w:pPr>
            <w:r>
              <w:rPr>
                <w:b/>
              </w:rPr>
              <w:t>Цель изучения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 w:rsidP="00600521">
            <w:pPr>
              <w:pStyle w:val="TableParagraph"/>
              <w:ind w:right="101"/>
            </w:pPr>
            <w:r>
              <w:t>Целью изучения дисциплины (модуля) является освоение компетенций</w:t>
            </w:r>
            <w:r>
              <w:rPr>
                <w:spacing w:val="-52"/>
              </w:rPr>
              <w:t xml:space="preserve"> </w:t>
            </w:r>
            <w:r>
              <w:t>(индикаторов достижения компетенций), предусмотренных рабочей</w:t>
            </w:r>
            <w:r>
              <w:rPr>
                <w:spacing w:val="1"/>
              </w:rPr>
              <w:t xml:space="preserve"> </w:t>
            </w:r>
            <w:r>
              <w:t>программой.</w:t>
            </w:r>
          </w:p>
          <w:p w:rsidR="00C52281" w:rsidRDefault="00013D64" w:rsidP="00600521">
            <w:pPr>
              <w:pStyle w:val="TableParagraph"/>
              <w:ind w:right="256"/>
            </w:pPr>
            <w:r>
              <w:t>Формирование системы знаний и навыков в области правового</w:t>
            </w:r>
            <w:r>
              <w:rPr>
                <w:spacing w:val="1"/>
              </w:rPr>
              <w:t xml:space="preserve"> </w:t>
            </w:r>
            <w:r>
              <w:t>регулирования организации судебного конституционного контроля, а</w:t>
            </w:r>
            <w:r>
              <w:rPr>
                <w:spacing w:val="-52"/>
              </w:rPr>
              <w:t xml:space="preserve"> </w:t>
            </w:r>
            <w:r>
              <w:t>также деятельности Конституционного Суда Российской Федерации,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конституционного контроля</w:t>
            </w:r>
            <w:r>
              <w:rPr>
                <w:spacing w:val="-3"/>
              </w:rPr>
              <w:t xml:space="preserve"> </w:t>
            </w:r>
            <w:r>
              <w:t>субъектов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</w:p>
          <w:p w:rsidR="00C52281" w:rsidRDefault="00013D64" w:rsidP="00600521">
            <w:pPr>
              <w:pStyle w:val="TableParagraph"/>
              <w:ind w:right="286"/>
            </w:pPr>
            <w:r>
              <w:t>Федерации, необходимых для успешной профессиональной работы 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продолжения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иных формах.</w:t>
            </w:r>
          </w:p>
          <w:p w:rsidR="00C52281" w:rsidRDefault="00013D64" w:rsidP="00600521">
            <w:pPr>
              <w:pStyle w:val="TableParagraph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основы:</w:t>
            </w:r>
          </w:p>
          <w:p w:rsidR="00C52281" w:rsidRDefault="00013D64" w:rsidP="00600521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ind w:right="558" w:firstLine="0"/>
              <w:jc w:val="both"/>
            </w:pPr>
            <w:r>
              <w:t>для реализации решений и правовых позиций Конституционного</w:t>
            </w:r>
            <w:r>
              <w:rPr>
                <w:spacing w:val="-52"/>
              </w:rPr>
              <w:t xml:space="preserve"> </w:t>
            </w:r>
            <w:r>
              <w:t>Суда Российской Федерации, органов конституционного контроля</w:t>
            </w:r>
            <w:r>
              <w:rPr>
                <w:spacing w:val="-52"/>
              </w:rPr>
              <w:t xml:space="preserve"> </w:t>
            </w:r>
            <w:r>
              <w:t>субъектов</w:t>
            </w:r>
            <w:r>
              <w:rPr>
                <w:spacing w:val="-3"/>
              </w:rPr>
              <w:t xml:space="preserve"> </w:t>
            </w:r>
            <w:r>
              <w:t>Российской Федерации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нормотворческой,</w:t>
            </w:r>
          </w:p>
          <w:p w:rsidR="00C52281" w:rsidRDefault="00013D64" w:rsidP="00600521">
            <w:pPr>
              <w:pStyle w:val="TableParagraph"/>
              <w:ind w:right="1196"/>
              <w:jc w:val="both"/>
            </w:pPr>
            <w:r>
              <w:t>правоприменительной, правоохранительной и других видах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специалиста;</w:t>
            </w:r>
          </w:p>
          <w:p w:rsidR="00C52281" w:rsidRDefault="00013D64" w:rsidP="00600521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ind w:right="192" w:firstLine="0"/>
            </w:pPr>
            <w:r>
              <w:t>для приведения в действие механизма конституционного правосудия</w:t>
            </w:r>
            <w:r>
              <w:rPr>
                <w:spacing w:val="-52"/>
              </w:rPr>
              <w:t xml:space="preserve"> </w:t>
            </w:r>
            <w:r>
              <w:t>как правового инструмента защиты основ конституционного строя,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прав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свобод человека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гражданина,</w:t>
            </w:r>
            <w:r>
              <w:rPr>
                <w:spacing w:val="-1"/>
              </w:rPr>
              <w:t xml:space="preserve"> </w:t>
            </w:r>
            <w:r>
              <w:t>обеспечения,</w:t>
            </w:r>
          </w:p>
          <w:p w:rsidR="00C52281" w:rsidRDefault="00013D64" w:rsidP="00600521">
            <w:pPr>
              <w:pStyle w:val="TableParagraph"/>
              <w:ind w:right="281"/>
            </w:pPr>
            <w:r>
              <w:t>соответственно, верховенства и прямого действия Конституции</w:t>
            </w:r>
            <w:r>
              <w:rPr>
                <w:spacing w:val="1"/>
              </w:rPr>
              <w:t xml:space="preserve"> </w:t>
            </w:r>
            <w:r>
              <w:t>Российской Федерации – на всей территории Российской Федерации,</w:t>
            </w:r>
            <w:r>
              <w:rPr>
                <w:spacing w:val="-52"/>
              </w:rPr>
              <w:t xml:space="preserve"> </w:t>
            </w:r>
            <w:r>
              <w:t>конституции (устава) субъекта Российской Федерации – на его</w:t>
            </w:r>
            <w:r>
              <w:rPr>
                <w:spacing w:val="1"/>
              </w:rPr>
              <w:t xml:space="preserve"> </w:t>
            </w:r>
            <w:r>
              <w:t>территории.</w:t>
            </w:r>
          </w:p>
        </w:tc>
      </w:tr>
      <w:tr w:rsidR="00C52281" w:rsidTr="00600521">
        <w:trPr>
          <w:trHeight w:val="687"/>
        </w:trPr>
        <w:tc>
          <w:tcPr>
            <w:tcW w:w="2614" w:type="dxa"/>
          </w:tcPr>
          <w:p w:rsidR="00C52281" w:rsidRDefault="00013D64" w:rsidP="00600521">
            <w:pPr>
              <w:pStyle w:val="TableParagraph"/>
              <w:ind w:right="362"/>
              <w:rPr>
                <w:b/>
              </w:rPr>
            </w:pPr>
            <w:r>
              <w:rPr>
                <w:b/>
              </w:rPr>
              <w:t>Место дисциплины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структуре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ППССЗ/ОПОП</w:t>
            </w:r>
          </w:p>
        </w:tc>
        <w:tc>
          <w:tcPr>
            <w:tcW w:w="6958" w:type="dxa"/>
          </w:tcPr>
          <w:p w:rsidR="00C52281" w:rsidRDefault="00013D64" w:rsidP="00600521">
            <w:pPr>
              <w:pStyle w:val="TableParagraph"/>
            </w:pPr>
            <w:r>
              <w:t>Относится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блоку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(Б</w:t>
            </w:r>
            <w:proofErr w:type="gramStart"/>
            <w:r>
              <w:t>1</w:t>
            </w:r>
            <w:proofErr w:type="gramEnd"/>
            <w:r>
              <w:t>.Б.49).</w:t>
            </w:r>
          </w:p>
        </w:tc>
      </w:tr>
      <w:tr w:rsidR="00C52281" w:rsidTr="00600521">
        <w:trPr>
          <w:trHeight w:val="1052"/>
        </w:trPr>
        <w:tc>
          <w:tcPr>
            <w:tcW w:w="2614" w:type="dxa"/>
          </w:tcPr>
          <w:p w:rsidR="00C52281" w:rsidRDefault="00013D64" w:rsidP="00600521">
            <w:pPr>
              <w:pStyle w:val="TableParagraph"/>
              <w:ind w:right="298"/>
              <w:rPr>
                <w:b/>
              </w:rPr>
            </w:pPr>
            <w:r>
              <w:rPr>
                <w:b/>
              </w:rPr>
              <w:t>Компетенции,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формируемые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результате освоения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(модуля)</w:t>
            </w:r>
          </w:p>
        </w:tc>
        <w:tc>
          <w:tcPr>
            <w:tcW w:w="6958" w:type="dxa"/>
          </w:tcPr>
          <w:p w:rsidR="00C52281" w:rsidRDefault="00013D64" w:rsidP="00600521">
            <w:pPr>
              <w:pStyle w:val="TableParagraph"/>
              <w:ind w:right="174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при решении задач профессиональной деятельности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нормы</w:t>
            </w:r>
            <w:r>
              <w:rPr>
                <w:spacing w:val="-1"/>
              </w:rPr>
              <w:t xml:space="preserve"> </w:t>
            </w:r>
            <w:r>
              <w:t>материального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процессуального права.</w:t>
            </w:r>
          </w:p>
          <w:p w:rsidR="00C52281" w:rsidRDefault="00013D64" w:rsidP="00600521">
            <w:pPr>
              <w:pStyle w:val="TableParagraph"/>
            </w:pPr>
            <w:r>
              <w:t>ОПК-5.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Способен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профессионально</w:t>
            </w:r>
            <w:r>
              <w:rPr>
                <w:spacing w:val="-3"/>
              </w:rPr>
              <w:t xml:space="preserve"> </w:t>
            </w:r>
            <w:r>
              <w:t>толковать</w:t>
            </w:r>
            <w:r>
              <w:rPr>
                <w:spacing w:val="-5"/>
              </w:rPr>
              <w:t xml:space="preserve"> </w:t>
            </w:r>
            <w:r>
              <w:t>нормы</w:t>
            </w:r>
            <w:r>
              <w:rPr>
                <w:spacing w:val="-3"/>
              </w:rPr>
              <w:t xml:space="preserve"> </w:t>
            </w:r>
            <w:r>
              <w:t>права.</w:t>
            </w:r>
          </w:p>
        </w:tc>
      </w:tr>
      <w:tr w:rsidR="00C52281" w:rsidTr="00600521">
        <w:trPr>
          <w:trHeight w:val="2562"/>
        </w:trPr>
        <w:tc>
          <w:tcPr>
            <w:tcW w:w="2614" w:type="dxa"/>
          </w:tcPr>
          <w:p w:rsidR="00C52281" w:rsidRDefault="00013D64" w:rsidP="00600521">
            <w:pPr>
              <w:pStyle w:val="TableParagraph"/>
              <w:ind w:right="29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(модуля)</w:t>
            </w:r>
          </w:p>
        </w:tc>
        <w:tc>
          <w:tcPr>
            <w:tcW w:w="6958" w:type="dxa"/>
          </w:tcPr>
          <w:p w:rsidR="00C52281" w:rsidRDefault="00013D64" w:rsidP="00600521">
            <w:pPr>
              <w:pStyle w:val="TableParagraph"/>
              <w:rPr>
                <w:i/>
              </w:rPr>
            </w:pPr>
            <w:r>
              <w:rPr>
                <w:i/>
              </w:rPr>
              <w:t>Раздел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Общие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положения</w:t>
            </w:r>
          </w:p>
          <w:p w:rsidR="00C52281" w:rsidRDefault="00013D64" w:rsidP="00600521">
            <w:pPr>
              <w:pStyle w:val="TableParagraph"/>
              <w:ind w:right="729"/>
            </w:pPr>
            <w:r>
              <w:t>Тема 1. Конституционное правосудие как отрасль права, наука и</w:t>
            </w:r>
            <w:r>
              <w:rPr>
                <w:spacing w:val="-52"/>
              </w:rPr>
              <w:t xml:space="preserve"> </w:t>
            </w:r>
            <w:r>
              <w:t>учебная</w:t>
            </w:r>
            <w:r>
              <w:rPr>
                <w:spacing w:val="-2"/>
              </w:rPr>
              <w:t xml:space="preserve"> </w:t>
            </w:r>
            <w:r>
              <w:t>дисциплина</w:t>
            </w:r>
          </w:p>
          <w:p w:rsidR="00C52281" w:rsidRDefault="00013D64" w:rsidP="00600521">
            <w:pPr>
              <w:pStyle w:val="TableParagraph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Конституционное</w:t>
            </w:r>
            <w:r>
              <w:rPr>
                <w:spacing w:val="-5"/>
              </w:rPr>
              <w:t xml:space="preserve"> </w:t>
            </w:r>
            <w:r>
              <w:t>правосудие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форма</w:t>
            </w:r>
            <w:r>
              <w:rPr>
                <w:spacing w:val="-6"/>
              </w:rPr>
              <w:t xml:space="preserve"> </w:t>
            </w:r>
            <w:r>
              <w:t>конституционного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  <w:p w:rsidR="00C52281" w:rsidRDefault="00013D64" w:rsidP="00600521">
            <w:pPr>
              <w:pStyle w:val="TableParagraph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Становление</w:t>
            </w:r>
            <w:r>
              <w:rPr>
                <w:spacing w:val="-3"/>
              </w:rPr>
              <w:t xml:space="preserve"> </w:t>
            </w:r>
            <w:r>
              <w:t>конституционного</w:t>
            </w:r>
            <w:r>
              <w:rPr>
                <w:spacing w:val="-2"/>
              </w:rPr>
              <w:t xml:space="preserve"> </w:t>
            </w:r>
            <w:r>
              <w:t>правосудия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  <w:p w:rsidR="00C52281" w:rsidRDefault="00013D64" w:rsidP="00600521">
            <w:pPr>
              <w:pStyle w:val="TableParagraph"/>
              <w:rPr>
                <w:i/>
              </w:rPr>
            </w:pPr>
            <w:r>
              <w:rPr>
                <w:i/>
              </w:rPr>
              <w:t>Раздел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II.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Конституционно-судебное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право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Российской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Федерации</w:t>
            </w:r>
          </w:p>
          <w:p w:rsidR="00C52281" w:rsidRDefault="00013D64" w:rsidP="00600521">
            <w:pPr>
              <w:pStyle w:val="TableParagraph"/>
              <w:ind w:right="1004"/>
            </w:pPr>
            <w:r>
              <w:t>Тема 4. Правовой статус Конституционного Суда 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  <w:p w:rsidR="00C52281" w:rsidRDefault="00013D64" w:rsidP="00600521">
            <w:pPr>
              <w:pStyle w:val="TableParagraph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5.</w:t>
            </w:r>
            <w:r>
              <w:rPr>
                <w:spacing w:val="-3"/>
              </w:rPr>
              <w:t xml:space="preserve"> </w:t>
            </w:r>
            <w:r>
              <w:t>Компетенция</w:t>
            </w:r>
            <w:r>
              <w:rPr>
                <w:spacing w:val="-4"/>
              </w:rPr>
              <w:t xml:space="preserve"> </w:t>
            </w:r>
            <w:r>
              <w:t>Конституционного</w:t>
            </w:r>
            <w:r>
              <w:rPr>
                <w:spacing w:val="-3"/>
              </w:rPr>
              <w:t xml:space="preserve"> </w:t>
            </w:r>
            <w:r>
              <w:t>Суда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</w:tr>
    </w:tbl>
    <w:p w:rsidR="00C52281" w:rsidRDefault="00C52281">
      <w:pPr>
        <w:sectPr w:rsidR="00C52281">
          <w:pgSz w:w="11910" w:h="16840"/>
          <w:pgMar w:top="10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 w:rsidTr="00600521">
        <w:trPr>
          <w:trHeight w:val="4965"/>
        </w:trPr>
        <w:tc>
          <w:tcPr>
            <w:tcW w:w="2614" w:type="dxa"/>
          </w:tcPr>
          <w:p w:rsidR="00C52281" w:rsidRDefault="00C52281" w:rsidP="00600521">
            <w:pPr>
              <w:pStyle w:val="TableParagraph"/>
              <w:ind w:left="0"/>
            </w:pPr>
          </w:p>
        </w:tc>
        <w:tc>
          <w:tcPr>
            <w:tcW w:w="6958" w:type="dxa"/>
          </w:tcPr>
          <w:p w:rsidR="00C52281" w:rsidRDefault="00013D64" w:rsidP="00600521">
            <w:pPr>
              <w:pStyle w:val="TableParagraph"/>
              <w:spacing w:line="256" w:lineRule="auto"/>
              <w:ind w:right="412"/>
            </w:pPr>
            <w:r>
              <w:t>Тема 6. Правовой статус судьи Конституционного Суда 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  <w:p w:rsidR="00C52281" w:rsidRDefault="00013D64" w:rsidP="00600521">
            <w:pPr>
              <w:pStyle w:val="TableParagraph"/>
              <w:spacing w:line="259" w:lineRule="auto"/>
              <w:ind w:right="993"/>
              <w:rPr>
                <w:i/>
              </w:rPr>
            </w:pPr>
            <w:r>
              <w:rPr>
                <w:i/>
              </w:rPr>
              <w:t>Раздел III. Конституционный судебный процесс в Российской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Федерации</w:t>
            </w:r>
          </w:p>
          <w:p w:rsidR="00C52281" w:rsidRDefault="00013D64" w:rsidP="00600521">
            <w:pPr>
              <w:pStyle w:val="TableParagraph"/>
              <w:spacing w:line="259" w:lineRule="auto"/>
              <w:ind w:right="788"/>
            </w:pPr>
            <w:r>
              <w:rPr>
                <w:u w:val="single"/>
              </w:rPr>
              <w:t>Часть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1.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Общие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правила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производства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Конституционном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Суде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Российской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Федерации</w:t>
            </w:r>
          </w:p>
          <w:p w:rsidR="00C52281" w:rsidRDefault="00013D64" w:rsidP="00600521">
            <w:pPr>
              <w:pStyle w:val="TableParagraph"/>
              <w:spacing w:line="259" w:lineRule="auto"/>
              <w:ind w:right="390"/>
            </w:pPr>
            <w:r>
              <w:t>Тема 7. Конституционное судопроизводство – самостоятельный вид</w:t>
            </w:r>
            <w:r>
              <w:rPr>
                <w:spacing w:val="-52"/>
              </w:rPr>
              <w:t xml:space="preserve"> </w:t>
            </w:r>
            <w:r>
              <w:t>судопроизводства</w:t>
            </w:r>
          </w:p>
          <w:p w:rsidR="00C52281" w:rsidRDefault="00013D64" w:rsidP="00600521">
            <w:pPr>
              <w:pStyle w:val="TableParagraph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8.</w:t>
            </w:r>
            <w:r>
              <w:rPr>
                <w:spacing w:val="-1"/>
              </w:rPr>
              <w:t xml:space="preserve"> </w:t>
            </w:r>
            <w:r>
              <w:t>Стадии</w:t>
            </w:r>
            <w:r>
              <w:rPr>
                <w:spacing w:val="-6"/>
              </w:rPr>
              <w:t xml:space="preserve"> </w:t>
            </w:r>
            <w:r>
              <w:t>конституционного</w:t>
            </w:r>
            <w:r>
              <w:rPr>
                <w:spacing w:val="-1"/>
              </w:rPr>
              <w:t xml:space="preserve"> </w:t>
            </w:r>
            <w:r>
              <w:t>судебного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</w:p>
          <w:p w:rsidR="00C52281" w:rsidRDefault="00013D64" w:rsidP="00600521">
            <w:pPr>
              <w:pStyle w:val="TableParagraph"/>
              <w:spacing w:line="259" w:lineRule="auto"/>
              <w:ind w:right="1002"/>
            </w:pPr>
            <w:r>
              <w:rPr>
                <w:u w:val="single"/>
              </w:rPr>
              <w:t>Часть 2. Особенности производства в Конституционном Суде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Российской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Федерации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по отдельным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категориям дел</w:t>
            </w:r>
          </w:p>
          <w:p w:rsidR="00C52281" w:rsidRDefault="00013D64" w:rsidP="00600521">
            <w:pPr>
              <w:pStyle w:val="TableParagraph"/>
              <w:spacing w:line="259" w:lineRule="auto"/>
            </w:pPr>
            <w:r>
              <w:t xml:space="preserve">Тема 9. Производство по делам о конституционности </w:t>
            </w:r>
            <w:proofErr w:type="gramStart"/>
            <w:r>
              <w:t>законов по</w:t>
            </w:r>
            <w:r>
              <w:rPr>
                <w:spacing w:val="-52"/>
              </w:rPr>
              <w:t xml:space="preserve"> </w:t>
            </w:r>
            <w:r>
              <w:t>жалобам</w:t>
            </w:r>
            <w:proofErr w:type="gramEnd"/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нарушение</w:t>
            </w:r>
            <w:r>
              <w:rPr>
                <w:spacing w:val="-2"/>
              </w:rPr>
              <w:t xml:space="preserve"> </w:t>
            </w:r>
            <w:r>
              <w:t>конституционных</w:t>
            </w:r>
            <w:r>
              <w:rPr>
                <w:spacing w:val="-2"/>
              </w:rPr>
              <w:t xml:space="preserve"> </w:t>
            </w:r>
            <w:r>
              <w:t>прав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свобод</w:t>
            </w:r>
            <w:r>
              <w:rPr>
                <w:spacing w:val="-5"/>
              </w:rPr>
              <w:t xml:space="preserve"> </w:t>
            </w:r>
            <w:r>
              <w:t>граждан</w:t>
            </w:r>
          </w:p>
          <w:p w:rsidR="00C52281" w:rsidRDefault="00013D64" w:rsidP="00600521">
            <w:pPr>
              <w:pStyle w:val="TableParagraph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10.</w:t>
            </w:r>
            <w:r>
              <w:rPr>
                <w:spacing w:val="-1"/>
              </w:rPr>
              <w:t xml:space="preserve"> </w:t>
            </w:r>
            <w:r>
              <w:t>Производство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иным</w:t>
            </w:r>
            <w:r>
              <w:rPr>
                <w:spacing w:val="-2"/>
              </w:rPr>
              <w:t xml:space="preserve"> </w:t>
            </w:r>
            <w:r>
              <w:t>категориям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  <w:p w:rsidR="00C52281" w:rsidRDefault="00013D64" w:rsidP="00600521">
            <w:pPr>
              <w:pStyle w:val="TableParagraph"/>
              <w:spacing w:line="256" w:lineRule="auto"/>
              <w:ind w:right="871"/>
            </w:pPr>
            <w:r>
              <w:rPr>
                <w:u w:val="single"/>
              </w:rPr>
              <w:t>Часть 3. Решения и правовые позиции Конституционного Суда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Российской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Федерации</w:t>
            </w:r>
          </w:p>
          <w:p w:rsidR="00C52281" w:rsidRDefault="00013D64" w:rsidP="00600521">
            <w:pPr>
              <w:pStyle w:val="TableParagraph"/>
              <w:spacing w:line="256" w:lineRule="auto"/>
              <w:ind w:right="826"/>
            </w:pPr>
            <w:r>
              <w:t>Тема 11. Решения и правовые позиции Конституционного Суда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</w:tr>
      <w:tr w:rsidR="00C52281">
        <w:trPr>
          <w:trHeight w:val="705"/>
        </w:trPr>
        <w:tc>
          <w:tcPr>
            <w:tcW w:w="2614" w:type="dxa"/>
          </w:tcPr>
          <w:p w:rsidR="00C52281" w:rsidRDefault="00013D64" w:rsidP="00600521">
            <w:pPr>
              <w:pStyle w:val="TableParagraph"/>
              <w:spacing w:line="259" w:lineRule="auto"/>
              <w:ind w:right="298"/>
              <w:rPr>
                <w:b/>
              </w:rPr>
            </w:pPr>
            <w:r>
              <w:rPr>
                <w:b/>
              </w:rPr>
              <w:t>Общая трудоемкость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(модуля)</w:t>
            </w:r>
          </w:p>
        </w:tc>
        <w:tc>
          <w:tcPr>
            <w:tcW w:w="6958" w:type="dxa"/>
          </w:tcPr>
          <w:p w:rsidR="00C52281" w:rsidRDefault="00013D64" w:rsidP="00600521">
            <w:pPr>
              <w:pStyle w:val="TableParagraph"/>
              <w:spacing w:line="259" w:lineRule="auto"/>
              <w:ind w:right="135"/>
            </w:pPr>
            <w:r>
              <w:t>Общая трудоемкость дисциплины составляет 3 зачетные единицы (108</w:t>
            </w:r>
            <w:r>
              <w:rPr>
                <w:spacing w:val="-52"/>
              </w:rPr>
              <w:t xml:space="preserve"> </w:t>
            </w:r>
            <w:r>
              <w:t>часов).</w:t>
            </w:r>
          </w:p>
        </w:tc>
      </w:tr>
      <w:tr w:rsidR="00C52281">
        <w:trPr>
          <w:trHeight w:val="707"/>
        </w:trPr>
        <w:tc>
          <w:tcPr>
            <w:tcW w:w="2614" w:type="dxa"/>
          </w:tcPr>
          <w:p w:rsidR="00C52281" w:rsidRDefault="00013D64" w:rsidP="00600521">
            <w:pPr>
              <w:pStyle w:val="TableParagraph"/>
              <w:spacing w:line="259" w:lineRule="auto"/>
              <w:ind w:right="159"/>
              <w:rPr>
                <w:b/>
              </w:rPr>
            </w:pPr>
            <w:r>
              <w:rPr>
                <w:b/>
              </w:rPr>
              <w:t>Форма промежуточной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6958" w:type="dxa"/>
          </w:tcPr>
          <w:p w:rsidR="00C52281" w:rsidRDefault="00013D64" w:rsidP="00600521">
            <w:pPr>
              <w:pStyle w:val="TableParagraph"/>
              <w:spacing w:line="241" w:lineRule="exact"/>
            </w:pPr>
            <w:r>
              <w:t>Экзамен</w:t>
            </w:r>
          </w:p>
        </w:tc>
      </w:tr>
    </w:tbl>
    <w:p w:rsidR="00C52281" w:rsidRDefault="00C52281">
      <w:pPr>
        <w:spacing w:line="241" w:lineRule="exact"/>
        <w:sectPr w:rsidR="00C52281">
          <w:pgSz w:w="11910" w:h="16840"/>
          <w:pgMar w:top="1120" w:right="280" w:bottom="280" w:left="480" w:header="720" w:footer="720" w:gutter="0"/>
          <w:cols w:space="720"/>
        </w:sectPr>
      </w:pPr>
    </w:p>
    <w:p w:rsidR="00C52281" w:rsidRDefault="00013D64">
      <w:pPr>
        <w:pStyle w:val="a3"/>
        <w:spacing w:line="242" w:lineRule="auto"/>
        <w:ind w:left="4289" w:right="733" w:hanging="2171"/>
      </w:pPr>
      <w:r>
        <w:lastRenderedPageBreak/>
        <w:t>Аннотация рабочей программы дисциплины «Конституционные</w:t>
      </w:r>
      <w:r>
        <w:rPr>
          <w:spacing w:val="-6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судебной</w:t>
      </w:r>
      <w:r>
        <w:rPr>
          <w:spacing w:val="-1"/>
        </w:rPr>
        <w:t xml:space="preserve"> </w:t>
      </w:r>
      <w:r>
        <w:t>власти»</w:t>
      </w:r>
    </w:p>
    <w:p w:rsidR="00C52281" w:rsidRDefault="00013D64">
      <w:pPr>
        <w:ind w:left="3351" w:right="1011" w:hanging="956"/>
        <w:rPr>
          <w:sz w:val="28"/>
        </w:rPr>
      </w:pPr>
      <w:r>
        <w:rPr>
          <w:sz w:val="28"/>
        </w:rPr>
        <w:t xml:space="preserve">Разработчик: Макеева Юлия </w:t>
      </w:r>
      <w:proofErr w:type="spellStart"/>
      <w:r>
        <w:rPr>
          <w:sz w:val="28"/>
        </w:rPr>
        <w:t>Касимовна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к.ю.н</w:t>
      </w:r>
      <w:proofErr w:type="spellEnd"/>
      <w:r>
        <w:rPr>
          <w:sz w:val="28"/>
        </w:rPr>
        <w:t>., доцент кафедры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Витрука</w:t>
      </w:r>
      <w:proofErr w:type="spellEnd"/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8820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6" w:lineRule="auto"/>
              <w:ind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59" w:lineRule="auto"/>
              <w:ind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Целью изучения дисциплины «Конституционные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 должен научиться:</w:t>
            </w:r>
          </w:p>
          <w:p w:rsidR="00C52281" w:rsidRDefault="00013D64">
            <w:pPr>
              <w:pStyle w:val="TableParagraph"/>
              <w:numPr>
                <w:ilvl w:val="0"/>
                <w:numId w:val="8"/>
              </w:numPr>
              <w:tabs>
                <w:tab w:val="left" w:pos="1042"/>
              </w:tabs>
              <w:spacing w:before="152" w:line="259" w:lineRule="auto"/>
              <w:ind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  <w:p w:rsidR="00C52281" w:rsidRDefault="00013D64">
            <w:pPr>
              <w:pStyle w:val="TableParagraph"/>
              <w:numPr>
                <w:ilvl w:val="0"/>
                <w:numId w:val="8"/>
              </w:numPr>
              <w:tabs>
                <w:tab w:val="left" w:pos="1097"/>
              </w:tabs>
              <w:spacing w:before="159" w:line="256" w:lineRule="auto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C52281" w:rsidRDefault="00013D64">
            <w:pPr>
              <w:pStyle w:val="TableParagraph"/>
              <w:numPr>
                <w:ilvl w:val="0"/>
                <w:numId w:val="8"/>
              </w:numPr>
              <w:tabs>
                <w:tab w:val="left" w:pos="1376"/>
              </w:tabs>
              <w:spacing w:before="168" w:line="259" w:lineRule="auto"/>
              <w:ind w:right="97" w:firstLine="768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 и статуса судей.</w:t>
            </w:r>
          </w:p>
          <w:p w:rsidR="00C52281" w:rsidRDefault="00013D64">
            <w:pPr>
              <w:pStyle w:val="TableParagraph"/>
              <w:spacing w:before="159" w:line="259" w:lineRule="auto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Так же по итогам изучения дисциплины студенты 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научиться:</w:t>
            </w:r>
          </w:p>
          <w:p w:rsidR="00C52281" w:rsidRDefault="00013D64">
            <w:pPr>
              <w:pStyle w:val="TableParagraph"/>
              <w:numPr>
                <w:ilvl w:val="0"/>
                <w:numId w:val="8"/>
              </w:numPr>
              <w:tabs>
                <w:tab w:val="left" w:pos="1102"/>
              </w:tabs>
              <w:spacing w:line="259" w:lineRule="auto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материального права с учетом фактических обстоятельств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:rsidR="00C52281" w:rsidRDefault="00013D64">
            <w:pPr>
              <w:pStyle w:val="TableParagraph"/>
              <w:numPr>
                <w:ilvl w:val="0"/>
                <w:numId w:val="8"/>
              </w:numPr>
              <w:tabs>
                <w:tab w:val="left" w:pos="972"/>
              </w:tabs>
              <w:spacing w:line="256" w:lineRule="auto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принимать юридически значимые решения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C52281">
        <w:trPr>
          <w:trHeight w:val="755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6" w:lineRule="auto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tabs>
                <w:tab w:val="left" w:pos="1622"/>
                <w:tab w:val="left" w:pos="3855"/>
                <w:tab w:val="left" w:pos="4848"/>
                <w:tab w:val="left" w:pos="6047"/>
              </w:tabs>
              <w:spacing w:line="256" w:lineRule="auto"/>
              <w:ind w:right="97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z w:val="24"/>
              </w:rPr>
              <w:tab/>
              <w:t>«Конституционные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судебной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</w:tr>
      <w:tr w:rsidR="00C52281">
        <w:trPr>
          <w:trHeight w:val="1673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9" w:lineRule="auto"/>
              <w:ind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52281" w:rsidRDefault="00013D64">
            <w:pPr>
              <w:pStyle w:val="TableParagraph"/>
              <w:spacing w:line="259" w:lineRule="auto"/>
              <w:ind w:right="24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56" w:lineRule="auto"/>
              <w:ind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ПК-1 - </w:t>
            </w:r>
            <w:r>
              <w:rPr>
                <w:sz w:val="24"/>
              </w:rPr>
              <w:t>способность обеспечивать соблюдение законодательства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i/>
                <w:sz w:val="24"/>
              </w:rPr>
              <w:t>;</w:t>
            </w:r>
          </w:p>
          <w:p w:rsidR="00C52281" w:rsidRDefault="00013D64">
            <w:pPr>
              <w:pStyle w:val="TableParagraph"/>
              <w:spacing w:before="155"/>
              <w:rPr>
                <w:sz w:val="24"/>
              </w:rPr>
            </w:pPr>
            <w:r>
              <w:rPr>
                <w:i/>
                <w:sz w:val="24"/>
              </w:rPr>
              <w:t>ПК-3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C52281">
        <w:trPr>
          <w:trHeight w:val="1765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6" w:lineRule="auto"/>
              <w:ind w:right="109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  <w:p w:rsidR="00C52281" w:rsidRDefault="00013D64">
            <w:pPr>
              <w:pStyle w:val="TableParagraph"/>
              <w:spacing w:before="182"/>
              <w:ind w:firstLine="3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013D64">
            <w:pPr>
              <w:pStyle w:val="TableParagraph"/>
              <w:tabs>
                <w:tab w:val="left" w:pos="1213"/>
                <w:tab w:val="left" w:pos="1626"/>
                <w:tab w:val="left" w:pos="2888"/>
                <w:tab w:val="left" w:pos="3984"/>
                <w:tab w:val="left" w:pos="4346"/>
                <w:tab w:val="left" w:pos="5327"/>
                <w:tab w:val="left" w:pos="6732"/>
              </w:tabs>
              <w:spacing w:before="2" w:line="256" w:lineRule="auto"/>
              <w:ind w:right="100" w:firstLine="3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  <w:t>Судебные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  <w:t>правосудия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</w:tbl>
    <w:p w:rsidR="00C52281" w:rsidRDefault="00C52281">
      <w:pPr>
        <w:spacing w:line="256" w:lineRule="auto"/>
        <w:rPr>
          <w:sz w:val="24"/>
        </w:rPr>
        <w:sectPr w:rsidR="00C52281">
          <w:pgSz w:w="11910" w:h="16840"/>
          <w:pgMar w:top="10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3940"/>
        </w:trPr>
        <w:tc>
          <w:tcPr>
            <w:tcW w:w="2614" w:type="dxa"/>
          </w:tcPr>
          <w:p w:rsidR="00C52281" w:rsidRDefault="00C522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56" w:lineRule="auto"/>
              <w:ind w:right="485" w:firstLine="3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судебную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</w:p>
          <w:p w:rsidR="00C52281" w:rsidRDefault="00013D64">
            <w:pPr>
              <w:pStyle w:val="TableParagraph"/>
              <w:tabs>
                <w:tab w:val="left" w:pos="1218"/>
                <w:tab w:val="left" w:pos="1638"/>
                <w:tab w:val="left" w:pos="2973"/>
                <w:tab w:val="left" w:pos="4501"/>
                <w:tab w:val="left" w:pos="4867"/>
              </w:tabs>
              <w:spacing w:before="156" w:line="256" w:lineRule="auto"/>
              <w:ind w:right="99" w:firstLine="3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:rsidR="00C52281" w:rsidRDefault="00013D64">
            <w:pPr>
              <w:pStyle w:val="TableParagraph"/>
              <w:spacing w:before="161"/>
              <w:ind w:left="47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судопроизводства</w:t>
            </w:r>
          </w:p>
          <w:p w:rsidR="00C52281" w:rsidRDefault="00013D64">
            <w:pPr>
              <w:pStyle w:val="TableParagraph"/>
              <w:spacing w:before="185" w:line="256" w:lineRule="auto"/>
              <w:ind w:right="98" w:firstLine="3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Конституционно-правовой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судьи: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зарубежный опыт</w:t>
            </w:r>
          </w:p>
          <w:p w:rsidR="00C52281" w:rsidRDefault="00013D64">
            <w:pPr>
              <w:pStyle w:val="TableParagraph"/>
              <w:spacing w:before="163"/>
              <w:ind w:left="47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C52281" w:rsidRDefault="00013D64">
            <w:pPr>
              <w:pStyle w:val="TableParagraph"/>
              <w:spacing w:before="185" w:line="256" w:lineRule="auto"/>
              <w:ind w:firstLine="3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Судебный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конституционный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странах</w:t>
            </w:r>
          </w:p>
        </w:tc>
      </w:tr>
      <w:tr w:rsidR="00C52281">
        <w:trPr>
          <w:trHeight w:val="1212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6" w:lineRule="auto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5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Общая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трудоемкость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72 часа.</w:t>
            </w:r>
          </w:p>
        </w:tc>
      </w:tr>
      <w:tr w:rsidR="00C52281">
        <w:trPr>
          <w:trHeight w:val="1055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6" w:lineRule="auto"/>
              <w:ind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</w:tr>
    </w:tbl>
    <w:p w:rsidR="00C52281" w:rsidRDefault="00C52281">
      <w:pPr>
        <w:spacing w:line="265" w:lineRule="exact"/>
        <w:rPr>
          <w:sz w:val="24"/>
        </w:rPr>
        <w:sectPr w:rsidR="00C52281">
          <w:pgSz w:w="11910" w:h="16840"/>
          <w:pgMar w:top="1120" w:right="280" w:bottom="280" w:left="480" w:header="720" w:footer="720" w:gutter="0"/>
          <w:cols w:space="720"/>
        </w:sectPr>
      </w:pPr>
    </w:p>
    <w:p w:rsidR="00C52281" w:rsidRDefault="00013D64">
      <w:pPr>
        <w:pStyle w:val="a3"/>
        <w:ind w:left="3031"/>
      </w:pPr>
      <w:r>
        <w:lastRenderedPageBreak/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</w:p>
    <w:p w:rsidR="00C52281" w:rsidRDefault="00013D64">
      <w:pPr>
        <w:pStyle w:val="a3"/>
        <w:spacing w:before="2" w:line="320" w:lineRule="exact"/>
        <w:ind w:left="2698"/>
      </w:pPr>
      <w:r>
        <w:t>«Практикум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общетеоретическим</w:t>
      </w:r>
      <w:r>
        <w:rPr>
          <w:spacing w:val="-6"/>
        </w:rPr>
        <w:t xml:space="preserve"> </w:t>
      </w:r>
      <w:r>
        <w:t>дисциплинам»</w:t>
      </w:r>
    </w:p>
    <w:p w:rsidR="00C52281" w:rsidRDefault="00013D64">
      <w:pPr>
        <w:spacing w:line="320" w:lineRule="exact"/>
        <w:ind w:left="2561"/>
        <w:rPr>
          <w:sz w:val="28"/>
        </w:rPr>
      </w:pPr>
      <w:r>
        <w:rPr>
          <w:sz w:val="28"/>
        </w:rPr>
        <w:t>Разработчики:</w:t>
      </w:r>
      <w:r>
        <w:rPr>
          <w:spacing w:val="-2"/>
          <w:sz w:val="28"/>
        </w:rPr>
        <w:t xml:space="preserve"> </w:t>
      </w:r>
      <w:r>
        <w:rPr>
          <w:sz w:val="28"/>
        </w:rPr>
        <w:t>Власова</w:t>
      </w:r>
      <w:r>
        <w:rPr>
          <w:spacing w:val="-5"/>
          <w:sz w:val="28"/>
        </w:rPr>
        <w:t xml:space="preserve"> </w:t>
      </w:r>
      <w:r>
        <w:rPr>
          <w:sz w:val="28"/>
        </w:rPr>
        <w:t>Т.В.,</w:t>
      </w:r>
      <w:r>
        <w:rPr>
          <w:spacing w:val="-1"/>
          <w:sz w:val="28"/>
        </w:rPr>
        <w:t xml:space="preserve"> </w:t>
      </w:r>
      <w:r>
        <w:rPr>
          <w:sz w:val="28"/>
        </w:rPr>
        <w:t>Волкова</w:t>
      </w:r>
      <w:r>
        <w:rPr>
          <w:spacing w:val="-3"/>
          <w:sz w:val="28"/>
        </w:rPr>
        <w:t xml:space="preserve"> </w:t>
      </w:r>
      <w:r>
        <w:rPr>
          <w:sz w:val="28"/>
        </w:rPr>
        <w:t>Е.И.,</w:t>
      </w:r>
      <w:r>
        <w:rPr>
          <w:spacing w:val="-4"/>
          <w:sz w:val="28"/>
        </w:rPr>
        <w:t xml:space="preserve"> </w:t>
      </w:r>
      <w:r>
        <w:rPr>
          <w:sz w:val="28"/>
        </w:rPr>
        <w:t>Попова</w:t>
      </w:r>
      <w:r>
        <w:rPr>
          <w:spacing w:val="-5"/>
          <w:sz w:val="28"/>
        </w:rPr>
        <w:t xml:space="preserve"> </w:t>
      </w:r>
      <w:r>
        <w:rPr>
          <w:sz w:val="28"/>
        </w:rPr>
        <w:t>О.Д.</w:t>
      </w:r>
    </w:p>
    <w:p w:rsidR="00C52281" w:rsidRDefault="00C52281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827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tabs>
                <w:tab w:val="left" w:pos="1763"/>
                <w:tab w:val="left" w:pos="3249"/>
                <w:tab w:val="left" w:pos="5000"/>
              </w:tabs>
              <w:ind w:right="100" w:firstLine="27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(индикаторов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  <w:t>компетенций),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предусмотренных</w:t>
            </w:r>
          </w:p>
          <w:p w:rsidR="00C52281" w:rsidRDefault="00013D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C52281">
        <w:trPr>
          <w:trHeight w:val="827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C52281" w:rsidRDefault="00013D6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ind w:right="81" w:firstLine="278"/>
              <w:rPr>
                <w:sz w:val="24"/>
              </w:rPr>
            </w:pPr>
            <w:r>
              <w:rPr>
                <w:sz w:val="24"/>
              </w:rPr>
              <w:t>Дисциплина части учебного плана, формируемой 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отношений.</w:t>
            </w:r>
          </w:p>
        </w:tc>
      </w:tr>
      <w:tr w:rsidR="00C52281">
        <w:trPr>
          <w:trHeight w:val="1103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52281" w:rsidRDefault="00013D64">
            <w:pPr>
              <w:pStyle w:val="TableParagraph"/>
              <w:spacing w:line="270" w:lineRule="atLeast"/>
              <w:ind w:right="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ПК-3,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</w:tr>
      <w:tr w:rsidR="00C52281">
        <w:trPr>
          <w:trHeight w:val="10489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ind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  <w:p w:rsidR="00C52281" w:rsidRDefault="00013D64">
            <w:pPr>
              <w:pStyle w:val="TableParagraph"/>
              <w:spacing w:line="237" w:lineRule="auto"/>
              <w:ind w:left="386" w:right="1976"/>
              <w:rPr>
                <w:sz w:val="24"/>
              </w:rPr>
            </w:pPr>
            <w:r>
              <w:rPr>
                <w:sz w:val="24"/>
              </w:rPr>
              <w:t>Тема 2. Происхождение государства и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 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C52281" w:rsidRDefault="00013D64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C52281" w:rsidRDefault="00013D64">
            <w:pPr>
              <w:pStyle w:val="TableParagraph"/>
              <w:ind w:left="386" w:right="556"/>
              <w:rPr>
                <w:sz w:val="24"/>
              </w:rPr>
            </w:pPr>
            <w:r>
              <w:rPr>
                <w:sz w:val="24"/>
              </w:rPr>
              <w:t>Тема 5. Понятие права. Право в системе социальных 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 Нормы права</w:t>
            </w:r>
          </w:p>
          <w:p w:rsidR="00C52281" w:rsidRDefault="00013D64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C52281" w:rsidRDefault="00013D64">
            <w:pPr>
              <w:pStyle w:val="TableParagraph"/>
              <w:ind w:left="386" w:right="88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Правоприменение</w:t>
            </w:r>
            <w:proofErr w:type="spellEnd"/>
          </w:p>
          <w:p w:rsidR="00C52281" w:rsidRDefault="00013D64">
            <w:pPr>
              <w:pStyle w:val="TableParagraph"/>
              <w:ind w:left="386" w:right="377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</w:p>
          <w:p w:rsidR="00C52281" w:rsidRDefault="00013D64">
            <w:pPr>
              <w:pStyle w:val="TableParagraph"/>
              <w:tabs>
                <w:tab w:val="left" w:pos="1158"/>
                <w:tab w:val="left" w:pos="1722"/>
                <w:tab w:val="left" w:pos="3353"/>
                <w:tab w:val="left" w:pos="4737"/>
                <w:tab w:val="left" w:pos="6715"/>
              </w:tabs>
              <w:ind w:right="102"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12.</w:t>
            </w:r>
            <w:r>
              <w:rPr>
                <w:sz w:val="24"/>
              </w:rPr>
              <w:tab/>
              <w:t>Правомерное</w:t>
            </w:r>
            <w:r>
              <w:rPr>
                <w:sz w:val="24"/>
              </w:rPr>
              <w:tab/>
              <w:t>поведение,</w:t>
            </w:r>
            <w:r>
              <w:rPr>
                <w:sz w:val="24"/>
              </w:rPr>
              <w:tab/>
              <w:t>правонарушение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:rsidR="00C52281" w:rsidRDefault="00013D64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C52281" w:rsidRDefault="00013D64">
            <w:pPr>
              <w:pStyle w:val="TableParagraph"/>
              <w:tabs>
                <w:tab w:val="left" w:pos="1165"/>
                <w:tab w:val="left" w:pos="1736"/>
                <w:tab w:val="left" w:pos="2981"/>
                <w:tab w:val="left" w:pos="3379"/>
                <w:tab w:val="left" w:pos="5330"/>
              </w:tabs>
              <w:ind w:right="100"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14.</w:t>
            </w:r>
            <w:r>
              <w:rPr>
                <w:sz w:val="24"/>
              </w:rPr>
              <w:tab/>
              <w:t>Правовое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индивидуальное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  <w:p w:rsidR="00C52281" w:rsidRDefault="00013D64">
            <w:pPr>
              <w:pStyle w:val="TableParagraph"/>
              <w:ind w:left="386" w:right="522"/>
              <w:rPr>
                <w:sz w:val="24"/>
              </w:rPr>
            </w:pPr>
            <w:r>
              <w:rPr>
                <w:sz w:val="24"/>
              </w:rPr>
              <w:t>Тема 15. Юридические документы и юридическая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 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 современности</w:t>
            </w:r>
          </w:p>
          <w:p w:rsidR="00C52281" w:rsidRDefault="00013D64">
            <w:pPr>
              <w:pStyle w:val="TableParagraph"/>
              <w:ind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права, 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курс</w:t>
            </w:r>
          </w:p>
          <w:p w:rsidR="00C52281" w:rsidRDefault="00013D64">
            <w:pPr>
              <w:pStyle w:val="TableParagraph"/>
              <w:tabs>
                <w:tab w:val="left" w:pos="1132"/>
                <w:tab w:val="left" w:pos="1672"/>
                <w:tab w:val="left" w:pos="2710"/>
                <w:tab w:val="left" w:pos="4854"/>
                <w:tab w:val="left" w:pos="5650"/>
              </w:tabs>
              <w:ind w:right="100"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18.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конституционного</w:t>
            </w:r>
            <w:r>
              <w:rPr>
                <w:sz w:val="24"/>
              </w:rPr>
              <w:tab/>
              <w:t>строя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013D64">
            <w:pPr>
              <w:pStyle w:val="TableParagraph"/>
              <w:ind w:left="386" w:right="103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Федеративное 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C52281" w:rsidRDefault="00013D64">
            <w:pPr>
              <w:pStyle w:val="TableParagraph"/>
              <w:ind w:right="101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013D64">
            <w:pPr>
              <w:pStyle w:val="TableParagraph"/>
              <w:ind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C52281" w:rsidRDefault="00013D64">
            <w:pPr>
              <w:pStyle w:val="TableParagraph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 судьи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</w:p>
          <w:p w:rsidR="00C52281" w:rsidRDefault="00013D64">
            <w:pPr>
              <w:pStyle w:val="TableParagraph"/>
              <w:tabs>
                <w:tab w:val="left" w:pos="1947"/>
                <w:tab w:val="left" w:pos="4296"/>
                <w:tab w:val="left" w:pos="5109"/>
              </w:tabs>
              <w:ind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z w:val="24"/>
              </w:rPr>
              <w:tab/>
              <w:t>процессуальные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распорядительные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</w:p>
          <w:p w:rsidR="00C52281" w:rsidRDefault="00013D64">
            <w:pPr>
              <w:pStyle w:val="TableParagraph"/>
              <w:ind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 25. Органы судейского сообщества: понятие, 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</w:p>
          <w:p w:rsidR="00C52281" w:rsidRDefault="00013D64">
            <w:pPr>
              <w:pStyle w:val="TableParagraph"/>
              <w:ind w:right="103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Тема 26. Организационное обеспечение деятельности судов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013D64">
            <w:pPr>
              <w:pStyle w:val="TableParagraph"/>
              <w:spacing w:line="264" w:lineRule="exact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 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</w:tc>
      </w:tr>
    </w:tbl>
    <w:p w:rsidR="00C52281" w:rsidRDefault="00C52281">
      <w:pPr>
        <w:spacing w:line="264" w:lineRule="exact"/>
        <w:jc w:val="both"/>
        <w:rPr>
          <w:sz w:val="24"/>
        </w:rPr>
        <w:sectPr w:rsidR="00C52281">
          <w:pgSz w:w="11910" w:h="16840"/>
          <w:pgMar w:top="10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1106"/>
        </w:trPr>
        <w:tc>
          <w:tcPr>
            <w:tcW w:w="2614" w:type="dxa"/>
          </w:tcPr>
          <w:p w:rsidR="00C52281" w:rsidRDefault="00C522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ind w:right="485" w:firstLine="2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Судебное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делопроизводство: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C52281" w:rsidRDefault="00013D64">
            <w:pPr>
              <w:pStyle w:val="TableParagraph"/>
              <w:tabs>
                <w:tab w:val="left" w:pos="1182"/>
                <w:tab w:val="left" w:pos="1772"/>
                <w:tab w:val="left" w:pos="3137"/>
                <w:tab w:val="left" w:pos="4175"/>
                <w:tab w:val="left" w:pos="5417"/>
              </w:tabs>
              <w:ind w:left="3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29.</w:t>
            </w:r>
            <w:r>
              <w:rPr>
                <w:sz w:val="24"/>
              </w:rPr>
              <w:tab/>
              <w:t>Этические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судебной</w:t>
            </w:r>
            <w:r>
              <w:rPr>
                <w:sz w:val="24"/>
              </w:rPr>
              <w:tab/>
              <w:t>деятельности.</w:t>
            </w:r>
          </w:p>
          <w:p w:rsidR="00C52281" w:rsidRDefault="00013D6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Дисциплинарная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</w:p>
        </w:tc>
      </w:tr>
      <w:tr w:rsidR="00C52281">
        <w:trPr>
          <w:trHeight w:val="827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ind w:firstLine="2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 часов.</w:t>
            </w:r>
          </w:p>
        </w:tc>
      </w:tr>
      <w:tr w:rsidR="00C52281">
        <w:trPr>
          <w:trHeight w:val="827"/>
        </w:trPr>
        <w:tc>
          <w:tcPr>
            <w:tcW w:w="2614" w:type="dxa"/>
          </w:tcPr>
          <w:p w:rsidR="00C52281" w:rsidRDefault="00013D64">
            <w:pPr>
              <w:pStyle w:val="TableParagraph"/>
              <w:ind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C52281" w:rsidRDefault="00013D6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2" w:lineRule="exact"/>
              <w:ind w:left="386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C52281" w:rsidRDefault="00C52281">
      <w:pPr>
        <w:spacing w:line="262" w:lineRule="exact"/>
        <w:rPr>
          <w:sz w:val="24"/>
        </w:rPr>
        <w:sectPr w:rsidR="00C52281">
          <w:pgSz w:w="11910" w:h="16840"/>
          <w:pgMar w:top="1120" w:right="280" w:bottom="280" w:left="480" w:header="720" w:footer="720" w:gutter="0"/>
          <w:cols w:space="720"/>
        </w:sectPr>
      </w:pPr>
    </w:p>
    <w:p w:rsidR="00C52281" w:rsidRDefault="00013D64">
      <w:pPr>
        <w:pStyle w:val="a3"/>
        <w:ind w:left="1452" w:right="78"/>
        <w:jc w:val="center"/>
      </w:pPr>
      <w:r>
        <w:lastRenderedPageBreak/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</w:p>
    <w:p w:rsidR="00C52281" w:rsidRDefault="00013D64">
      <w:pPr>
        <w:pStyle w:val="a3"/>
        <w:spacing w:before="2" w:line="320" w:lineRule="exact"/>
        <w:ind w:left="1452" w:right="81"/>
        <w:jc w:val="center"/>
      </w:pPr>
      <w:r>
        <w:t>«Миграционное</w:t>
      </w:r>
      <w:r>
        <w:rPr>
          <w:spacing w:val="-5"/>
        </w:rPr>
        <w:t xml:space="preserve"> </w:t>
      </w:r>
      <w:r>
        <w:t>право»</w:t>
      </w:r>
    </w:p>
    <w:p w:rsidR="00C52281" w:rsidRDefault="00013D64">
      <w:pPr>
        <w:spacing w:line="320" w:lineRule="exact"/>
        <w:ind w:left="1452" w:right="80"/>
        <w:jc w:val="center"/>
        <w:rPr>
          <w:sz w:val="28"/>
        </w:rPr>
      </w:pPr>
      <w:r>
        <w:rPr>
          <w:sz w:val="28"/>
        </w:rPr>
        <w:t>Разработчик:</w:t>
      </w:r>
      <w:r>
        <w:rPr>
          <w:spacing w:val="-4"/>
          <w:sz w:val="28"/>
        </w:rPr>
        <w:t xml:space="preserve"> </w:t>
      </w:r>
      <w:r>
        <w:rPr>
          <w:sz w:val="28"/>
        </w:rPr>
        <w:t>Давыдова</w:t>
      </w:r>
      <w:r>
        <w:rPr>
          <w:spacing w:val="-6"/>
          <w:sz w:val="28"/>
        </w:rPr>
        <w:t xml:space="preserve"> </w:t>
      </w:r>
      <w:r>
        <w:rPr>
          <w:sz w:val="28"/>
        </w:rPr>
        <w:t>М.А.</w:t>
      </w:r>
    </w:p>
    <w:p w:rsidR="00C52281" w:rsidRDefault="00C52281">
      <w:pPr>
        <w:rPr>
          <w:sz w:val="20"/>
        </w:rPr>
      </w:pPr>
    </w:p>
    <w:p w:rsidR="00C52281" w:rsidRDefault="00C52281">
      <w:pPr>
        <w:spacing w:before="5"/>
        <w:rPr>
          <w:sz w:val="20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1053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6" w:lineRule="auto"/>
              <w:ind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56" w:lineRule="auto"/>
              <w:ind w:firstLine="27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 (индикаторов достижения компетенций),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рабочей программой.</w:t>
            </w:r>
          </w:p>
        </w:tc>
      </w:tr>
      <w:tr w:rsidR="00C52281">
        <w:trPr>
          <w:trHeight w:val="1053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9" w:lineRule="auto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C52281" w:rsidRDefault="00013D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56" w:lineRule="auto"/>
              <w:ind w:right="1745" w:firstLine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</w:tr>
      <w:tr w:rsidR="00C52281">
        <w:trPr>
          <w:trHeight w:val="1351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9" w:lineRule="auto"/>
              <w:ind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52281" w:rsidRDefault="00013D64">
            <w:pPr>
              <w:pStyle w:val="TableParagraph"/>
              <w:spacing w:line="256" w:lineRule="auto"/>
              <w:ind w:right="9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  <w:tr w:rsidR="00C52281">
        <w:trPr>
          <w:trHeight w:val="6254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6" w:lineRule="auto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ind w:right="37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миграционного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миграция, виды миграции, основные научные направления,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изучающие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миграцию.</w:t>
            </w:r>
          </w:p>
          <w:p w:rsidR="00C52281" w:rsidRDefault="00013D64">
            <w:pPr>
              <w:pStyle w:val="TableParagraph"/>
              <w:ind w:right="37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2. Источники миграционного права. Система органов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организаций, влияющих на регулирование миграционных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процессов.</w:t>
            </w:r>
          </w:p>
          <w:p w:rsidR="00C52281" w:rsidRDefault="00013D64">
            <w:pPr>
              <w:pStyle w:val="TableParagraph"/>
              <w:ind w:right="37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положение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иностранных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Федерации.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миграции,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категории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мигрантов 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российском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законодательстве.</w:t>
            </w:r>
          </w:p>
          <w:p w:rsidR="00C52281" w:rsidRDefault="00013D64">
            <w:pPr>
              <w:pStyle w:val="TableParagraph"/>
              <w:ind w:right="37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вынужденной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миграции 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Российской Федерации.</w:t>
            </w:r>
          </w:p>
          <w:p w:rsidR="00C52281" w:rsidRDefault="00013D64">
            <w:pPr>
              <w:pStyle w:val="TableParagraph"/>
              <w:ind w:right="37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5. Государственное регулирование процессов трудовой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миграции в Российской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Федерации.</w:t>
            </w:r>
          </w:p>
          <w:p w:rsidR="00C52281" w:rsidRDefault="00013D64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Российской Федерации.</w:t>
            </w:r>
          </w:p>
          <w:p w:rsidR="00C52281" w:rsidRDefault="00013D64">
            <w:pPr>
              <w:pStyle w:val="TableParagraph"/>
              <w:ind w:right="37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миграционного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учета.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Законодательство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въезде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выезде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Федерации.</w:t>
            </w:r>
          </w:p>
          <w:p w:rsidR="00C52281" w:rsidRDefault="00013D64">
            <w:pPr>
              <w:pStyle w:val="TableParagraph"/>
              <w:ind w:right="37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противодействия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нелегальной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миграции в Российской Федерации. Ответственность за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миграционного законодательства.</w:t>
            </w:r>
          </w:p>
        </w:tc>
      </w:tr>
      <w:tr w:rsidR="00C52281">
        <w:trPr>
          <w:trHeight w:val="1214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6" w:lineRule="auto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56" w:lineRule="auto"/>
              <w:ind w:firstLine="2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 часа.</w:t>
            </w:r>
          </w:p>
        </w:tc>
      </w:tr>
      <w:tr w:rsidR="00C52281">
        <w:trPr>
          <w:trHeight w:val="1053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6" w:lineRule="auto"/>
              <w:ind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C52281" w:rsidRDefault="00C52281">
      <w:pPr>
        <w:spacing w:line="268" w:lineRule="exact"/>
        <w:rPr>
          <w:sz w:val="24"/>
        </w:rPr>
        <w:sectPr w:rsidR="00C52281">
          <w:pgSz w:w="11910" w:h="16840"/>
          <w:pgMar w:top="1040" w:right="280" w:bottom="280" w:left="480" w:header="720" w:footer="720" w:gutter="0"/>
          <w:cols w:space="720"/>
        </w:sectPr>
      </w:pPr>
    </w:p>
    <w:p w:rsidR="00C52281" w:rsidRDefault="00013D64">
      <w:pPr>
        <w:pStyle w:val="a3"/>
        <w:spacing w:line="242" w:lineRule="auto"/>
        <w:ind w:left="2777" w:right="787" w:hanging="603"/>
      </w:pPr>
      <w:r>
        <w:lastRenderedPageBreak/>
        <w:t>Аннотация рабочей программы дисциплины «Конституционн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статус судьи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</w:p>
    <w:p w:rsidR="00C52281" w:rsidRDefault="00013D64">
      <w:pPr>
        <w:ind w:left="3351" w:right="1011" w:hanging="956"/>
        <w:rPr>
          <w:sz w:val="28"/>
        </w:rPr>
      </w:pPr>
      <w:r>
        <w:rPr>
          <w:sz w:val="28"/>
        </w:rPr>
        <w:t xml:space="preserve">Разработчик: Макеева Юлия </w:t>
      </w:r>
      <w:proofErr w:type="spellStart"/>
      <w:r>
        <w:rPr>
          <w:sz w:val="28"/>
        </w:rPr>
        <w:t>Касимовна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к.ю.н</w:t>
      </w:r>
      <w:proofErr w:type="spellEnd"/>
      <w:r>
        <w:rPr>
          <w:sz w:val="28"/>
        </w:rPr>
        <w:t>., доцент кафедры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Витрука</w:t>
      </w:r>
      <w:proofErr w:type="spellEnd"/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10673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6" w:lineRule="auto"/>
              <w:ind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59" w:lineRule="auto"/>
              <w:ind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Целью изучения дисциплины «Конституционно-правовой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 судьи в Российской Федерации» является формирование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 правовые нормы, касающиеся статуса судей.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 должен научиться:</w:t>
            </w:r>
          </w:p>
          <w:p w:rsidR="00C52281" w:rsidRDefault="00013D64">
            <w:pPr>
              <w:pStyle w:val="TableParagraph"/>
              <w:numPr>
                <w:ilvl w:val="0"/>
                <w:numId w:val="3"/>
              </w:numPr>
              <w:tabs>
                <w:tab w:val="left" w:pos="1071"/>
              </w:tabs>
              <w:spacing w:before="150" w:line="259" w:lineRule="auto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приостановления и 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 полномочиями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статуса;</w:t>
            </w:r>
          </w:p>
          <w:p w:rsidR="00C52281" w:rsidRDefault="00013D64">
            <w:pPr>
              <w:pStyle w:val="TableParagraph"/>
              <w:numPr>
                <w:ilvl w:val="0"/>
                <w:numId w:val="3"/>
              </w:numPr>
              <w:tabs>
                <w:tab w:val="left" w:pos="1044"/>
              </w:tabs>
              <w:spacing w:before="161" w:line="256" w:lineRule="auto"/>
              <w:ind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российские и международные правовые нормы,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C52281" w:rsidRDefault="00013D64">
            <w:pPr>
              <w:pStyle w:val="TableParagraph"/>
              <w:numPr>
                <w:ilvl w:val="0"/>
                <w:numId w:val="3"/>
              </w:numPr>
              <w:tabs>
                <w:tab w:val="left" w:pos="960"/>
              </w:tabs>
              <w:spacing w:before="167" w:line="256" w:lineRule="auto"/>
              <w:ind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принимать юридически значимые решения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C52281" w:rsidRDefault="00013D64">
            <w:pPr>
              <w:pStyle w:val="TableParagraph"/>
              <w:spacing w:before="163" w:line="259" w:lineRule="auto"/>
              <w:ind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Так же по итогам изучения дисциплины студенты 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 и консультации в сфере закрепления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принципов статуса судьи и их гарантии,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студенты 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научиться:</w:t>
            </w:r>
          </w:p>
          <w:p w:rsidR="00C52281" w:rsidRDefault="00013D64">
            <w:pPr>
              <w:pStyle w:val="TableParagraph"/>
              <w:numPr>
                <w:ilvl w:val="0"/>
                <w:numId w:val="3"/>
              </w:numPr>
              <w:tabs>
                <w:tab w:val="left" w:pos="1059"/>
              </w:tabs>
              <w:spacing w:before="161" w:line="256" w:lineRule="auto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касающихся 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судей;</w:t>
            </w:r>
          </w:p>
          <w:p w:rsidR="00C52281" w:rsidRDefault="00013D64">
            <w:pPr>
              <w:pStyle w:val="TableParagraph"/>
              <w:numPr>
                <w:ilvl w:val="0"/>
                <w:numId w:val="3"/>
              </w:numPr>
              <w:tabs>
                <w:tab w:val="left" w:pos="1109"/>
              </w:tabs>
              <w:spacing w:before="166" w:line="256" w:lineRule="auto"/>
              <w:ind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C52281" w:rsidRDefault="00013D64">
            <w:pPr>
              <w:pStyle w:val="TableParagraph"/>
              <w:numPr>
                <w:ilvl w:val="0"/>
                <w:numId w:val="3"/>
              </w:numPr>
              <w:tabs>
                <w:tab w:val="left" w:pos="989"/>
              </w:tabs>
              <w:spacing w:before="167" w:line="256" w:lineRule="auto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 необходимости осуществлять консультирование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заключения.</w:t>
            </w:r>
          </w:p>
        </w:tc>
      </w:tr>
      <w:tr w:rsidR="00C52281">
        <w:trPr>
          <w:trHeight w:val="1053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6" w:lineRule="auto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59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«Конституционно-правовой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 относится к дисциплинам вариативной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вузом.</w:t>
            </w:r>
          </w:p>
        </w:tc>
      </w:tr>
      <w:tr w:rsidR="00C52281">
        <w:trPr>
          <w:trHeight w:val="1353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9" w:lineRule="auto"/>
              <w:ind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52281" w:rsidRDefault="00013D64">
            <w:pPr>
              <w:pStyle w:val="TableParagraph"/>
              <w:spacing w:line="256" w:lineRule="auto"/>
              <w:ind w:right="24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56" w:lineRule="auto"/>
              <w:ind w:right="19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ПК-1 – </w:t>
            </w:r>
            <w:r>
              <w:rPr>
                <w:sz w:val="24"/>
              </w:rPr>
              <w:t>способность обеспечивать соблюдение законодательства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i/>
                <w:sz w:val="24"/>
              </w:rPr>
              <w:t>;</w:t>
            </w:r>
          </w:p>
          <w:p w:rsidR="00C52281" w:rsidRDefault="00013D64">
            <w:pPr>
              <w:pStyle w:val="TableParagraph"/>
              <w:spacing w:before="154"/>
              <w:rPr>
                <w:sz w:val="24"/>
              </w:rPr>
            </w:pPr>
            <w:r>
              <w:rPr>
                <w:i/>
                <w:sz w:val="24"/>
              </w:rPr>
              <w:t>ПК-3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</w:tbl>
    <w:p w:rsidR="00C52281" w:rsidRDefault="00C52281">
      <w:pPr>
        <w:rPr>
          <w:sz w:val="24"/>
        </w:rPr>
        <w:sectPr w:rsidR="00C52281">
          <w:pgSz w:w="11910" w:h="16840"/>
          <w:pgMar w:top="10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>
        <w:trPr>
          <w:trHeight w:val="457"/>
        </w:trPr>
        <w:tc>
          <w:tcPr>
            <w:tcW w:w="2614" w:type="dxa"/>
          </w:tcPr>
          <w:p w:rsidR="00C52281" w:rsidRDefault="00C522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8" w:type="dxa"/>
          </w:tcPr>
          <w:p w:rsidR="00C52281" w:rsidRDefault="00C52281">
            <w:pPr>
              <w:pStyle w:val="TableParagraph"/>
              <w:ind w:left="0"/>
              <w:rPr>
                <w:sz w:val="24"/>
              </w:rPr>
            </w:pPr>
          </w:p>
        </w:tc>
      </w:tr>
      <w:tr w:rsidR="00C52281">
        <w:trPr>
          <w:trHeight w:val="11199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6" w:lineRule="auto"/>
              <w:ind w:right="109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56" w:lineRule="auto"/>
              <w:ind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</w:p>
          <w:p w:rsidR="00C52281" w:rsidRDefault="00013D64">
            <w:pPr>
              <w:pStyle w:val="TableParagraph"/>
              <w:spacing w:before="154" w:line="259" w:lineRule="auto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Тема 2. Понятие и структура конституционно-правового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</w:p>
          <w:p w:rsidR="00C52281" w:rsidRDefault="00013D64">
            <w:pPr>
              <w:pStyle w:val="TableParagraph"/>
              <w:spacing w:before="160" w:line="256" w:lineRule="auto"/>
              <w:ind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судьи. Отбор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кандидатов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</w:p>
          <w:p w:rsidR="00C52281" w:rsidRDefault="00013D64">
            <w:pPr>
              <w:pStyle w:val="TableParagraph"/>
              <w:spacing w:before="165" w:line="256" w:lineRule="auto"/>
              <w:ind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наделения судьи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полномочиями.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</w:p>
          <w:p w:rsidR="00C52281" w:rsidRDefault="00013D64">
            <w:pPr>
              <w:pStyle w:val="TableParagraph"/>
              <w:spacing w:before="163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судье</w:t>
            </w:r>
          </w:p>
          <w:p w:rsidR="00C52281" w:rsidRDefault="00013D64">
            <w:pPr>
              <w:pStyle w:val="TableParagraph"/>
              <w:spacing w:before="185" w:line="256" w:lineRule="auto"/>
              <w:ind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Тема 6. Понятие и система принципов конституционн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</w:p>
          <w:p w:rsidR="00C52281" w:rsidRDefault="00013D64">
            <w:pPr>
              <w:pStyle w:val="TableParagraph"/>
              <w:spacing w:before="166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</w:p>
          <w:p w:rsidR="00C52281" w:rsidRDefault="00013D64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судьи</w:t>
            </w:r>
          </w:p>
          <w:p w:rsidR="00C52281" w:rsidRDefault="00013D64">
            <w:pPr>
              <w:pStyle w:val="TableParagraph"/>
              <w:spacing w:before="183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C52281" w:rsidRDefault="00013D6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судей</w:t>
            </w:r>
          </w:p>
          <w:p w:rsidR="00C52281" w:rsidRDefault="00013D64">
            <w:pPr>
              <w:pStyle w:val="TableParagraph"/>
              <w:spacing w:before="183" w:line="256" w:lineRule="auto"/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C52281" w:rsidRDefault="00013D64">
            <w:pPr>
              <w:pStyle w:val="TableParagraph"/>
              <w:spacing w:before="165" w:line="256" w:lineRule="auto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Тема 10. Особенности конституционно-правового 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013D64">
            <w:pPr>
              <w:pStyle w:val="TableParagraph"/>
              <w:spacing w:before="168" w:line="256" w:lineRule="auto"/>
              <w:ind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Тема 11. Особенности конституционно-правового 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 Российской Федерации</w:t>
            </w:r>
          </w:p>
          <w:p w:rsidR="00C52281" w:rsidRDefault="00013D64">
            <w:pPr>
              <w:pStyle w:val="TableParagraph"/>
              <w:spacing w:before="166" w:line="256" w:lineRule="auto"/>
              <w:ind w:firstLine="7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конституционно-правового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отставке</w:t>
            </w:r>
          </w:p>
          <w:p w:rsidR="00C52281" w:rsidRDefault="00013D64">
            <w:pPr>
              <w:pStyle w:val="TableParagraph"/>
              <w:spacing w:before="163" w:line="398" w:lineRule="auto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 судьи как члена судейского 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 Статус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судьи в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  <w:p w:rsidR="00C52281" w:rsidRDefault="00013D64">
            <w:pPr>
              <w:pStyle w:val="TableParagraph"/>
              <w:spacing w:before="1" w:line="256" w:lineRule="auto"/>
              <w:ind w:firstLine="7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«Карьера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судьи»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странах</w:t>
            </w:r>
          </w:p>
        </w:tc>
      </w:tr>
      <w:tr w:rsidR="00C52281">
        <w:trPr>
          <w:trHeight w:val="1213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6" w:lineRule="auto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5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Общая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трудоемкость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108 часов.</w:t>
            </w:r>
          </w:p>
        </w:tc>
      </w:tr>
      <w:tr w:rsidR="00C52281">
        <w:trPr>
          <w:trHeight w:val="1053"/>
        </w:trPr>
        <w:tc>
          <w:tcPr>
            <w:tcW w:w="2614" w:type="dxa"/>
          </w:tcPr>
          <w:p w:rsidR="00C52281" w:rsidRDefault="00013D64">
            <w:pPr>
              <w:pStyle w:val="TableParagraph"/>
              <w:spacing w:line="256" w:lineRule="auto"/>
              <w:ind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8" w:type="dxa"/>
          </w:tcPr>
          <w:p w:rsidR="00C52281" w:rsidRDefault="00013D6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</w:tr>
    </w:tbl>
    <w:p w:rsidR="00C52281" w:rsidRDefault="00C52281">
      <w:pPr>
        <w:spacing w:line="262" w:lineRule="exact"/>
        <w:rPr>
          <w:sz w:val="24"/>
        </w:rPr>
        <w:sectPr w:rsidR="00C52281">
          <w:pgSz w:w="11910" w:h="16840"/>
          <w:pgMar w:top="1120" w:right="280" w:bottom="280" w:left="480" w:header="720" w:footer="720" w:gutter="0"/>
          <w:cols w:space="720"/>
        </w:sectPr>
      </w:pPr>
    </w:p>
    <w:p w:rsidR="00013D64" w:rsidRDefault="00013D64" w:rsidP="00176BC4">
      <w:pPr>
        <w:pStyle w:val="a3"/>
        <w:spacing w:line="322" w:lineRule="exact"/>
        <w:ind w:left="1235" w:right="581"/>
        <w:jc w:val="center"/>
      </w:pPr>
    </w:p>
    <w:sectPr w:rsidR="00013D64">
      <w:pgSz w:w="11910" w:h="16840"/>
      <w:pgMar w:top="104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ABB"/>
    <w:multiLevelType w:val="hybridMultilevel"/>
    <w:tmpl w:val="72627320"/>
    <w:lvl w:ilvl="0" w:tplc="0FFEF0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C0134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822C3AD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FADC5E48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7DFA6CBC">
      <w:numFmt w:val="bullet"/>
      <w:lvlText w:val="•"/>
      <w:lvlJc w:val="left"/>
      <w:pPr>
        <w:ind w:left="2839" w:hanging="166"/>
      </w:pPr>
      <w:rPr>
        <w:rFonts w:hint="default"/>
        <w:lang w:val="ru-RU" w:eastAsia="en-US" w:bidi="ar-SA"/>
      </w:rPr>
    </w:lvl>
    <w:lvl w:ilvl="5" w:tplc="D2E8A7DA">
      <w:numFmt w:val="bullet"/>
      <w:lvlText w:val="•"/>
      <w:lvlJc w:val="left"/>
      <w:pPr>
        <w:ind w:left="3524" w:hanging="166"/>
      </w:pPr>
      <w:rPr>
        <w:rFonts w:hint="default"/>
        <w:lang w:val="ru-RU" w:eastAsia="en-US" w:bidi="ar-SA"/>
      </w:rPr>
    </w:lvl>
    <w:lvl w:ilvl="6" w:tplc="E92CC1CE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8EBC46CE">
      <w:numFmt w:val="bullet"/>
      <w:lvlText w:val="•"/>
      <w:lvlJc w:val="left"/>
      <w:pPr>
        <w:ind w:left="4893" w:hanging="166"/>
      </w:pPr>
      <w:rPr>
        <w:rFonts w:hint="default"/>
        <w:lang w:val="ru-RU" w:eastAsia="en-US" w:bidi="ar-SA"/>
      </w:rPr>
    </w:lvl>
    <w:lvl w:ilvl="8" w:tplc="CDDCF0EC">
      <w:numFmt w:val="bullet"/>
      <w:lvlText w:val="•"/>
      <w:lvlJc w:val="left"/>
      <w:pPr>
        <w:ind w:left="5578" w:hanging="166"/>
      </w:pPr>
      <w:rPr>
        <w:rFonts w:hint="default"/>
        <w:lang w:val="ru-RU" w:eastAsia="en-US" w:bidi="ar-SA"/>
      </w:rPr>
    </w:lvl>
  </w:abstractNum>
  <w:abstractNum w:abstractNumId="1">
    <w:nsid w:val="04BD70A9"/>
    <w:multiLevelType w:val="hybridMultilevel"/>
    <w:tmpl w:val="C5A019AA"/>
    <w:lvl w:ilvl="0" w:tplc="084A4E3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2E77E6">
      <w:numFmt w:val="bullet"/>
      <w:lvlText w:val="•"/>
      <w:lvlJc w:val="left"/>
      <w:pPr>
        <w:ind w:left="784" w:hanging="125"/>
      </w:pPr>
      <w:rPr>
        <w:rFonts w:hint="default"/>
        <w:lang w:val="ru-RU" w:eastAsia="en-US" w:bidi="ar-SA"/>
      </w:rPr>
    </w:lvl>
    <w:lvl w:ilvl="2" w:tplc="191001E4">
      <w:numFmt w:val="bullet"/>
      <w:lvlText w:val="•"/>
      <w:lvlJc w:val="left"/>
      <w:pPr>
        <w:ind w:left="1469" w:hanging="125"/>
      </w:pPr>
      <w:rPr>
        <w:rFonts w:hint="default"/>
        <w:lang w:val="ru-RU" w:eastAsia="en-US" w:bidi="ar-SA"/>
      </w:rPr>
    </w:lvl>
    <w:lvl w:ilvl="3" w:tplc="C960F742">
      <w:numFmt w:val="bullet"/>
      <w:lvlText w:val="•"/>
      <w:lvlJc w:val="left"/>
      <w:pPr>
        <w:ind w:left="2154" w:hanging="125"/>
      </w:pPr>
      <w:rPr>
        <w:rFonts w:hint="default"/>
        <w:lang w:val="ru-RU" w:eastAsia="en-US" w:bidi="ar-SA"/>
      </w:rPr>
    </w:lvl>
    <w:lvl w:ilvl="4" w:tplc="4030F9E6">
      <w:numFmt w:val="bullet"/>
      <w:lvlText w:val="•"/>
      <w:lvlJc w:val="left"/>
      <w:pPr>
        <w:ind w:left="2839" w:hanging="125"/>
      </w:pPr>
      <w:rPr>
        <w:rFonts w:hint="default"/>
        <w:lang w:val="ru-RU" w:eastAsia="en-US" w:bidi="ar-SA"/>
      </w:rPr>
    </w:lvl>
    <w:lvl w:ilvl="5" w:tplc="8B56FD3E">
      <w:numFmt w:val="bullet"/>
      <w:lvlText w:val="•"/>
      <w:lvlJc w:val="left"/>
      <w:pPr>
        <w:ind w:left="3524" w:hanging="125"/>
      </w:pPr>
      <w:rPr>
        <w:rFonts w:hint="default"/>
        <w:lang w:val="ru-RU" w:eastAsia="en-US" w:bidi="ar-SA"/>
      </w:rPr>
    </w:lvl>
    <w:lvl w:ilvl="6" w:tplc="F81CDAA4">
      <w:numFmt w:val="bullet"/>
      <w:lvlText w:val="•"/>
      <w:lvlJc w:val="left"/>
      <w:pPr>
        <w:ind w:left="4208" w:hanging="125"/>
      </w:pPr>
      <w:rPr>
        <w:rFonts w:hint="default"/>
        <w:lang w:val="ru-RU" w:eastAsia="en-US" w:bidi="ar-SA"/>
      </w:rPr>
    </w:lvl>
    <w:lvl w:ilvl="7" w:tplc="6EFAEA62">
      <w:numFmt w:val="bullet"/>
      <w:lvlText w:val="•"/>
      <w:lvlJc w:val="left"/>
      <w:pPr>
        <w:ind w:left="4893" w:hanging="125"/>
      </w:pPr>
      <w:rPr>
        <w:rFonts w:hint="default"/>
        <w:lang w:val="ru-RU" w:eastAsia="en-US" w:bidi="ar-SA"/>
      </w:rPr>
    </w:lvl>
    <w:lvl w:ilvl="8" w:tplc="6F3AA46A">
      <w:numFmt w:val="bullet"/>
      <w:lvlText w:val="•"/>
      <w:lvlJc w:val="left"/>
      <w:pPr>
        <w:ind w:left="5578" w:hanging="125"/>
      </w:pPr>
      <w:rPr>
        <w:rFonts w:hint="default"/>
        <w:lang w:val="ru-RU" w:eastAsia="en-US" w:bidi="ar-SA"/>
      </w:rPr>
    </w:lvl>
  </w:abstractNum>
  <w:abstractNum w:abstractNumId="2">
    <w:nsid w:val="06174674"/>
    <w:multiLevelType w:val="hybridMultilevel"/>
    <w:tmpl w:val="29782A2E"/>
    <w:lvl w:ilvl="0" w:tplc="A6CAFE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603A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D9603E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24228A0E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A47CA09E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6D5A7CF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6250ED6C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0FCEAAE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C94CFFEC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3">
    <w:nsid w:val="10233176"/>
    <w:multiLevelType w:val="hybridMultilevel"/>
    <w:tmpl w:val="56906738"/>
    <w:lvl w:ilvl="0" w:tplc="64B03812">
      <w:numFmt w:val="bullet"/>
      <w:lvlText w:val="-"/>
      <w:lvlJc w:val="left"/>
      <w:pPr>
        <w:ind w:left="14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4CADA8">
      <w:numFmt w:val="bullet"/>
      <w:lvlText w:val="•"/>
      <w:lvlJc w:val="left"/>
      <w:pPr>
        <w:ind w:left="844" w:hanging="231"/>
      </w:pPr>
      <w:rPr>
        <w:rFonts w:hint="default"/>
        <w:lang w:val="ru-RU" w:eastAsia="en-US" w:bidi="ar-SA"/>
      </w:rPr>
    </w:lvl>
    <w:lvl w:ilvl="2" w:tplc="7D6C01D0">
      <w:numFmt w:val="bullet"/>
      <w:lvlText w:val="•"/>
      <w:lvlJc w:val="left"/>
      <w:pPr>
        <w:ind w:left="1549" w:hanging="231"/>
      </w:pPr>
      <w:rPr>
        <w:rFonts w:hint="default"/>
        <w:lang w:val="ru-RU" w:eastAsia="en-US" w:bidi="ar-SA"/>
      </w:rPr>
    </w:lvl>
    <w:lvl w:ilvl="3" w:tplc="068C6B70">
      <w:numFmt w:val="bullet"/>
      <w:lvlText w:val="•"/>
      <w:lvlJc w:val="left"/>
      <w:pPr>
        <w:ind w:left="2254" w:hanging="231"/>
      </w:pPr>
      <w:rPr>
        <w:rFonts w:hint="default"/>
        <w:lang w:val="ru-RU" w:eastAsia="en-US" w:bidi="ar-SA"/>
      </w:rPr>
    </w:lvl>
    <w:lvl w:ilvl="4" w:tplc="1D06BDE2">
      <w:numFmt w:val="bullet"/>
      <w:lvlText w:val="•"/>
      <w:lvlJc w:val="left"/>
      <w:pPr>
        <w:ind w:left="2958" w:hanging="231"/>
      </w:pPr>
      <w:rPr>
        <w:rFonts w:hint="default"/>
        <w:lang w:val="ru-RU" w:eastAsia="en-US" w:bidi="ar-SA"/>
      </w:rPr>
    </w:lvl>
    <w:lvl w:ilvl="5" w:tplc="1958A1DE">
      <w:numFmt w:val="bullet"/>
      <w:lvlText w:val="•"/>
      <w:lvlJc w:val="left"/>
      <w:pPr>
        <w:ind w:left="3663" w:hanging="231"/>
      </w:pPr>
      <w:rPr>
        <w:rFonts w:hint="default"/>
        <w:lang w:val="ru-RU" w:eastAsia="en-US" w:bidi="ar-SA"/>
      </w:rPr>
    </w:lvl>
    <w:lvl w:ilvl="6" w:tplc="7296886E">
      <w:numFmt w:val="bullet"/>
      <w:lvlText w:val="•"/>
      <w:lvlJc w:val="left"/>
      <w:pPr>
        <w:ind w:left="4368" w:hanging="231"/>
      </w:pPr>
      <w:rPr>
        <w:rFonts w:hint="default"/>
        <w:lang w:val="ru-RU" w:eastAsia="en-US" w:bidi="ar-SA"/>
      </w:rPr>
    </w:lvl>
    <w:lvl w:ilvl="7" w:tplc="7F2419EC">
      <w:numFmt w:val="bullet"/>
      <w:lvlText w:val="•"/>
      <w:lvlJc w:val="left"/>
      <w:pPr>
        <w:ind w:left="5072" w:hanging="231"/>
      </w:pPr>
      <w:rPr>
        <w:rFonts w:hint="default"/>
        <w:lang w:val="ru-RU" w:eastAsia="en-US" w:bidi="ar-SA"/>
      </w:rPr>
    </w:lvl>
    <w:lvl w:ilvl="8" w:tplc="C5584284">
      <w:numFmt w:val="bullet"/>
      <w:lvlText w:val="•"/>
      <w:lvlJc w:val="left"/>
      <w:pPr>
        <w:ind w:left="5777" w:hanging="231"/>
      </w:pPr>
      <w:rPr>
        <w:rFonts w:hint="default"/>
        <w:lang w:val="ru-RU" w:eastAsia="en-US" w:bidi="ar-SA"/>
      </w:rPr>
    </w:lvl>
  </w:abstractNum>
  <w:abstractNum w:abstractNumId="4">
    <w:nsid w:val="16100637"/>
    <w:multiLevelType w:val="hybridMultilevel"/>
    <w:tmpl w:val="36060F18"/>
    <w:lvl w:ilvl="0" w:tplc="70EA28D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00CEA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2" w:tplc="C2C47996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3" w:tplc="FB0C7E30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4" w:tplc="93300DF2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5" w:tplc="4712E254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6" w:tplc="67B276E4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7" w:tplc="A226FAC8">
      <w:numFmt w:val="bullet"/>
      <w:lvlText w:val="•"/>
      <w:lvlJc w:val="left"/>
      <w:pPr>
        <w:ind w:left="5105" w:hanging="240"/>
      </w:pPr>
      <w:rPr>
        <w:rFonts w:hint="default"/>
        <w:lang w:val="ru-RU" w:eastAsia="en-US" w:bidi="ar-SA"/>
      </w:rPr>
    </w:lvl>
    <w:lvl w:ilvl="8" w:tplc="8C3674E2">
      <w:numFmt w:val="bullet"/>
      <w:lvlText w:val="•"/>
      <w:lvlJc w:val="left"/>
      <w:pPr>
        <w:ind w:left="5820" w:hanging="240"/>
      </w:pPr>
      <w:rPr>
        <w:rFonts w:hint="default"/>
        <w:lang w:val="ru-RU" w:eastAsia="en-US" w:bidi="ar-SA"/>
      </w:rPr>
    </w:lvl>
  </w:abstractNum>
  <w:abstractNum w:abstractNumId="5">
    <w:nsid w:val="17583179"/>
    <w:multiLevelType w:val="hybridMultilevel"/>
    <w:tmpl w:val="49C8EFFA"/>
    <w:lvl w:ilvl="0" w:tplc="F962D9F0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DE3420">
      <w:numFmt w:val="bullet"/>
      <w:lvlText w:val="•"/>
      <w:lvlJc w:val="left"/>
      <w:pPr>
        <w:ind w:left="770" w:hanging="243"/>
      </w:pPr>
      <w:rPr>
        <w:rFonts w:hint="default"/>
        <w:lang w:val="ru-RU" w:eastAsia="en-US" w:bidi="ar-SA"/>
      </w:rPr>
    </w:lvl>
    <w:lvl w:ilvl="2" w:tplc="16F8AB4C">
      <w:numFmt w:val="bullet"/>
      <w:lvlText w:val="•"/>
      <w:lvlJc w:val="left"/>
      <w:pPr>
        <w:ind w:left="1440" w:hanging="243"/>
      </w:pPr>
      <w:rPr>
        <w:rFonts w:hint="default"/>
        <w:lang w:val="ru-RU" w:eastAsia="en-US" w:bidi="ar-SA"/>
      </w:rPr>
    </w:lvl>
    <w:lvl w:ilvl="3" w:tplc="09A41D9A">
      <w:numFmt w:val="bullet"/>
      <w:lvlText w:val="•"/>
      <w:lvlJc w:val="left"/>
      <w:pPr>
        <w:ind w:left="2110" w:hanging="243"/>
      </w:pPr>
      <w:rPr>
        <w:rFonts w:hint="default"/>
        <w:lang w:val="ru-RU" w:eastAsia="en-US" w:bidi="ar-SA"/>
      </w:rPr>
    </w:lvl>
    <w:lvl w:ilvl="4" w:tplc="FE828F88">
      <w:numFmt w:val="bullet"/>
      <w:lvlText w:val="•"/>
      <w:lvlJc w:val="left"/>
      <w:pPr>
        <w:ind w:left="2780" w:hanging="243"/>
      </w:pPr>
      <w:rPr>
        <w:rFonts w:hint="default"/>
        <w:lang w:val="ru-RU" w:eastAsia="en-US" w:bidi="ar-SA"/>
      </w:rPr>
    </w:lvl>
    <w:lvl w:ilvl="5" w:tplc="DF0A3512">
      <w:numFmt w:val="bullet"/>
      <w:lvlText w:val="•"/>
      <w:lvlJc w:val="left"/>
      <w:pPr>
        <w:ind w:left="3450" w:hanging="243"/>
      </w:pPr>
      <w:rPr>
        <w:rFonts w:hint="default"/>
        <w:lang w:val="ru-RU" w:eastAsia="en-US" w:bidi="ar-SA"/>
      </w:rPr>
    </w:lvl>
    <w:lvl w:ilvl="6" w:tplc="66BE0202">
      <w:numFmt w:val="bullet"/>
      <w:lvlText w:val="•"/>
      <w:lvlJc w:val="left"/>
      <w:pPr>
        <w:ind w:left="4120" w:hanging="243"/>
      </w:pPr>
      <w:rPr>
        <w:rFonts w:hint="default"/>
        <w:lang w:val="ru-RU" w:eastAsia="en-US" w:bidi="ar-SA"/>
      </w:rPr>
    </w:lvl>
    <w:lvl w:ilvl="7" w:tplc="40F6A390">
      <w:numFmt w:val="bullet"/>
      <w:lvlText w:val="•"/>
      <w:lvlJc w:val="left"/>
      <w:pPr>
        <w:ind w:left="4790" w:hanging="243"/>
      </w:pPr>
      <w:rPr>
        <w:rFonts w:hint="default"/>
        <w:lang w:val="ru-RU" w:eastAsia="en-US" w:bidi="ar-SA"/>
      </w:rPr>
    </w:lvl>
    <w:lvl w:ilvl="8" w:tplc="7538439E">
      <w:numFmt w:val="bullet"/>
      <w:lvlText w:val="•"/>
      <w:lvlJc w:val="left"/>
      <w:pPr>
        <w:ind w:left="5460" w:hanging="243"/>
      </w:pPr>
      <w:rPr>
        <w:rFonts w:hint="default"/>
        <w:lang w:val="ru-RU" w:eastAsia="en-US" w:bidi="ar-SA"/>
      </w:rPr>
    </w:lvl>
  </w:abstractNum>
  <w:abstractNum w:abstractNumId="6">
    <w:nsid w:val="184E25DD"/>
    <w:multiLevelType w:val="hybridMultilevel"/>
    <w:tmpl w:val="A316EFE0"/>
    <w:lvl w:ilvl="0" w:tplc="1C2AC1C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C5D84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2BF8150A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95402D88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35B4CB2C">
      <w:numFmt w:val="bullet"/>
      <w:lvlText w:val="•"/>
      <w:lvlJc w:val="left"/>
      <w:pPr>
        <w:ind w:left="2839" w:hanging="708"/>
      </w:pPr>
      <w:rPr>
        <w:rFonts w:hint="default"/>
        <w:lang w:val="ru-RU" w:eastAsia="en-US" w:bidi="ar-SA"/>
      </w:rPr>
    </w:lvl>
    <w:lvl w:ilvl="5" w:tplc="F160AA9E">
      <w:numFmt w:val="bullet"/>
      <w:lvlText w:val="•"/>
      <w:lvlJc w:val="left"/>
      <w:pPr>
        <w:ind w:left="3524" w:hanging="708"/>
      </w:pPr>
      <w:rPr>
        <w:rFonts w:hint="default"/>
        <w:lang w:val="ru-RU" w:eastAsia="en-US" w:bidi="ar-SA"/>
      </w:rPr>
    </w:lvl>
    <w:lvl w:ilvl="6" w:tplc="243EBFDA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9642CEB2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8" w:tplc="02FA714A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</w:abstractNum>
  <w:abstractNum w:abstractNumId="7">
    <w:nsid w:val="1BB10593"/>
    <w:multiLevelType w:val="hybridMultilevel"/>
    <w:tmpl w:val="24BA478E"/>
    <w:lvl w:ilvl="0" w:tplc="A9B4CDE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005E5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68F4EB20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3" w:tplc="C14620C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BB449870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5" w:tplc="6B286D72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6" w:tplc="14242BD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7" w:tplc="4E187738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8" w:tplc="18F619D4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</w:abstractNum>
  <w:abstractNum w:abstractNumId="8">
    <w:nsid w:val="217B2F04"/>
    <w:multiLevelType w:val="hybridMultilevel"/>
    <w:tmpl w:val="B310F660"/>
    <w:lvl w:ilvl="0" w:tplc="74F0757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AF880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0260682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B008D7E0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60EEF1E0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5" w:tplc="D480C886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6" w:tplc="4E7A369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76AE66FA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8" w:tplc="059EF19C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</w:abstractNum>
  <w:abstractNum w:abstractNumId="9">
    <w:nsid w:val="22512B4C"/>
    <w:multiLevelType w:val="hybridMultilevel"/>
    <w:tmpl w:val="8D3EED5E"/>
    <w:lvl w:ilvl="0" w:tplc="B4CC7D40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A6732">
      <w:numFmt w:val="bullet"/>
      <w:lvlText w:val="•"/>
      <w:lvlJc w:val="left"/>
      <w:pPr>
        <w:ind w:left="784" w:hanging="226"/>
      </w:pPr>
      <w:rPr>
        <w:rFonts w:hint="default"/>
        <w:lang w:val="ru-RU" w:eastAsia="en-US" w:bidi="ar-SA"/>
      </w:rPr>
    </w:lvl>
    <w:lvl w:ilvl="2" w:tplc="511633F8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3" w:tplc="21FC1688">
      <w:numFmt w:val="bullet"/>
      <w:lvlText w:val="•"/>
      <w:lvlJc w:val="left"/>
      <w:pPr>
        <w:ind w:left="2154" w:hanging="226"/>
      </w:pPr>
      <w:rPr>
        <w:rFonts w:hint="default"/>
        <w:lang w:val="ru-RU" w:eastAsia="en-US" w:bidi="ar-SA"/>
      </w:rPr>
    </w:lvl>
    <w:lvl w:ilvl="4" w:tplc="DAFEEC6C">
      <w:numFmt w:val="bullet"/>
      <w:lvlText w:val="•"/>
      <w:lvlJc w:val="left"/>
      <w:pPr>
        <w:ind w:left="2839" w:hanging="226"/>
      </w:pPr>
      <w:rPr>
        <w:rFonts w:hint="default"/>
        <w:lang w:val="ru-RU" w:eastAsia="en-US" w:bidi="ar-SA"/>
      </w:rPr>
    </w:lvl>
    <w:lvl w:ilvl="5" w:tplc="B12A3D12">
      <w:numFmt w:val="bullet"/>
      <w:lvlText w:val="•"/>
      <w:lvlJc w:val="left"/>
      <w:pPr>
        <w:ind w:left="3524" w:hanging="226"/>
      </w:pPr>
      <w:rPr>
        <w:rFonts w:hint="default"/>
        <w:lang w:val="ru-RU" w:eastAsia="en-US" w:bidi="ar-SA"/>
      </w:rPr>
    </w:lvl>
    <w:lvl w:ilvl="6" w:tplc="621AED06">
      <w:numFmt w:val="bullet"/>
      <w:lvlText w:val="•"/>
      <w:lvlJc w:val="left"/>
      <w:pPr>
        <w:ind w:left="4208" w:hanging="226"/>
      </w:pPr>
      <w:rPr>
        <w:rFonts w:hint="default"/>
        <w:lang w:val="ru-RU" w:eastAsia="en-US" w:bidi="ar-SA"/>
      </w:rPr>
    </w:lvl>
    <w:lvl w:ilvl="7" w:tplc="7F3CC2CA">
      <w:numFmt w:val="bullet"/>
      <w:lvlText w:val="•"/>
      <w:lvlJc w:val="left"/>
      <w:pPr>
        <w:ind w:left="4893" w:hanging="226"/>
      </w:pPr>
      <w:rPr>
        <w:rFonts w:hint="default"/>
        <w:lang w:val="ru-RU" w:eastAsia="en-US" w:bidi="ar-SA"/>
      </w:rPr>
    </w:lvl>
    <w:lvl w:ilvl="8" w:tplc="5860D578">
      <w:numFmt w:val="bullet"/>
      <w:lvlText w:val="•"/>
      <w:lvlJc w:val="left"/>
      <w:pPr>
        <w:ind w:left="5578" w:hanging="226"/>
      </w:pPr>
      <w:rPr>
        <w:rFonts w:hint="default"/>
        <w:lang w:val="ru-RU" w:eastAsia="en-US" w:bidi="ar-SA"/>
      </w:rPr>
    </w:lvl>
  </w:abstractNum>
  <w:abstractNum w:abstractNumId="10">
    <w:nsid w:val="286E3CE3"/>
    <w:multiLevelType w:val="hybridMultilevel"/>
    <w:tmpl w:val="13108A9A"/>
    <w:lvl w:ilvl="0" w:tplc="A6E05B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2848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F18628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A0668B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BD0E5CA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4C8CE9C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E51CDE5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6EC606C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6C8B12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11">
    <w:nsid w:val="29E270FF"/>
    <w:multiLevelType w:val="hybridMultilevel"/>
    <w:tmpl w:val="53AA2210"/>
    <w:lvl w:ilvl="0" w:tplc="121C1C4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7478A4">
      <w:numFmt w:val="bullet"/>
      <w:lvlText w:val="•"/>
      <w:lvlJc w:val="left"/>
      <w:pPr>
        <w:ind w:left="765" w:hanging="248"/>
      </w:pPr>
      <w:rPr>
        <w:rFonts w:hint="default"/>
        <w:lang w:val="ru-RU" w:eastAsia="en-US" w:bidi="ar-SA"/>
      </w:rPr>
    </w:lvl>
    <w:lvl w:ilvl="2" w:tplc="C0A89C60">
      <w:numFmt w:val="bullet"/>
      <w:lvlText w:val="•"/>
      <w:lvlJc w:val="left"/>
      <w:pPr>
        <w:ind w:left="1430" w:hanging="248"/>
      </w:pPr>
      <w:rPr>
        <w:rFonts w:hint="default"/>
        <w:lang w:val="ru-RU" w:eastAsia="en-US" w:bidi="ar-SA"/>
      </w:rPr>
    </w:lvl>
    <w:lvl w:ilvl="3" w:tplc="983CCD36">
      <w:numFmt w:val="bullet"/>
      <w:lvlText w:val="•"/>
      <w:lvlJc w:val="left"/>
      <w:pPr>
        <w:ind w:left="2095" w:hanging="248"/>
      </w:pPr>
      <w:rPr>
        <w:rFonts w:hint="default"/>
        <w:lang w:val="ru-RU" w:eastAsia="en-US" w:bidi="ar-SA"/>
      </w:rPr>
    </w:lvl>
    <w:lvl w:ilvl="4" w:tplc="2F90F118">
      <w:numFmt w:val="bullet"/>
      <w:lvlText w:val="•"/>
      <w:lvlJc w:val="left"/>
      <w:pPr>
        <w:ind w:left="2760" w:hanging="248"/>
      </w:pPr>
      <w:rPr>
        <w:rFonts w:hint="default"/>
        <w:lang w:val="ru-RU" w:eastAsia="en-US" w:bidi="ar-SA"/>
      </w:rPr>
    </w:lvl>
    <w:lvl w:ilvl="5" w:tplc="F07C59FE">
      <w:numFmt w:val="bullet"/>
      <w:lvlText w:val="•"/>
      <w:lvlJc w:val="left"/>
      <w:pPr>
        <w:ind w:left="3425" w:hanging="248"/>
      </w:pPr>
      <w:rPr>
        <w:rFonts w:hint="default"/>
        <w:lang w:val="ru-RU" w:eastAsia="en-US" w:bidi="ar-SA"/>
      </w:rPr>
    </w:lvl>
    <w:lvl w:ilvl="6" w:tplc="DF9A9964">
      <w:numFmt w:val="bullet"/>
      <w:lvlText w:val="•"/>
      <w:lvlJc w:val="left"/>
      <w:pPr>
        <w:ind w:left="4090" w:hanging="248"/>
      </w:pPr>
      <w:rPr>
        <w:rFonts w:hint="default"/>
        <w:lang w:val="ru-RU" w:eastAsia="en-US" w:bidi="ar-SA"/>
      </w:rPr>
    </w:lvl>
    <w:lvl w:ilvl="7" w:tplc="0324D626">
      <w:numFmt w:val="bullet"/>
      <w:lvlText w:val="•"/>
      <w:lvlJc w:val="left"/>
      <w:pPr>
        <w:ind w:left="4755" w:hanging="248"/>
      </w:pPr>
      <w:rPr>
        <w:rFonts w:hint="default"/>
        <w:lang w:val="ru-RU" w:eastAsia="en-US" w:bidi="ar-SA"/>
      </w:rPr>
    </w:lvl>
    <w:lvl w:ilvl="8" w:tplc="1AA0D288">
      <w:numFmt w:val="bullet"/>
      <w:lvlText w:val="•"/>
      <w:lvlJc w:val="left"/>
      <w:pPr>
        <w:ind w:left="5420" w:hanging="248"/>
      </w:pPr>
      <w:rPr>
        <w:rFonts w:hint="default"/>
        <w:lang w:val="ru-RU" w:eastAsia="en-US" w:bidi="ar-SA"/>
      </w:rPr>
    </w:lvl>
  </w:abstractNum>
  <w:abstractNum w:abstractNumId="12">
    <w:nsid w:val="2A803BCF"/>
    <w:multiLevelType w:val="hybridMultilevel"/>
    <w:tmpl w:val="667E4FDA"/>
    <w:lvl w:ilvl="0" w:tplc="CD921A5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021CA6">
      <w:numFmt w:val="bullet"/>
      <w:lvlText w:val="•"/>
      <w:lvlJc w:val="left"/>
      <w:pPr>
        <w:ind w:left="567" w:hanging="181"/>
      </w:pPr>
      <w:rPr>
        <w:rFonts w:hint="default"/>
        <w:lang w:val="ru-RU" w:eastAsia="en-US" w:bidi="ar-SA"/>
      </w:rPr>
    </w:lvl>
    <w:lvl w:ilvl="2" w:tplc="7C987A24">
      <w:numFmt w:val="bullet"/>
      <w:lvlText w:val="•"/>
      <w:lvlJc w:val="left"/>
      <w:pPr>
        <w:ind w:left="1035" w:hanging="181"/>
      </w:pPr>
      <w:rPr>
        <w:rFonts w:hint="default"/>
        <w:lang w:val="ru-RU" w:eastAsia="en-US" w:bidi="ar-SA"/>
      </w:rPr>
    </w:lvl>
    <w:lvl w:ilvl="3" w:tplc="4C0E2EB6">
      <w:numFmt w:val="bullet"/>
      <w:lvlText w:val="•"/>
      <w:lvlJc w:val="left"/>
      <w:pPr>
        <w:ind w:left="1503" w:hanging="181"/>
      </w:pPr>
      <w:rPr>
        <w:rFonts w:hint="default"/>
        <w:lang w:val="ru-RU" w:eastAsia="en-US" w:bidi="ar-SA"/>
      </w:rPr>
    </w:lvl>
    <w:lvl w:ilvl="4" w:tplc="6A5A73E6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5" w:tplc="B16882E8">
      <w:numFmt w:val="bullet"/>
      <w:lvlText w:val="•"/>
      <w:lvlJc w:val="left"/>
      <w:pPr>
        <w:ind w:left="2438" w:hanging="181"/>
      </w:pPr>
      <w:rPr>
        <w:rFonts w:hint="default"/>
        <w:lang w:val="ru-RU" w:eastAsia="en-US" w:bidi="ar-SA"/>
      </w:rPr>
    </w:lvl>
    <w:lvl w:ilvl="6" w:tplc="5BC0572A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7" w:tplc="6798AD38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B4E2B87E">
      <w:numFmt w:val="bullet"/>
      <w:lvlText w:val="•"/>
      <w:lvlJc w:val="left"/>
      <w:pPr>
        <w:ind w:left="3841" w:hanging="181"/>
      </w:pPr>
      <w:rPr>
        <w:rFonts w:hint="default"/>
        <w:lang w:val="ru-RU" w:eastAsia="en-US" w:bidi="ar-SA"/>
      </w:rPr>
    </w:lvl>
  </w:abstractNum>
  <w:abstractNum w:abstractNumId="13">
    <w:nsid w:val="2B0060CB"/>
    <w:multiLevelType w:val="hybridMultilevel"/>
    <w:tmpl w:val="2B78FD26"/>
    <w:lvl w:ilvl="0" w:tplc="2B48E58E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DE1E40">
      <w:numFmt w:val="bullet"/>
      <w:lvlText w:val="•"/>
      <w:lvlJc w:val="left"/>
      <w:pPr>
        <w:ind w:left="784" w:hanging="178"/>
      </w:pPr>
      <w:rPr>
        <w:rFonts w:hint="default"/>
        <w:lang w:val="ru-RU" w:eastAsia="en-US" w:bidi="ar-SA"/>
      </w:rPr>
    </w:lvl>
    <w:lvl w:ilvl="2" w:tplc="EF1C9C50">
      <w:numFmt w:val="bullet"/>
      <w:lvlText w:val="•"/>
      <w:lvlJc w:val="left"/>
      <w:pPr>
        <w:ind w:left="1469" w:hanging="178"/>
      </w:pPr>
      <w:rPr>
        <w:rFonts w:hint="default"/>
        <w:lang w:val="ru-RU" w:eastAsia="en-US" w:bidi="ar-SA"/>
      </w:rPr>
    </w:lvl>
    <w:lvl w:ilvl="3" w:tplc="4BD81348">
      <w:numFmt w:val="bullet"/>
      <w:lvlText w:val="•"/>
      <w:lvlJc w:val="left"/>
      <w:pPr>
        <w:ind w:left="2154" w:hanging="178"/>
      </w:pPr>
      <w:rPr>
        <w:rFonts w:hint="default"/>
        <w:lang w:val="ru-RU" w:eastAsia="en-US" w:bidi="ar-SA"/>
      </w:rPr>
    </w:lvl>
    <w:lvl w:ilvl="4" w:tplc="15F6D6A2">
      <w:numFmt w:val="bullet"/>
      <w:lvlText w:val="•"/>
      <w:lvlJc w:val="left"/>
      <w:pPr>
        <w:ind w:left="2839" w:hanging="178"/>
      </w:pPr>
      <w:rPr>
        <w:rFonts w:hint="default"/>
        <w:lang w:val="ru-RU" w:eastAsia="en-US" w:bidi="ar-SA"/>
      </w:rPr>
    </w:lvl>
    <w:lvl w:ilvl="5" w:tplc="A2144080">
      <w:numFmt w:val="bullet"/>
      <w:lvlText w:val="•"/>
      <w:lvlJc w:val="left"/>
      <w:pPr>
        <w:ind w:left="3524" w:hanging="178"/>
      </w:pPr>
      <w:rPr>
        <w:rFonts w:hint="default"/>
        <w:lang w:val="ru-RU" w:eastAsia="en-US" w:bidi="ar-SA"/>
      </w:rPr>
    </w:lvl>
    <w:lvl w:ilvl="6" w:tplc="D422C636">
      <w:numFmt w:val="bullet"/>
      <w:lvlText w:val="•"/>
      <w:lvlJc w:val="left"/>
      <w:pPr>
        <w:ind w:left="4208" w:hanging="178"/>
      </w:pPr>
      <w:rPr>
        <w:rFonts w:hint="default"/>
        <w:lang w:val="ru-RU" w:eastAsia="en-US" w:bidi="ar-SA"/>
      </w:rPr>
    </w:lvl>
    <w:lvl w:ilvl="7" w:tplc="A948DE1E">
      <w:numFmt w:val="bullet"/>
      <w:lvlText w:val="•"/>
      <w:lvlJc w:val="left"/>
      <w:pPr>
        <w:ind w:left="4893" w:hanging="178"/>
      </w:pPr>
      <w:rPr>
        <w:rFonts w:hint="default"/>
        <w:lang w:val="ru-RU" w:eastAsia="en-US" w:bidi="ar-SA"/>
      </w:rPr>
    </w:lvl>
    <w:lvl w:ilvl="8" w:tplc="DA64F250">
      <w:numFmt w:val="bullet"/>
      <w:lvlText w:val="•"/>
      <w:lvlJc w:val="left"/>
      <w:pPr>
        <w:ind w:left="5578" w:hanging="178"/>
      </w:pPr>
      <w:rPr>
        <w:rFonts w:hint="default"/>
        <w:lang w:val="ru-RU" w:eastAsia="en-US" w:bidi="ar-SA"/>
      </w:rPr>
    </w:lvl>
  </w:abstractNum>
  <w:abstractNum w:abstractNumId="14">
    <w:nsid w:val="2C4F05DF"/>
    <w:multiLevelType w:val="hybridMultilevel"/>
    <w:tmpl w:val="D298C59E"/>
    <w:lvl w:ilvl="0" w:tplc="B3D46B70">
      <w:numFmt w:val="bullet"/>
      <w:lvlText w:val="-"/>
      <w:lvlJc w:val="left"/>
      <w:pPr>
        <w:ind w:left="14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4C5592">
      <w:numFmt w:val="bullet"/>
      <w:lvlText w:val="•"/>
      <w:lvlJc w:val="left"/>
      <w:pPr>
        <w:ind w:left="844" w:hanging="250"/>
      </w:pPr>
      <w:rPr>
        <w:rFonts w:hint="default"/>
        <w:lang w:val="ru-RU" w:eastAsia="en-US" w:bidi="ar-SA"/>
      </w:rPr>
    </w:lvl>
    <w:lvl w:ilvl="2" w:tplc="51E09890">
      <w:numFmt w:val="bullet"/>
      <w:lvlText w:val="•"/>
      <w:lvlJc w:val="left"/>
      <w:pPr>
        <w:ind w:left="1549" w:hanging="250"/>
      </w:pPr>
      <w:rPr>
        <w:rFonts w:hint="default"/>
        <w:lang w:val="ru-RU" w:eastAsia="en-US" w:bidi="ar-SA"/>
      </w:rPr>
    </w:lvl>
    <w:lvl w:ilvl="3" w:tplc="42062FAA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4" w:tplc="0EA667CA">
      <w:numFmt w:val="bullet"/>
      <w:lvlText w:val="•"/>
      <w:lvlJc w:val="left"/>
      <w:pPr>
        <w:ind w:left="2958" w:hanging="250"/>
      </w:pPr>
      <w:rPr>
        <w:rFonts w:hint="default"/>
        <w:lang w:val="ru-RU" w:eastAsia="en-US" w:bidi="ar-SA"/>
      </w:rPr>
    </w:lvl>
    <w:lvl w:ilvl="5" w:tplc="3E6E6F38">
      <w:numFmt w:val="bullet"/>
      <w:lvlText w:val="•"/>
      <w:lvlJc w:val="left"/>
      <w:pPr>
        <w:ind w:left="3663" w:hanging="250"/>
      </w:pPr>
      <w:rPr>
        <w:rFonts w:hint="default"/>
        <w:lang w:val="ru-RU" w:eastAsia="en-US" w:bidi="ar-SA"/>
      </w:rPr>
    </w:lvl>
    <w:lvl w:ilvl="6" w:tplc="547460CC">
      <w:numFmt w:val="bullet"/>
      <w:lvlText w:val="•"/>
      <w:lvlJc w:val="left"/>
      <w:pPr>
        <w:ind w:left="4368" w:hanging="250"/>
      </w:pPr>
      <w:rPr>
        <w:rFonts w:hint="default"/>
        <w:lang w:val="ru-RU" w:eastAsia="en-US" w:bidi="ar-SA"/>
      </w:rPr>
    </w:lvl>
    <w:lvl w:ilvl="7" w:tplc="FA7A9F4E">
      <w:numFmt w:val="bullet"/>
      <w:lvlText w:val="•"/>
      <w:lvlJc w:val="left"/>
      <w:pPr>
        <w:ind w:left="5072" w:hanging="250"/>
      </w:pPr>
      <w:rPr>
        <w:rFonts w:hint="default"/>
        <w:lang w:val="ru-RU" w:eastAsia="en-US" w:bidi="ar-SA"/>
      </w:rPr>
    </w:lvl>
    <w:lvl w:ilvl="8" w:tplc="FE665AF0">
      <w:numFmt w:val="bullet"/>
      <w:lvlText w:val="•"/>
      <w:lvlJc w:val="left"/>
      <w:pPr>
        <w:ind w:left="5777" w:hanging="250"/>
      </w:pPr>
      <w:rPr>
        <w:rFonts w:hint="default"/>
        <w:lang w:val="ru-RU" w:eastAsia="en-US" w:bidi="ar-SA"/>
      </w:rPr>
    </w:lvl>
  </w:abstractNum>
  <w:abstractNum w:abstractNumId="15">
    <w:nsid w:val="3ABA4018"/>
    <w:multiLevelType w:val="hybridMultilevel"/>
    <w:tmpl w:val="14B818EE"/>
    <w:lvl w:ilvl="0" w:tplc="C1C885F6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0A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1D26B944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EFBEF97C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B01478E4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2ABE212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14CC38F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023C3852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028C2A02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6">
    <w:nsid w:val="3D3E29EB"/>
    <w:multiLevelType w:val="hybridMultilevel"/>
    <w:tmpl w:val="B17EBCD0"/>
    <w:lvl w:ilvl="0" w:tplc="EA8A418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2A8DC">
      <w:numFmt w:val="bullet"/>
      <w:lvlText w:val="•"/>
      <w:lvlJc w:val="left"/>
      <w:pPr>
        <w:ind w:left="770" w:hanging="260"/>
      </w:pPr>
      <w:rPr>
        <w:rFonts w:hint="default"/>
        <w:lang w:val="ru-RU" w:eastAsia="en-US" w:bidi="ar-SA"/>
      </w:rPr>
    </w:lvl>
    <w:lvl w:ilvl="2" w:tplc="7042202A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3" w:tplc="631EE6C6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4" w:tplc="C3809774">
      <w:numFmt w:val="bullet"/>
      <w:lvlText w:val="•"/>
      <w:lvlJc w:val="left"/>
      <w:pPr>
        <w:ind w:left="2780" w:hanging="260"/>
      </w:pPr>
      <w:rPr>
        <w:rFonts w:hint="default"/>
        <w:lang w:val="ru-RU" w:eastAsia="en-US" w:bidi="ar-SA"/>
      </w:rPr>
    </w:lvl>
    <w:lvl w:ilvl="5" w:tplc="D41E3816">
      <w:numFmt w:val="bullet"/>
      <w:lvlText w:val="•"/>
      <w:lvlJc w:val="left"/>
      <w:pPr>
        <w:ind w:left="3450" w:hanging="260"/>
      </w:pPr>
      <w:rPr>
        <w:rFonts w:hint="default"/>
        <w:lang w:val="ru-RU" w:eastAsia="en-US" w:bidi="ar-SA"/>
      </w:rPr>
    </w:lvl>
    <w:lvl w:ilvl="6" w:tplc="16787B8E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7" w:tplc="56149B0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8" w:tplc="66541900">
      <w:numFmt w:val="bullet"/>
      <w:lvlText w:val="•"/>
      <w:lvlJc w:val="left"/>
      <w:pPr>
        <w:ind w:left="5460" w:hanging="260"/>
      </w:pPr>
      <w:rPr>
        <w:rFonts w:hint="default"/>
        <w:lang w:val="ru-RU" w:eastAsia="en-US" w:bidi="ar-SA"/>
      </w:rPr>
    </w:lvl>
  </w:abstractNum>
  <w:abstractNum w:abstractNumId="17">
    <w:nsid w:val="40704D2F"/>
    <w:multiLevelType w:val="hybridMultilevel"/>
    <w:tmpl w:val="926E2824"/>
    <w:lvl w:ilvl="0" w:tplc="596ACB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090FC">
      <w:numFmt w:val="bullet"/>
      <w:lvlText w:val="•"/>
      <w:lvlJc w:val="left"/>
      <w:pPr>
        <w:ind w:left="770" w:hanging="140"/>
      </w:pPr>
      <w:rPr>
        <w:rFonts w:hint="default"/>
        <w:lang w:val="ru-RU" w:eastAsia="en-US" w:bidi="ar-SA"/>
      </w:rPr>
    </w:lvl>
    <w:lvl w:ilvl="2" w:tplc="96D86184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3" w:tplc="6D1658D2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4" w:tplc="F8DE25EC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5" w:tplc="45A082E2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6" w:tplc="97981766">
      <w:numFmt w:val="bullet"/>
      <w:lvlText w:val="•"/>
      <w:lvlJc w:val="left"/>
      <w:pPr>
        <w:ind w:left="4120" w:hanging="140"/>
      </w:pPr>
      <w:rPr>
        <w:rFonts w:hint="default"/>
        <w:lang w:val="ru-RU" w:eastAsia="en-US" w:bidi="ar-SA"/>
      </w:rPr>
    </w:lvl>
    <w:lvl w:ilvl="7" w:tplc="FC34DC72"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8" w:tplc="7F7667AC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</w:abstractNum>
  <w:abstractNum w:abstractNumId="18">
    <w:nsid w:val="472E7BFD"/>
    <w:multiLevelType w:val="hybridMultilevel"/>
    <w:tmpl w:val="CCBE4F98"/>
    <w:lvl w:ilvl="0" w:tplc="099625C8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322AA2">
      <w:numFmt w:val="bullet"/>
      <w:lvlText w:val="•"/>
      <w:lvlJc w:val="left"/>
      <w:pPr>
        <w:ind w:left="770" w:hanging="161"/>
      </w:pPr>
      <w:rPr>
        <w:rFonts w:hint="default"/>
        <w:lang w:val="ru-RU" w:eastAsia="en-US" w:bidi="ar-SA"/>
      </w:rPr>
    </w:lvl>
    <w:lvl w:ilvl="2" w:tplc="D9EA8D5A">
      <w:numFmt w:val="bullet"/>
      <w:lvlText w:val="•"/>
      <w:lvlJc w:val="left"/>
      <w:pPr>
        <w:ind w:left="1440" w:hanging="161"/>
      </w:pPr>
      <w:rPr>
        <w:rFonts w:hint="default"/>
        <w:lang w:val="ru-RU" w:eastAsia="en-US" w:bidi="ar-SA"/>
      </w:rPr>
    </w:lvl>
    <w:lvl w:ilvl="3" w:tplc="1E16A5D8">
      <w:numFmt w:val="bullet"/>
      <w:lvlText w:val="•"/>
      <w:lvlJc w:val="left"/>
      <w:pPr>
        <w:ind w:left="2110" w:hanging="161"/>
      </w:pPr>
      <w:rPr>
        <w:rFonts w:hint="default"/>
        <w:lang w:val="ru-RU" w:eastAsia="en-US" w:bidi="ar-SA"/>
      </w:rPr>
    </w:lvl>
    <w:lvl w:ilvl="4" w:tplc="F8022C52">
      <w:numFmt w:val="bullet"/>
      <w:lvlText w:val="•"/>
      <w:lvlJc w:val="left"/>
      <w:pPr>
        <w:ind w:left="2780" w:hanging="161"/>
      </w:pPr>
      <w:rPr>
        <w:rFonts w:hint="default"/>
        <w:lang w:val="ru-RU" w:eastAsia="en-US" w:bidi="ar-SA"/>
      </w:rPr>
    </w:lvl>
    <w:lvl w:ilvl="5" w:tplc="8C0AD7D4">
      <w:numFmt w:val="bullet"/>
      <w:lvlText w:val="•"/>
      <w:lvlJc w:val="left"/>
      <w:pPr>
        <w:ind w:left="3450" w:hanging="161"/>
      </w:pPr>
      <w:rPr>
        <w:rFonts w:hint="default"/>
        <w:lang w:val="ru-RU" w:eastAsia="en-US" w:bidi="ar-SA"/>
      </w:rPr>
    </w:lvl>
    <w:lvl w:ilvl="6" w:tplc="81CC0028">
      <w:numFmt w:val="bullet"/>
      <w:lvlText w:val="•"/>
      <w:lvlJc w:val="left"/>
      <w:pPr>
        <w:ind w:left="4120" w:hanging="161"/>
      </w:pPr>
      <w:rPr>
        <w:rFonts w:hint="default"/>
        <w:lang w:val="ru-RU" w:eastAsia="en-US" w:bidi="ar-SA"/>
      </w:rPr>
    </w:lvl>
    <w:lvl w:ilvl="7" w:tplc="7B805D06">
      <w:numFmt w:val="bullet"/>
      <w:lvlText w:val="•"/>
      <w:lvlJc w:val="left"/>
      <w:pPr>
        <w:ind w:left="4790" w:hanging="161"/>
      </w:pPr>
      <w:rPr>
        <w:rFonts w:hint="default"/>
        <w:lang w:val="ru-RU" w:eastAsia="en-US" w:bidi="ar-SA"/>
      </w:rPr>
    </w:lvl>
    <w:lvl w:ilvl="8" w:tplc="4B846084">
      <w:numFmt w:val="bullet"/>
      <w:lvlText w:val="•"/>
      <w:lvlJc w:val="left"/>
      <w:pPr>
        <w:ind w:left="5460" w:hanging="161"/>
      </w:pPr>
      <w:rPr>
        <w:rFonts w:hint="default"/>
        <w:lang w:val="ru-RU" w:eastAsia="en-US" w:bidi="ar-SA"/>
      </w:rPr>
    </w:lvl>
  </w:abstractNum>
  <w:abstractNum w:abstractNumId="19">
    <w:nsid w:val="4D3822AA"/>
    <w:multiLevelType w:val="hybridMultilevel"/>
    <w:tmpl w:val="3772877A"/>
    <w:lvl w:ilvl="0" w:tplc="B242141A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0B304">
      <w:numFmt w:val="bullet"/>
      <w:lvlText w:val="•"/>
      <w:lvlJc w:val="left"/>
      <w:pPr>
        <w:ind w:left="815" w:hanging="214"/>
      </w:pPr>
      <w:rPr>
        <w:rFonts w:hint="default"/>
        <w:lang w:val="ru-RU" w:eastAsia="en-US" w:bidi="ar-SA"/>
      </w:rPr>
    </w:lvl>
    <w:lvl w:ilvl="2" w:tplc="525037A0">
      <w:numFmt w:val="bullet"/>
      <w:lvlText w:val="•"/>
      <w:lvlJc w:val="left"/>
      <w:pPr>
        <w:ind w:left="1530" w:hanging="214"/>
      </w:pPr>
      <w:rPr>
        <w:rFonts w:hint="default"/>
        <w:lang w:val="ru-RU" w:eastAsia="en-US" w:bidi="ar-SA"/>
      </w:rPr>
    </w:lvl>
    <w:lvl w:ilvl="3" w:tplc="72A46444">
      <w:numFmt w:val="bullet"/>
      <w:lvlText w:val="•"/>
      <w:lvlJc w:val="left"/>
      <w:pPr>
        <w:ind w:left="2245" w:hanging="214"/>
      </w:pPr>
      <w:rPr>
        <w:rFonts w:hint="default"/>
        <w:lang w:val="ru-RU" w:eastAsia="en-US" w:bidi="ar-SA"/>
      </w:rPr>
    </w:lvl>
    <w:lvl w:ilvl="4" w:tplc="0D04C5D0">
      <w:numFmt w:val="bullet"/>
      <w:lvlText w:val="•"/>
      <w:lvlJc w:val="left"/>
      <w:pPr>
        <w:ind w:left="2960" w:hanging="214"/>
      </w:pPr>
      <w:rPr>
        <w:rFonts w:hint="default"/>
        <w:lang w:val="ru-RU" w:eastAsia="en-US" w:bidi="ar-SA"/>
      </w:rPr>
    </w:lvl>
    <w:lvl w:ilvl="5" w:tplc="4F920330">
      <w:numFmt w:val="bullet"/>
      <w:lvlText w:val="•"/>
      <w:lvlJc w:val="left"/>
      <w:pPr>
        <w:ind w:left="3675" w:hanging="214"/>
      </w:pPr>
      <w:rPr>
        <w:rFonts w:hint="default"/>
        <w:lang w:val="ru-RU" w:eastAsia="en-US" w:bidi="ar-SA"/>
      </w:rPr>
    </w:lvl>
    <w:lvl w:ilvl="6" w:tplc="8B72F8E6">
      <w:numFmt w:val="bullet"/>
      <w:lvlText w:val="•"/>
      <w:lvlJc w:val="left"/>
      <w:pPr>
        <w:ind w:left="4390" w:hanging="214"/>
      </w:pPr>
      <w:rPr>
        <w:rFonts w:hint="default"/>
        <w:lang w:val="ru-RU" w:eastAsia="en-US" w:bidi="ar-SA"/>
      </w:rPr>
    </w:lvl>
    <w:lvl w:ilvl="7" w:tplc="2D3CA73C">
      <w:numFmt w:val="bullet"/>
      <w:lvlText w:val="•"/>
      <w:lvlJc w:val="left"/>
      <w:pPr>
        <w:ind w:left="5105" w:hanging="214"/>
      </w:pPr>
      <w:rPr>
        <w:rFonts w:hint="default"/>
        <w:lang w:val="ru-RU" w:eastAsia="en-US" w:bidi="ar-SA"/>
      </w:rPr>
    </w:lvl>
    <w:lvl w:ilvl="8" w:tplc="53DEE6E4">
      <w:numFmt w:val="bullet"/>
      <w:lvlText w:val="•"/>
      <w:lvlJc w:val="left"/>
      <w:pPr>
        <w:ind w:left="5820" w:hanging="214"/>
      </w:pPr>
      <w:rPr>
        <w:rFonts w:hint="default"/>
        <w:lang w:val="ru-RU" w:eastAsia="en-US" w:bidi="ar-SA"/>
      </w:rPr>
    </w:lvl>
  </w:abstractNum>
  <w:abstractNum w:abstractNumId="20">
    <w:nsid w:val="4F843DD9"/>
    <w:multiLevelType w:val="hybridMultilevel"/>
    <w:tmpl w:val="DFE299DE"/>
    <w:lvl w:ilvl="0" w:tplc="61EE7CE6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6B2B4">
      <w:numFmt w:val="bullet"/>
      <w:lvlText w:val="•"/>
      <w:lvlJc w:val="left"/>
      <w:pPr>
        <w:ind w:left="784" w:hanging="255"/>
      </w:pPr>
      <w:rPr>
        <w:rFonts w:hint="default"/>
        <w:lang w:val="ru-RU" w:eastAsia="en-US" w:bidi="ar-SA"/>
      </w:rPr>
    </w:lvl>
    <w:lvl w:ilvl="2" w:tplc="24EA9AE6">
      <w:numFmt w:val="bullet"/>
      <w:lvlText w:val="•"/>
      <w:lvlJc w:val="left"/>
      <w:pPr>
        <w:ind w:left="1469" w:hanging="255"/>
      </w:pPr>
      <w:rPr>
        <w:rFonts w:hint="default"/>
        <w:lang w:val="ru-RU" w:eastAsia="en-US" w:bidi="ar-SA"/>
      </w:rPr>
    </w:lvl>
    <w:lvl w:ilvl="3" w:tplc="003C68B6">
      <w:numFmt w:val="bullet"/>
      <w:lvlText w:val="•"/>
      <w:lvlJc w:val="left"/>
      <w:pPr>
        <w:ind w:left="2154" w:hanging="255"/>
      </w:pPr>
      <w:rPr>
        <w:rFonts w:hint="default"/>
        <w:lang w:val="ru-RU" w:eastAsia="en-US" w:bidi="ar-SA"/>
      </w:rPr>
    </w:lvl>
    <w:lvl w:ilvl="4" w:tplc="A79CAD10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5" w:tplc="E95E5C9C">
      <w:numFmt w:val="bullet"/>
      <w:lvlText w:val="•"/>
      <w:lvlJc w:val="left"/>
      <w:pPr>
        <w:ind w:left="3524" w:hanging="255"/>
      </w:pPr>
      <w:rPr>
        <w:rFonts w:hint="default"/>
        <w:lang w:val="ru-RU" w:eastAsia="en-US" w:bidi="ar-SA"/>
      </w:rPr>
    </w:lvl>
    <w:lvl w:ilvl="6" w:tplc="339A2846">
      <w:numFmt w:val="bullet"/>
      <w:lvlText w:val="•"/>
      <w:lvlJc w:val="left"/>
      <w:pPr>
        <w:ind w:left="4208" w:hanging="255"/>
      </w:pPr>
      <w:rPr>
        <w:rFonts w:hint="default"/>
        <w:lang w:val="ru-RU" w:eastAsia="en-US" w:bidi="ar-SA"/>
      </w:rPr>
    </w:lvl>
    <w:lvl w:ilvl="7" w:tplc="82DEE642">
      <w:numFmt w:val="bullet"/>
      <w:lvlText w:val="•"/>
      <w:lvlJc w:val="left"/>
      <w:pPr>
        <w:ind w:left="4893" w:hanging="255"/>
      </w:pPr>
      <w:rPr>
        <w:rFonts w:hint="default"/>
        <w:lang w:val="ru-RU" w:eastAsia="en-US" w:bidi="ar-SA"/>
      </w:rPr>
    </w:lvl>
    <w:lvl w:ilvl="8" w:tplc="EFDEC018">
      <w:numFmt w:val="bullet"/>
      <w:lvlText w:val="•"/>
      <w:lvlJc w:val="left"/>
      <w:pPr>
        <w:ind w:left="5578" w:hanging="255"/>
      </w:pPr>
      <w:rPr>
        <w:rFonts w:hint="default"/>
        <w:lang w:val="ru-RU" w:eastAsia="en-US" w:bidi="ar-SA"/>
      </w:rPr>
    </w:lvl>
  </w:abstractNum>
  <w:abstractNum w:abstractNumId="21">
    <w:nsid w:val="501909EA"/>
    <w:multiLevelType w:val="hybridMultilevel"/>
    <w:tmpl w:val="0464B178"/>
    <w:lvl w:ilvl="0" w:tplc="CF163946">
      <w:start w:val="4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2047C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78AE4B9C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21E248B0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11EA840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CAC8097E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6E3A122C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86E0CE50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56242CAE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22">
    <w:nsid w:val="543779B6"/>
    <w:multiLevelType w:val="hybridMultilevel"/>
    <w:tmpl w:val="0A5CB3F0"/>
    <w:lvl w:ilvl="0" w:tplc="A5182B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6AE6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18F83EF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D38EAD8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DE5891B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C98C83CC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CAA4B06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644836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326354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23">
    <w:nsid w:val="64350460"/>
    <w:multiLevelType w:val="hybridMultilevel"/>
    <w:tmpl w:val="1E4EEF80"/>
    <w:lvl w:ilvl="0" w:tplc="AEAA529A"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A39F6">
      <w:numFmt w:val="bullet"/>
      <w:lvlText w:val="•"/>
      <w:lvlJc w:val="left"/>
      <w:pPr>
        <w:ind w:left="830" w:hanging="159"/>
      </w:pPr>
      <w:rPr>
        <w:rFonts w:hint="default"/>
        <w:lang w:val="ru-RU" w:eastAsia="en-US" w:bidi="ar-SA"/>
      </w:rPr>
    </w:lvl>
    <w:lvl w:ilvl="2" w:tplc="08202D46">
      <w:numFmt w:val="bullet"/>
      <w:lvlText w:val="•"/>
      <w:lvlJc w:val="left"/>
      <w:pPr>
        <w:ind w:left="1541" w:hanging="159"/>
      </w:pPr>
      <w:rPr>
        <w:rFonts w:hint="default"/>
        <w:lang w:val="ru-RU" w:eastAsia="en-US" w:bidi="ar-SA"/>
      </w:rPr>
    </w:lvl>
    <w:lvl w:ilvl="3" w:tplc="3760C92C">
      <w:numFmt w:val="bullet"/>
      <w:lvlText w:val="•"/>
      <w:lvlJc w:val="left"/>
      <w:pPr>
        <w:ind w:left="2252" w:hanging="159"/>
      </w:pPr>
      <w:rPr>
        <w:rFonts w:hint="default"/>
        <w:lang w:val="ru-RU" w:eastAsia="en-US" w:bidi="ar-SA"/>
      </w:rPr>
    </w:lvl>
    <w:lvl w:ilvl="4" w:tplc="542EF78A">
      <w:numFmt w:val="bullet"/>
      <w:lvlText w:val="•"/>
      <w:lvlJc w:val="left"/>
      <w:pPr>
        <w:ind w:left="2962" w:hanging="159"/>
      </w:pPr>
      <w:rPr>
        <w:rFonts w:hint="default"/>
        <w:lang w:val="ru-RU" w:eastAsia="en-US" w:bidi="ar-SA"/>
      </w:rPr>
    </w:lvl>
    <w:lvl w:ilvl="5" w:tplc="1D742C58">
      <w:numFmt w:val="bullet"/>
      <w:lvlText w:val="•"/>
      <w:lvlJc w:val="left"/>
      <w:pPr>
        <w:ind w:left="3673" w:hanging="159"/>
      </w:pPr>
      <w:rPr>
        <w:rFonts w:hint="default"/>
        <w:lang w:val="ru-RU" w:eastAsia="en-US" w:bidi="ar-SA"/>
      </w:rPr>
    </w:lvl>
    <w:lvl w:ilvl="6" w:tplc="79B82C86">
      <w:numFmt w:val="bullet"/>
      <w:lvlText w:val="•"/>
      <w:lvlJc w:val="left"/>
      <w:pPr>
        <w:ind w:left="4384" w:hanging="159"/>
      </w:pPr>
      <w:rPr>
        <w:rFonts w:hint="default"/>
        <w:lang w:val="ru-RU" w:eastAsia="en-US" w:bidi="ar-SA"/>
      </w:rPr>
    </w:lvl>
    <w:lvl w:ilvl="7" w:tplc="9FF405F4">
      <w:numFmt w:val="bullet"/>
      <w:lvlText w:val="•"/>
      <w:lvlJc w:val="left"/>
      <w:pPr>
        <w:ind w:left="5094" w:hanging="159"/>
      </w:pPr>
      <w:rPr>
        <w:rFonts w:hint="default"/>
        <w:lang w:val="ru-RU" w:eastAsia="en-US" w:bidi="ar-SA"/>
      </w:rPr>
    </w:lvl>
    <w:lvl w:ilvl="8" w:tplc="CC241D90">
      <w:numFmt w:val="bullet"/>
      <w:lvlText w:val="•"/>
      <w:lvlJc w:val="left"/>
      <w:pPr>
        <w:ind w:left="5805" w:hanging="159"/>
      </w:pPr>
      <w:rPr>
        <w:rFonts w:hint="default"/>
        <w:lang w:val="ru-RU" w:eastAsia="en-US" w:bidi="ar-SA"/>
      </w:rPr>
    </w:lvl>
  </w:abstractNum>
  <w:abstractNum w:abstractNumId="24">
    <w:nsid w:val="647B0350"/>
    <w:multiLevelType w:val="hybridMultilevel"/>
    <w:tmpl w:val="971C909E"/>
    <w:lvl w:ilvl="0" w:tplc="95648510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30487C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4CCA39FA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3" w:tplc="AFE8FDB4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4" w:tplc="749E3038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  <w:lvl w:ilvl="5" w:tplc="31981E4A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  <w:lvl w:ilvl="6" w:tplc="63CE3398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7" w:tplc="B26C695C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8" w:tplc="66D45416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</w:abstractNum>
  <w:abstractNum w:abstractNumId="25">
    <w:nsid w:val="725D3877"/>
    <w:multiLevelType w:val="hybridMultilevel"/>
    <w:tmpl w:val="CC10040C"/>
    <w:lvl w:ilvl="0" w:tplc="ADAE7C2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9415DE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2" w:tplc="25023C86">
      <w:numFmt w:val="bullet"/>
      <w:lvlText w:val="•"/>
      <w:lvlJc w:val="left"/>
      <w:pPr>
        <w:ind w:left="1374" w:hanging="164"/>
      </w:pPr>
      <w:rPr>
        <w:rFonts w:hint="default"/>
        <w:lang w:val="ru-RU" w:eastAsia="en-US" w:bidi="ar-SA"/>
      </w:rPr>
    </w:lvl>
    <w:lvl w:ilvl="3" w:tplc="373C71BE">
      <w:numFmt w:val="bullet"/>
      <w:lvlText w:val="•"/>
      <w:lvlJc w:val="left"/>
      <w:pPr>
        <w:ind w:left="2011" w:hanging="164"/>
      </w:pPr>
      <w:rPr>
        <w:rFonts w:hint="default"/>
        <w:lang w:val="ru-RU" w:eastAsia="en-US" w:bidi="ar-SA"/>
      </w:rPr>
    </w:lvl>
    <w:lvl w:ilvl="4" w:tplc="FB604A50">
      <w:numFmt w:val="bullet"/>
      <w:lvlText w:val="•"/>
      <w:lvlJc w:val="left"/>
      <w:pPr>
        <w:ind w:left="2649" w:hanging="164"/>
      </w:pPr>
      <w:rPr>
        <w:rFonts w:hint="default"/>
        <w:lang w:val="ru-RU" w:eastAsia="en-US" w:bidi="ar-SA"/>
      </w:rPr>
    </w:lvl>
    <w:lvl w:ilvl="5" w:tplc="76CE1A2E">
      <w:numFmt w:val="bullet"/>
      <w:lvlText w:val="•"/>
      <w:lvlJc w:val="left"/>
      <w:pPr>
        <w:ind w:left="3286" w:hanging="164"/>
      </w:pPr>
      <w:rPr>
        <w:rFonts w:hint="default"/>
        <w:lang w:val="ru-RU" w:eastAsia="en-US" w:bidi="ar-SA"/>
      </w:rPr>
    </w:lvl>
    <w:lvl w:ilvl="6" w:tplc="9F4481E4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7" w:tplc="6A723816">
      <w:numFmt w:val="bullet"/>
      <w:lvlText w:val="•"/>
      <w:lvlJc w:val="left"/>
      <w:pPr>
        <w:ind w:left="4561" w:hanging="164"/>
      </w:pPr>
      <w:rPr>
        <w:rFonts w:hint="default"/>
        <w:lang w:val="ru-RU" w:eastAsia="en-US" w:bidi="ar-SA"/>
      </w:rPr>
    </w:lvl>
    <w:lvl w:ilvl="8" w:tplc="265C04C4">
      <w:numFmt w:val="bullet"/>
      <w:lvlText w:val="•"/>
      <w:lvlJc w:val="left"/>
      <w:pPr>
        <w:ind w:left="5198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5"/>
  </w:num>
  <w:num w:numId="5">
    <w:abstractNumId w:val="4"/>
  </w:num>
  <w:num w:numId="6">
    <w:abstractNumId w:val="19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24"/>
  </w:num>
  <w:num w:numId="17">
    <w:abstractNumId w:val="5"/>
  </w:num>
  <w:num w:numId="18">
    <w:abstractNumId w:val="18"/>
  </w:num>
  <w:num w:numId="19">
    <w:abstractNumId w:val="8"/>
  </w:num>
  <w:num w:numId="20">
    <w:abstractNumId w:val="21"/>
  </w:num>
  <w:num w:numId="21">
    <w:abstractNumId w:val="15"/>
  </w:num>
  <w:num w:numId="22">
    <w:abstractNumId w:val="2"/>
  </w:num>
  <w:num w:numId="23">
    <w:abstractNumId w:val="22"/>
  </w:num>
  <w:num w:numId="24">
    <w:abstractNumId w:val="1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281"/>
    <w:rsid w:val="00013D64"/>
    <w:rsid w:val="00176BC4"/>
    <w:rsid w:val="00600521"/>
    <w:rsid w:val="00C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Lonsta</dc:creator>
  <cp:lastModifiedBy>СЗФ-РГУП</cp:lastModifiedBy>
  <cp:revision>2</cp:revision>
  <dcterms:created xsi:type="dcterms:W3CDTF">2022-03-24T09:06:00Z</dcterms:created>
  <dcterms:modified xsi:type="dcterms:W3CDTF">2022-03-24T09:06:00Z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