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B4" w:rsidRDefault="004014EB" w:rsidP="00AB0AE5">
      <w:pPr>
        <w:pStyle w:val="a3"/>
        <w:spacing w:before="89"/>
        <w:ind w:left="142" w:right="478"/>
        <w:jc w:val="center"/>
      </w:pPr>
      <w:r>
        <w:t>Аннотация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дисциплины</w:t>
      </w:r>
    </w:p>
    <w:p w:rsidR="00EE47B4" w:rsidRDefault="004014EB" w:rsidP="00AB0AE5">
      <w:pPr>
        <w:pStyle w:val="a3"/>
        <w:spacing w:before="120"/>
        <w:ind w:left="142" w:right="478"/>
        <w:jc w:val="center"/>
      </w:pPr>
      <w:r>
        <w:t>«Актуальные</w:t>
      </w:r>
      <w:r>
        <w:rPr>
          <w:spacing w:val="-5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конституционного</w:t>
      </w:r>
      <w:r>
        <w:rPr>
          <w:spacing w:val="-5"/>
        </w:rPr>
        <w:t xml:space="preserve"> </w:t>
      </w:r>
      <w:r>
        <w:t>права»</w:t>
      </w:r>
    </w:p>
    <w:p w:rsidR="00EE47B4" w:rsidRDefault="00EE47B4" w:rsidP="00AB0AE5">
      <w:pPr>
        <w:spacing w:before="7"/>
        <w:ind w:left="142" w:right="478"/>
        <w:rPr>
          <w:b/>
          <w:sz w:val="23"/>
        </w:rPr>
      </w:pPr>
    </w:p>
    <w:p w:rsidR="00EE47B4" w:rsidRDefault="004014EB" w:rsidP="00AB0AE5">
      <w:pPr>
        <w:ind w:left="142" w:right="478"/>
        <w:jc w:val="center"/>
        <w:rPr>
          <w:sz w:val="24"/>
        </w:rPr>
      </w:pPr>
      <w:r>
        <w:rPr>
          <w:sz w:val="24"/>
        </w:rPr>
        <w:t>Разработчик</w:t>
      </w:r>
      <w:r w:rsidR="00AB0AE5">
        <w:rPr>
          <w:sz w:val="24"/>
        </w:rPr>
        <w:t>и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профессор</w:t>
      </w:r>
      <w:r>
        <w:rPr>
          <w:spacing w:val="-4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Н.В.Витрука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доктор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наук,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профессор Писарев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 w:rsidR="00AB0AE5">
        <w:rPr>
          <w:sz w:val="24"/>
        </w:rPr>
        <w:t xml:space="preserve">, </w:t>
      </w:r>
      <w:proofErr w:type="spellStart"/>
      <w:r w:rsidR="00AB0AE5">
        <w:rPr>
          <w:sz w:val="24"/>
        </w:rPr>
        <w:t>Кайнов</w:t>
      </w:r>
      <w:proofErr w:type="spellEnd"/>
      <w:r w:rsidR="00AB0AE5">
        <w:rPr>
          <w:sz w:val="24"/>
        </w:rPr>
        <w:t xml:space="preserve"> В.И., </w:t>
      </w:r>
      <w:proofErr w:type="spellStart"/>
      <w:r w:rsidR="00AB0AE5">
        <w:rPr>
          <w:sz w:val="24"/>
        </w:rPr>
        <w:t>д.ю.н</w:t>
      </w:r>
      <w:proofErr w:type="spellEnd"/>
      <w:r w:rsidR="00AB0AE5">
        <w:rPr>
          <w:sz w:val="24"/>
        </w:rPr>
        <w:t>., профессор, профессор кафедры государственн</w:t>
      </w:r>
      <w:bookmarkStart w:id="0" w:name="_GoBack"/>
      <w:bookmarkEnd w:id="0"/>
      <w:r w:rsidR="00AB0AE5">
        <w:rPr>
          <w:sz w:val="24"/>
        </w:rPr>
        <w:t>о-правовых дисциплин</w:t>
      </w:r>
    </w:p>
    <w:p w:rsidR="00EE47B4" w:rsidRDefault="00EE47B4">
      <w:pPr>
        <w:spacing w:before="1"/>
        <w:rPr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792"/>
      </w:tblGrid>
      <w:tr w:rsidR="00EE47B4">
        <w:trPr>
          <w:trHeight w:val="1929"/>
        </w:trPr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4" w:rsidRDefault="004014EB">
            <w:pPr>
              <w:pStyle w:val="TableParagraph"/>
              <w:ind w:left="710" w:right="569" w:hanging="119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7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B4" w:rsidRDefault="004014EB">
            <w:pPr>
              <w:pStyle w:val="TableParagraph"/>
              <w:tabs>
                <w:tab w:val="left" w:pos="3101"/>
                <w:tab w:val="left" w:pos="6568"/>
              </w:tabs>
              <w:ind w:left="105" w:right="95" w:firstLine="57"/>
              <w:jc w:val="both"/>
              <w:rPr>
                <w:sz w:val="24"/>
              </w:rPr>
            </w:pPr>
            <w:r>
              <w:rPr>
                <w:sz w:val="24"/>
              </w:rPr>
              <w:t>Дисциплина направлена на формирование у обучающихся компетенций,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(правотворческую,</w:t>
            </w:r>
            <w:r>
              <w:rPr>
                <w:sz w:val="24"/>
              </w:rPr>
              <w:tab/>
              <w:t>правоприменительную,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экспертн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организационно-управленческую)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департаментах,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различной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юридической 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направленности,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государственных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47B4" w:rsidRDefault="004014EB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учреждениях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</w:p>
        </w:tc>
      </w:tr>
      <w:tr w:rsidR="00EE4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0"/>
        </w:trPr>
        <w:tc>
          <w:tcPr>
            <w:tcW w:w="2808" w:type="dxa"/>
          </w:tcPr>
          <w:p w:rsidR="00EE47B4" w:rsidRDefault="00EE47B4">
            <w:pPr>
              <w:pStyle w:val="TableParagraph"/>
              <w:ind w:left="0"/>
            </w:pPr>
          </w:p>
        </w:tc>
        <w:tc>
          <w:tcPr>
            <w:tcW w:w="7792" w:type="dxa"/>
          </w:tcPr>
          <w:p w:rsidR="00EE47B4" w:rsidRDefault="004014EB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правосознанием, а также - научно-исследовательскую и </w:t>
            </w:r>
            <w:r>
              <w:rPr>
                <w:b/>
                <w:sz w:val="23"/>
              </w:rPr>
              <w:t>педагогическую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деятельность </w:t>
            </w:r>
            <w:r>
              <w:rPr>
                <w:sz w:val="24"/>
              </w:rPr>
              <w:t>в рамках проблематики научной специальности: 12.00.02 -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  <w:p w:rsidR="00EE47B4" w:rsidRDefault="004014EB">
            <w:pPr>
              <w:pStyle w:val="TableParagraph"/>
              <w:ind w:left="105" w:right="95" w:firstLine="57"/>
              <w:jc w:val="both"/>
              <w:rPr>
                <w:sz w:val="24"/>
              </w:rPr>
            </w:pPr>
            <w:r>
              <w:rPr>
                <w:sz w:val="24"/>
              </w:rPr>
              <w:t>Дисциплина направлена на углубление 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государствоведения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государственно-правовых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институтов.</w:t>
            </w:r>
          </w:p>
          <w:p w:rsidR="00EE47B4" w:rsidRDefault="004014EB">
            <w:pPr>
              <w:pStyle w:val="TableParagraph"/>
              <w:ind w:left="105" w:right="9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широкого кругозора университетского уровня и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постоянной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правовых,</w:t>
            </w:r>
            <w:proofErr w:type="gramEnd"/>
          </w:p>
          <w:p w:rsidR="00EE47B4" w:rsidRDefault="004014EB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культурно-бытовых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</w:p>
        </w:tc>
      </w:tr>
      <w:tr w:rsidR="00EE4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247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</w:p>
          <w:p w:rsidR="00EE47B4" w:rsidRDefault="004014EB">
            <w:pPr>
              <w:pStyle w:val="TableParagraph"/>
              <w:spacing w:line="265" w:lineRule="exact"/>
              <w:ind w:left="246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ОПОП</w:t>
            </w:r>
          </w:p>
        </w:tc>
        <w:tc>
          <w:tcPr>
            <w:tcW w:w="7792" w:type="dxa"/>
          </w:tcPr>
          <w:p w:rsidR="00EE47B4" w:rsidRDefault="004014EB">
            <w:pPr>
              <w:pStyle w:val="TableParagraph"/>
              <w:ind w:left="105" w:firstLine="57"/>
              <w:rPr>
                <w:sz w:val="24"/>
              </w:rPr>
            </w:pPr>
            <w:r>
              <w:rPr>
                <w:spacing w:val="-1"/>
                <w:sz w:val="24"/>
              </w:rPr>
              <w:t>Дисциплина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входит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формируемую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</w:tr>
      <w:tr w:rsidR="00EE47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4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537" w:right="53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формируемые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EE47B4" w:rsidRDefault="004014EB">
            <w:pPr>
              <w:pStyle w:val="TableParagraph"/>
              <w:ind w:left="206" w:right="199" w:hanging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792" w:type="dxa"/>
          </w:tcPr>
          <w:p w:rsidR="00EE47B4" w:rsidRDefault="004014EB">
            <w:pPr>
              <w:pStyle w:val="TableParagraph"/>
              <w:tabs>
                <w:tab w:val="left" w:pos="874"/>
                <w:tab w:val="left" w:pos="1191"/>
                <w:tab w:val="left" w:pos="2021"/>
                <w:tab w:val="left" w:pos="2404"/>
                <w:tab w:val="left" w:pos="3724"/>
                <w:tab w:val="left" w:pos="4033"/>
                <w:tab w:val="left" w:pos="4410"/>
                <w:tab w:val="left" w:pos="4827"/>
                <w:tab w:val="left" w:pos="6463"/>
                <w:tab w:val="left" w:pos="6811"/>
              </w:tabs>
              <w:ind w:left="105" w:right="102" w:firstLine="57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преподавать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направленностью (профилем) программы магистратуры;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ПК-2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  <w:t>научные</w:t>
            </w:r>
            <w:r>
              <w:rPr>
                <w:sz w:val="24"/>
              </w:rPr>
              <w:tab/>
              <w:t>исследования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юриспруденции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направленностью</w:t>
            </w:r>
            <w:r>
              <w:rPr>
                <w:sz w:val="24"/>
              </w:rPr>
              <w:tab/>
              <w:t>(профилем)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магистратуры;</w:t>
            </w:r>
          </w:p>
          <w:p w:rsidR="00EE47B4" w:rsidRDefault="004014EB">
            <w:pPr>
              <w:pStyle w:val="TableParagraph"/>
              <w:ind w:left="105" w:right="97" w:firstLine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ПК-3 –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осуществлять юридическое обеспечение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публичной власти;</w:t>
            </w:r>
          </w:p>
          <w:p w:rsidR="00EE47B4" w:rsidRDefault="004014EB">
            <w:pPr>
              <w:pStyle w:val="TableParagraph"/>
              <w:spacing w:line="270" w:lineRule="atLeast"/>
              <w:ind w:left="105" w:right="95" w:firstLine="5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ПК-6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  <w:proofErr w:type="gramEnd"/>
          </w:p>
        </w:tc>
      </w:tr>
    </w:tbl>
    <w:p w:rsidR="00EE47B4" w:rsidRDefault="00EE47B4">
      <w:pPr>
        <w:spacing w:line="270" w:lineRule="atLeast"/>
        <w:jc w:val="both"/>
        <w:rPr>
          <w:sz w:val="24"/>
        </w:rPr>
        <w:sectPr w:rsidR="00EE47B4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792"/>
      </w:tblGrid>
      <w:tr w:rsidR="00EE47B4">
        <w:trPr>
          <w:trHeight w:val="14354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206" w:right="189" w:firstLine="5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792" w:type="dxa"/>
          </w:tcPr>
          <w:p w:rsidR="00EE47B4" w:rsidRDefault="004014EB">
            <w:pPr>
              <w:pStyle w:val="TableParagraph"/>
              <w:ind w:left="163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proofErr w:type="gramStart"/>
            <w:r>
              <w:rPr>
                <w:sz w:val="24"/>
              </w:rPr>
              <w:t>Актуальные проблемы формирования способностей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 исследования в области правового обеспечения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 Российской Федерации дисциплины по программам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среднего профессионального образования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основными положениями конституционного (государственного) 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отрасли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права, науки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 дисциплины.</w:t>
            </w:r>
            <w:proofErr w:type="gramEnd"/>
          </w:p>
          <w:p w:rsidR="00EE47B4" w:rsidRDefault="004014EB">
            <w:pPr>
              <w:pStyle w:val="TableParagraph"/>
              <w:ind w:left="163" w:right="104"/>
              <w:jc w:val="both"/>
              <w:rPr>
                <w:sz w:val="24"/>
              </w:rPr>
            </w:pPr>
            <w:r>
              <w:rPr>
                <w:sz w:val="24"/>
              </w:rPr>
              <w:t>Тема 2. Актуальные проблемы развития и совершенствования учения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конституции;</w:t>
            </w:r>
          </w:p>
          <w:p w:rsidR="00EE47B4" w:rsidRDefault="004014EB">
            <w:pPr>
              <w:pStyle w:val="TableParagraph"/>
              <w:ind w:left="163" w:right="103"/>
              <w:jc w:val="both"/>
              <w:rPr>
                <w:sz w:val="24"/>
              </w:rPr>
            </w:pPr>
            <w:r>
              <w:rPr>
                <w:sz w:val="24"/>
              </w:rPr>
              <w:t>Тема 3. Актуальные проблемы становления и развития 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конституционализма.</w:t>
            </w:r>
          </w:p>
          <w:p w:rsidR="00EE47B4" w:rsidRDefault="004014EB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 обеспечение их организации и проведения на всех 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 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 гарантиями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и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  <w:p w:rsidR="00EE47B4" w:rsidRDefault="004014EB">
            <w:pPr>
              <w:pStyle w:val="TableParagraph"/>
              <w:spacing w:line="275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63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Юридическое обеспечения реализации конституционного права 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 и 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порядка.</w:t>
            </w:r>
            <w:proofErr w:type="gramEnd"/>
          </w:p>
          <w:p w:rsidR="00EE47B4" w:rsidRDefault="004014EB">
            <w:pPr>
              <w:pStyle w:val="TableParagraph"/>
              <w:ind w:left="163" w:right="102"/>
              <w:jc w:val="both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 проблемы российского федерализма. 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(представительных)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63" w:right="10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E47B4" w:rsidRDefault="004014EB">
            <w:pPr>
              <w:pStyle w:val="TableParagraph"/>
              <w:ind w:left="163" w:right="95"/>
              <w:jc w:val="both"/>
              <w:rPr>
                <w:sz w:val="24"/>
              </w:rPr>
            </w:pPr>
            <w:r>
              <w:rPr>
                <w:sz w:val="24"/>
              </w:rPr>
              <w:t>Тема 8. Актуальные проблемы становления и развития государственн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института 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государства.</w:t>
            </w:r>
          </w:p>
          <w:p w:rsidR="00EE47B4" w:rsidRDefault="004014EB">
            <w:pPr>
              <w:pStyle w:val="TableParagraph"/>
              <w:ind w:left="163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областях (сферах) правотворческой деятельности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EE47B4" w:rsidRDefault="004014EB">
            <w:pPr>
              <w:pStyle w:val="TableParagraph"/>
              <w:ind w:left="163" w:right="9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и других федеральных органов исполнительной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актов.</w:t>
            </w:r>
          </w:p>
          <w:p w:rsidR="00EE47B4" w:rsidRDefault="004014EB">
            <w:pPr>
              <w:pStyle w:val="TableParagraph"/>
              <w:ind w:left="163" w:right="96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конституционно-правового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гарантий судебной защиты прав граждан и их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судебной власти.</w:t>
            </w:r>
          </w:p>
          <w:p w:rsidR="00EE47B4" w:rsidRDefault="004014EB">
            <w:pPr>
              <w:pStyle w:val="TableParagraph"/>
              <w:ind w:left="163" w:right="9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и реализации прав населения 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</w:p>
          <w:p w:rsidR="00EE47B4" w:rsidRDefault="004014EB">
            <w:pPr>
              <w:pStyle w:val="TableParagraph"/>
              <w:spacing w:line="269" w:lineRule="exact"/>
              <w:ind w:left="16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законодательстве.</w:t>
            </w:r>
          </w:p>
        </w:tc>
      </w:tr>
    </w:tbl>
    <w:p w:rsidR="00EE47B4" w:rsidRDefault="00EE47B4">
      <w:pPr>
        <w:spacing w:line="269" w:lineRule="exact"/>
        <w:jc w:val="both"/>
        <w:rPr>
          <w:sz w:val="24"/>
        </w:rPr>
        <w:sectPr w:rsidR="00EE47B4">
          <w:pgSz w:w="11910" w:h="16840"/>
          <w:pgMar w:top="112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792"/>
      </w:tblGrid>
      <w:tr w:rsidR="00EE47B4">
        <w:trPr>
          <w:trHeight w:val="559"/>
        </w:trPr>
        <w:tc>
          <w:tcPr>
            <w:tcW w:w="2808" w:type="dxa"/>
          </w:tcPr>
          <w:p w:rsidR="00EE47B4" w:rsidRDefault="004014EB">
            <w:pPr>
              <w:pStyle w:val="TableParagraph"/>
              <w:spacing w:line="269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EE47B4" w:rsidRDefault="004014EB">
            <w:pPr>
              <w:pStyle w:val="TableParagraph"/>
              <w:spacing w:line="269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(модуля)</w:t>
            </w:r>
          </w:p>
        </w:tc>
        <w:tc>
          <w:tcPr>
            <w:tcW w:w="7792" w:type="dxa"/>
          </w:tcPr>
          <w:p w:rsidR="00EE47B4" w:rsidRDefault="004014EB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  <w:p w:rsidR="00EE47B4" w:rsidRDefault="004014E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часов.</w:t>
            </w:r>
          </w:p>
        </w:tc>
      </w:tr>
      <w:tr w:rsidR="00EE47B4">
        <w:trPr>
          <w:trHeight w:val="827"/>
        </w:trPr>
        <w:tc>
          <w:tcPr>
            <w:tcW w:w="2808" w:type="dxa"/>
          </w:tcPr>
          <w:p w:rsidR="00EE47B4" w:rsidRDefault="004014EB">
            <w:pPr>
              <w:pStyle w:val="TableParagraph"/>
              <w:ind w:left="247" w:right="81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EE47B4" w:rsidRDefault="004014EB">
            <w:pPr>
              <w:pStyle w:val="TableParagraph"/>
              <w:spacing w:line="265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7792" w:type="dxa"/>
          </w:tcPr>
          <w:p w:rsidR="00EE47B4" w:rsidRDefault="004014EB">
            <w:pPr>
              <w:pStyle w:val="TableParagraph"/>
              <w:ind w:left="163" w:right="452"/>
              <w:rPr>
                <w:sz w:val="24"/>
              </w:rPr>
            </w:pPr>
            <w:r>
              <w:rPr>
                <w:sz w:val="24"/>
              </w:rPr>
              <w:t>Экзамен (для заочной и очно-заочной (ГВД) форм обучения);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</w:tc>
      </w:tr>
    </w:tbl>
    <w:p w:rsidR="00EE47B4" w:rsidRDefault="00EE47B4">
      <w:pPr>
        <w:rPr>
          <w:sz w:val="20"/>
        </w:rPr>
      </w:pPr>
    </w:p>
    <w:p w:rsidR="00EE47B4" w:rsidRDefault="00EE47B4">
      <w:pPr>
        <w:spacing w:before="2"/>
        <w:rPr>
          <w:sz w:val="21"/>
        </w:rPr>
      </w:pPr>
    </w:p>
    <w:sectPr w:rsidR="00EE47B4" w:rsidSect="003361F6">
      <w:pgSz w:w="11910" w:h="16840"/>
      <w:pgMar w:top="1120" w:right="3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AC" w:rsidRDefault="00743EAC" w:rsidP="00686DE1">
      <w:r>
        <w:separator/>
      </w:r>
    </w:p>
  </w:endnote>
  <w:endnote w:type="continuationSeparator" w:id="0">
    <w:p w:rsidR="00743EAC" w:rsidRDefault="00743EAC" w:rsidP="0068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AC" w:rsidRDefault="00743EAC" w:rsidP="00686DE1">
      <w:r>
        <w:separator/>
      </w:r>
    </w:p>
  </w:footnote>
  <w:footnote w:type="continuationSeparator" w:id="0">
    <w:p w:rsidR="00743EAC" w:rsidRDefault="00743EAC" w:rsidP="00686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414D"/>
    <w:multiLevelType w:val="hybridMultilevel"/>
    <w:tmpl w:val="ACC0C6AA"/>
    <w:lvl w:ilvl="0" w:tplc="ECD0A39A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4CFF0">
      <w:numFmt w:val="bullet"/>
      <w:lvlText w:val="•"/>
      <w:lvlJc w:val="left"/>
      <w:pPr>
        <w:ind w:left="765" w:hanging="195"/>
      </w:pPr>
      <w:rPr>
        <w:rFonts w:hint="default"/>
        <w:lang w:val="ru-RU" w:eastAsia="en-US" w:bidi="ar-SA"/>
      </w:rPr>
    </w:lvl>
    <w:lvl w:ilvl="2" w:tplc="E8267A62">
      <w:numFmt w:val="bullet"/>
      <w:lvlText w:val="•"/>
      <w:lvlJc w:val="left"/>
      <w:pPr>
        <w:ind w:left="1430" w:hanging="195"/>
      </w:pPr>
      <w:rPr>
        <w:rFonts w:hint="default"/>
        <w:lang w:val="ru-RU" w:eastAsia="en-US" w:bidi="ar-SA"/>
      </w:rPr>
    </w:lvl>
    <w:lvl w:ilvl="3" w:tplc="67F230E8">
      <w:numFmt w:val="bullet"/>
      <w:lvlText w:val="•"/>
      <w:lvlJc w:val="left"/>
      <w:pPr>
        <w:ind w:left="2096" w:hanging="195"/>
      </w:pPr>
      <w:rPr>
        <w:rFonts w:hint="default"/>
        <w:lang w:val="ru-RU" w:eastAsia="en-US" w:bidi="ar-SA"/>
      </w:rPr>
    </w:lvl>
    <w:lvl w:ilvl="4" w:tplc="87E2592C">
      <w:numFmt w:val="bullet"/>
      <w:lvlText w:val="•"/>
      <w:lvlJc w:val="left"/>
      <w:pPr>
        <w:ind w:left="2761" w:hanging="195"/>
      </w:pPr>
      <w:rPr>
        <w:rFonts w:hint="default"/>
        <w:lang w:val="ru-RU" w:eastAsia="en-US" w:bidi="ar-SA"/>
      </w:rPr>
    </w:lvl>
    <w:lvl w:ilvl="5" w:tplc="7F2E668A">
      <w:numFmt w:val="bullet"/>
      <w:lvlText w:val="•"/>
      <w:lvlJc w:val="left"/>
      <w:pPr>
        <w:ind w:left="3427" w:hanging="195"/>
      </w:pPr>
      <w:rPr>
        <w:rFonts w:hint="default"/>
        <w:lang w:val="ru-RU" w:eastAsia="en-US" w:bidi="ar-SA"/>
      </w:rPr>
    </w:lvl>
    <w:lvl w:ilvl="6" w:tplc="252A1712">
      <w:numFmt w:val="bullet"/>
      <w:lvlText w:val="•"/>
      <w:lvlJc w:val="left"/>
      <w:pPr>
        <w:ind w:left="4092" w:hanging="195"/>
      </w:pPr>
      <w:rPr>
        <w:rFonts w:hint="default"/>
        <w:lang w:val="ru-RU" w:eastAsia="en-US" w:bidi="ar-SA"/>
      </w:rPr>
    </w:lvl>
    <w:lvl w:ilvl="7" w:tplc="7EFACF0E">
      <w:numFmt w:val="bullet"/>
      <w:lvlText w:val="•"/>
      <w:lvlJc w:val="left"/>
      <w:pPr>
        <w:ind w:left="4757" w:hanging="195"/>
      </w:pPr>
      <w:rPr>
        <w:rFonts w:hint="default"/>
        <w:lang w:val="ru-RU" w:eastAsia="en-US" w:bidi="ar-SA"/>
      </w:rPr>
    </w:lvl>
    <w:lvl w:ilvl="8" w:tplc="D7044410">
      <w:numFmt w:val="bullet"/>
      <w:lvlText w:val="•"/>
      <w:lvlJc w:val="left"/>
      <w:pPr>
        <w:ind w:left="5423" w:hanging="195"/>
      </w:pPr>
      <w:rPr>
        <w:rFonts w:hint="default"/>
        <w:lang w:val="ru-RU" w:eastAsia="en-US" w:bidi="ar-SA"/>
      </w:rPr>
    </w:lvl>
  </w:abstractNum>
  <w:abstractNum w:abstractNumId="1">
    <w:nsid w:val="256E301D"/>
    <w:multiLevelType w:val="hybridMultilevel"/>
    <w:tmpl w:val="18D40634"/>
    <w:lvl w:ilvl="0" w:tplc="39CA5982">
      <w:start w:val="1"/>
      <w:numFmt w:val="decimal"/>
      <w:lvlText w:val="%1."/>
      <w:lvlJc w:val="left"/>
      <w:pPr>
        <w:ind w:left="105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88AEC">
      <w:numFmt w:val="bullet"/>
      <w:lvlText w:val="•"/>
      <w:lvlJc w:val="left"/>
      <w:pPr>
        <w:ind w:left="765" w:hanging="367"/>
      </w:pPr>
      <w:rPr>
        <w:rFonts w:hint="default"/>
        <w:lang w:val="ru-RU" w:eastAsia="en-US" w:bidi="ar-SA"/>
      </w:rPr>
    </w:lvl>
    <w:lvl w:ilvl="2" w:tplc="05666438">
      <w:numFmt w:val="bullet"/>
      <w:lvlText w:val="•"/>
      <w:lvlJc w:val="left"/>
      <w:pPr>
        <w:ind w:left="1430" w:hanging="367"/>
      </w:pPr>
      <w:rPr>
        <w:rFonts w:hint="default"/>
        <w:lang w:val="ru-RU" w:eastAsia="en-US" w:bidi="ar-SA"/>
      </w:rPr>
    </w:lvl>
    <w:lvl w:ilvl="3" w:tplc="3B2C8C2A">
      <w:numFmt w:val="bullet"/>
      <w:lvlText w:val="•"/>
      <w:lvlJc w:val="left"/>
      <w:pPr>
        <w:ind w:left="2096" w:hanging="367"/>
      </w:pPr>
      <w:rPr>
        <w:rFonts w:hint="default"/>
        <w:lang w:val="ru-RU" w:eastAsia="en-US" w:bidi="ar-SA"/>
      </w:rPr>
    </w:lvl>
    <w:lvl w:ilvl="4" w:tplc="ADD09324">
      <w:numFmt w:val="bullet"/>
      <w:lvlText w:val="•"/>
      <w:lvlJc w:val="left"/>
      <w:pPr>
        <w:ind w:left="2761" w:hanging="367"/>
      </w:pPr>
      <w:rPr>
        <w:rFonts w:hint="default"/>
        <w:lang w:val="ru-RU" w:eastAsia="en-US" w:bidi="ar-SA"/>
      </w:rPr>
    </w:lvl>
    <w:lvl w:ilvl="5" w:tplc="67A6D296">
      <w:numFmt w:val="bullet"/>
      <w:lvlText w:val="•"/>
      <w:lvlJc w:val="left"/>
      <w:pPr>
        <w:ind w:left="3427" w:hanging="367"/>
      </w:pPr>
      <w:rPr>
        <w:rFonts w:hint="default"/>
        <w:lang w:val="ru-RU" w:eastAsia="en-US" w:bidi="ar-SA"/>
      </w:rPr>
    </w:lvl>
    <w:lvl w:ilvl="6" w:tplc="5F0CCB52">
      <w:numFmt w:val="bullet"/>
      <w:lvlText w:val="•"/>
      <w:lvlJc w:val="left"/>
      <w:pPr>
        <w:ind w:left="4092" w:hanging="367"/>
      </w:pPr>
      <w:rPr>
        <w:rFonts w:hint="default"/>
        <w:lang w:val="ru-RU" w:eastAsia="en-US" w:bidi="ar-SA"/>
      </w:rPr>
    </w:lvl>
    <w:lvl w:ilvl="7" w:tplc="C0CE1EFC">
      <w:numFmt w:val="bullet"/>
      <w:lvlText w:val="•"/>
      <w:lvlJc w:val="left"/>
      <w:pPr>
        <w:ind w:left="4757" w:hanging="367"/>
      </w:pPr>
      <w:rPr>
        <w:rFonts w:hint="default"/>
        <w:lang w:val="ru-RU" w:eastAsia="en-US" w:bidi="ar-SA"/>
      </w:rPr>
    </w:lvl>
    <w:lvl w:ilvl="8" w:tplc="0F4AE128">
      <w:numFmt w:val="bullet"/>
      <w:lvlText w:val="•"/>
      <w:lvlJc w:val="left"/>
      <w:pPr>
        <w:ind w:left="5423" w:hanging="367"/>
      </w:pPr>
      <w:rPr>
        <w:rFonts w:hint="default"/>
        <w:lang w:val="ru-RU" w:eastAsia="en-US" w:bidi="ar-SA"/>
      </w:rPr>
    </w:lvl>
  </w:abstractNum>
  <w:abstractNum w:abstractNumId="2">
    <w:nsid w:val="26111945"/>
    <w:multiLevelType w:val="hybridMultilevel"/>
    <w:tmpl w:val="50DEA5FC"/>
    <w:lvl w:ilvl="0" w:tplc="663EC924">
      <w:start w:val="1"/>
      <w:numFmt w:val="decimal"/>
      <w:lvlText w:val="%1."/>
      <w:lvlJc w:val="left"/>
      <w:pPr>
        <w:ind w:left="477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AE5F0">
      <w:numFmt w:val="bullet"/>
      <w:lvlText w:val="•"/>
      <w:lvlJc w:val="left"/>
      <w:pPr>
        <w:ind w:left="1107" w:hanging="370"/>
      </w:pPr>
      <w:rPr>
        <w:rFonts w:hint="default"/>
        <w:lang w:val="ru-RU" w:eastAsia="en-US" w:bidi="ar-SA"/>
      </w:rPr>
    </w:lvl>
    <w:lvl w:ilvl="2" w:tplc="DA8EF8F2">
      <w:numFmt w:val="bullet"/>
      <w:lvlText w:val="•"/>
      <w:lvlJc w:val="left"/>
      <w:pPr>
        <w:ind w:left="1734" w:hanging="370"/>
      </w:pPr>
      <w:rPr>
        <w:rFonts w:hint="default"/>
        <w:lang w:val="ru-RU" w:eastAsia="en-US" w:bidi="ar-SA"/>
      </w:rPr>
    </w:lvl>
    <w:lvl w:ilvl="3" w:tplc="EAE012D2">
      <w:numFmt w:val="bullet"/>
      <w:lvlText w:val="•"/>
      <w:lvlJc w:val="left"/>
      <w:pPr>
        <w:ind w:left="2362" w:hanging="370"/>
      </w:pPr>
      <w:rPr>
        <w:rFonts w:hint="default"/>
        <w:lang w:val="ru-RU" w:eastAsia="en-US" w:bidi="ar-SA"/>
      </w:rPr>
    </w:lvl>
    <w:lvl w:ilvl="4" w:tplc="84869F2A">
      <w:numFmt w:val="bullet"/>
      <w:lvlText w:val="•"/>
      <w:lvlJc w:val="left"/>
      <w:pPr>
        <w:ind w:left="2989" w:hanging="370"/>
      </w:pPr>
      <w:rPr>
        <w:rFonts w:hint="default"/>
        <w:lang w:val="ru-RU" w:eastAsia="en-US" w:bidi="ar-SA"/>
      </w:rPr>
    </w:lvl>
    <w:lvl w:ilvl="5" w:tplc="9A4CE7CA">
      <w:numFmt w:val="bullet"/>
      <w:lvlText w:val="•"/>
      <w:lvlJc w:val="left"/>
      <w:pPr>
        <w:ind w:left="3617" w:hanging="370"/>
      </w:pPr>
      <w:rPr>
        <w:rFonts w:hint="default"/>
        <w:lang w:val="ru-RU" w:eastAsia="en-US" w:bidi="ar-SA"/>
      </w:rPr>
    </w:lvl>
    <w:lvl w:ilvl="6" w:tplc="F3DCF97C">
      <w:numFmt w:val="bullet"/>
      <w:lvlText w:val="•"/>
      <w:lvlJc w:val="left"/>
      <w:pPr>
        <w:ind w:left="4244" w:hanging="370"/>
      </w:pPr>
      <w:rPr>
        <w:rFonts w:hint="default"/>
        <w:lang w:val="ru-RU" w:eastAsia="en-US" w:bidi="ar-SA"/>
      </w:rPr>
    </w:lvl>
    <w:lvl w:ilvl="7" w:tplc="8E8E67FA">
      <w:numFmt w:val="bullet"/>
      <w:lvlText w:val="•"/>
      <w:lvlJc w:val="left"/>
      <w:pPr>
        <w:ind w:left="4871" w:hanging="370"/>
      </w:pPr>
      <w:rPr>
        <w:rFonts w:hint="default"/>
        <w:lang w:val="ru-RU" w:eastAsia="en-US" w:bidi="ar-SA"/>
      </w:rPr>
    </w:lvl>
    <w:lvl w:ilvl="8" w:tplc="481857EA">
      <w:numFmt w:val="bullet"/>
      <w:lvlText w:val="•"/>
      <w:lvlJc w:val="left"/>
      <w:pPr>
        <w:ind w:left="5499" w:hanging="370"/>
      </w:pPr>
      <w:rPr>
        <w:rFonts w:hint="default"/>
        <w:lang w:val="ru-RU" w:eastAsia="en-US" w:bidi="ar-SA"/>
      </w:rPr>
    </w:lvl>
  </w:abstractNum>
  <w:abstractNum w:abstractNumId="3">
    <w:nsid w:val="26AC41CD"/>
    <w:multiLevelType w:val="hybridMultilevel"/>
    <w:tmpl w:val="41084542"/>
    <w:lvl w:ilvl="0" w:tplc="6D2A81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DEB7B8">
      <w:numFmt w:val="bullet"/>
      <w:lvlText w:val="•"/>
      <w:lvlJc w:val="left"/>
      <w:pPr>
        <w:ind w:left="765" w:hanging="140"/>
      </w:pPr>
      <w:rPr>
        <w:rFonts w:hint="default"/>
        <w:lang w:val="ru-RU" w:eastAsia="en-US" w:bidi="ar-SA"/>
      </w:rPr>
    </w:lvl>
    <w:lvl w:ilvl="2" w:tplc="A26A33B6">
      <w:numFmt w:val="bullet"/>
      <w:lvlText w:val="•"/>
      <w:lvlJc w:val="left"/>
      <w:pPr>
        <w:ind w:left="1430" w:hanging="140"/>
      </w:pPr>
      <w:rPr>
        <w:rFonts w:hint="default"/>
        <w:lang w:val="ru-RU" w:eastAsia="en-US" w:bidi="ar-SA"/>
      </w:rPr>
    </w:lvl>
    <w:lvl w:ilvl="3" w:tplc="4942C114">
      <w:numFmt w:val="bullet"/>
      <w:lvlText w:val="•"/>
      <w:lvlJc w:val="left"/>
      <w:pPr>
        <w:ind w:left="2096" w:hanging="140"/>
      </w:pPr>
      <w:rPr>
        <w:rFonts w:hint="default"/>
        <w:lang w:val="ru-RU" w:eastAsia="en-US" w:bidi="ar-SA"/>
      </w:rPr>
    </w:lvl>
    <w:lvl w:ilvl="4" w:tplc="C944CE1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  <w:lvl w:ilvl="5" w:tplc="AFB43492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6" w:tplc="4D44B88A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7" w:tplc="2BC69DB6">
      <w:numFmt w:val="bullet"/>
      <w:lvlText w:val="•"/>
      <w:lvlJc w:val="left"/>
      <w:pPr>
        <w:ind w:left="4757" w:hanging="140"/>
      </w:pPr>
      <w:rPr>
        <w:rFonts w:hint="default"/>
        <w:lang w:val="ru-RU" w:eastAsia="en-US" w:bidi="ar-SA"/>
      </w:rPr>
    </w:lvl>
    <w:lvl w:ilvl="8" w:tplc="DFEE48B4">
      <w:numFmt w:val="bullet"/>
      <w:lvlText w:val="•"/>
      <w:lvlJc w:val="left"/>
      <w:pPr>
        <w:ind w:left="5423" w:hanging="140"/>
      </w:pPr>
      <w:rPr>
        <w:rFonts w:hint="default"/>
        <w:lang w:val="ru-RU" w:eastAsia="en-US" w:bidi="ar-SA"/>
      </w:rPr>
    </w:lvl>
  </w:abstractNum>
  <w:abstractNum w:abstractNumId="4">
    <w:nsid w:val="3BD50E3B"/>
    <w:multiLevelType w:val="hybridMultilevel"/>
    <w:tmpl w:val="632E4526"/>
    <w:lvl w:ilvl="0" w:tplc="2D661E7C">
      <w:numFmt w:val="bullet"/>
      <w:lvlText w:val="-"/>
      <w:lvlJc w:val="left"/>
      <w:pPr>
        <w:ind w:left="105" w:hanging="4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5294AA">
      <w:numFmt w:val="bullet"/>
      <w:lvlText w:val="•"/>
      <w:lvlJc w:val="left"/>
      <w:pPr>
        <w:ind w:left="765" w:hanging="447"/>
      </w:pPr>
      <w:rPr>
        <w:rFonts w:hint="default"/>
        <w:lang w:val="ru-RU" w:eastAsia="en-US" w:bidi="ar-SA"/>
      </w:rPr>
    </w:lvl>
    <w:lvl w:ilvl="2" w:tplc="B3AC7924">
      <w:numFmt w:val="bullet"/>
      <w:lvlText w:val="•"/>
      <w:lvlJc w:val="left"/>
      <w:pPr>
        <w:ind w:left="1430" w:hanging="447"/>
      </w:pPr>
      <w:rPr>
        <w:rFonts w:hint="default"/>
        <w:lang w:val="ru-RU" w:eastAsia="en-US" w:bidi="ar-SA"/>
      </w:rPr>
    </w:lvl>
    <w:lvl w:ilvl="3" w:tplc="DFDA4F3C">
      <w:numFmt w:val="bullet"/>
      <w:lvlText w:val="•"/>
      <w:lvlJc w:val="left"/>
      <w:pPr>
        <w:ind w:left="2096" w:hanging="447"/>
      </w:pPr>
      <w:rPr>
        <w:rFonts w:hint="default"/>
        <w:lang w:val="ru-RU" w:eastAsia="en-US" w:bidi="ar-SA"/>
      </w:rPr>
    </w:lvl>
    <w:lvl w:ilvl="4" w:tplc="4754B5E4">
      <w:numFmt w:val="bullet"/>
      <w:lvlText w:val="•"/>
      <w:lvlJc w:val="left"/>
      <w:pPr>
        <w:ind w:left="2761" w:hanging="447"/>
      </w:pPr>
      <w:rPr>
        <w:rFonts w:hint="default"/>
        <w:lang w:val="ru-RU" w:eastAsia="en-US" w:bidi="ar-SA"/>
      </w:rPr>
    </w:lvl>
    <w:lvl w:ilvl="5" w:tplc="92D20288">
      <w:numFmt w:val="bullet"/>
      <w:lvlText w:val="•"/>
      <w:lvlJc w:val="left"/>
      <w:pPr>
        <w:ind w:left="3427" w:hanging="447"/>
      </w:pPr>
      <w:rPr>
        <w:rFonts w:hint="default"/>
        <w:lang w:val="ru-RU" w:eastAsia="en-US" w:bidi="ar-SA"/>
      </w:rPr>
    </w:lvl>
    <w:lvl w:ilvl="6" w:tplc="7CAC4796">
      <w:numFmt w:val="bullet"/>
      <w:lvlText w:val="•"/>
      <w:lvlJc w:val="left"/>
      <w:pPr>
        <w:ind w:left="4092" w:hanging="447"/>
      </w:pPr>
      <w:rPr>
        <w:rFonts w:hint="default"/>
        <w:lang w:val="ru-RU" w:eastAsia="en-US" w:bidi="ar-SA"/>
      </w:rPr>
    </w:lvl>
    <w:lvl w:ilvl="7" w:tplc="CDCA41C4">
      <w:numFmt w:val="bullet"/>
      <w:lvlText w:val="•"/>
      <w:lvlJc w:val="left"/>
      <w:pPr>
        <w:ind w:left="4757" w:hanging="447"/>
      </w:pPr>
      <w:rPr>
        <w:rFonts w:hint="default"/>
        <w:lang w:val="ru-RU" w:eastAsia="en-US" w:bidi="ar-SA"/>
      </w:rPr>
    </w:lvl>
    <w:lvl w:ilvl="8" w:tplc="4986E664">
      <w:numFmt w:val="bullet"/>
      <w:lvlText w:val="•"/>
      <w:lvlJc w:val="left"/>
      <w:pPr>
        <w:ind w:left="5423" w:hanging="447"/>
      </w:pPr>
      <w:rPr>
        <w:rFonts w:hint="default"/>
        <w:lang w:val="ru-RU" w:eastAsia="en-US" w:bidi="ar-SA"/>
      </w:rPr>
    </w:lvl>
  </w:abstractNum>
  <w:abstractNum w:abstractNumId="5">
    <w:nsid w:val="4AA97B1A"/>
    <w:multiLevelType w:val="hybridMultilevel"/>
    <w:tmpl w:val="DEDAD372"/>
    <w:lvl w:ilvl="0" w:tplc="666A4B66">
      <w:numFmt w:val="bullet"/>
      <w:lvlText w:val="-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CC93FE">
      <w:numFmt w:val="bullet"/>
      <w:lvlText w:val="•"/>
      <w:lvlJc w:val="left"/>
      <w:pPr>
        <w:ind w:left="850" w:hanging="181"/>
      </w:pPr>
      <w:rPr>
        <w:rFonts w:hint="default"/>
        <w:lang w:val="ru-RU" w:eastAsia="en-US" w:bidi="ar-SA"/>
      </w:rPr>
    </w:lvl>
    <w:lvl w:ilvl="2" w:tplc="DCC65898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3" w:tplc="294220FA">
      <w:numFmt w:val="bullet"/>
      <w:lvlText w:val="•"/>
      <w:lvlJc w:val="left"/>
      <w:pPr>
        <w:ind w:left="2351" w:hanging="181"/>
      </w:pPr>
      <w:rPr>
        <w:rFonts w:hint="default"/>
        <w:lang w:val="ru-RU" w:eastAsia="en-US" w:bidi="ar-SA"/>
      </w:rPr>
    </w:lvl>
    <w:lvl w:ilvl="4" w:tplc="5AFE24B0">
      <w:numFmt w:val="bullet"/>
      <w:lvlText w:val="•"/>
      <w:lvlJc w:val="left"/>
      <w:pPr>
        <w:ind w:left="3101" w:hanging="181"/>
      </w:pPr>
      <w:rPr>
        <w:rFonts w:hint="default"/>
        <w:lang w:val="ru-RU" w:eastAsia="en-US" w:bidi="ar-SA"/>
      </w:rPr>
    </w:lvl>
    <w:lvl w:ilvl="5" w:tplc="D7F2D6F6">
      <w:numFmt w:val="bullet"/>
      <w:lvlText w:val="•"/>
      <w:lvlJc w:val="left"/>
      <w:pPr>
        <w:ind w:left="3852" w:hanging="181"/>
      </w:pPr>
      <w:rPr>
        <w:rFonts w:hint="default"/>
        <w:lang w:val="ru-RU" w:eastAsia="en-US" w:bidi="ar-SA"/>
      </w:rPr>
    </w:lvl>
    <w:lvl w:ilvl="6" w:tplc="3F3C5B56">
      <w:numFmt w:val="bullet"/>
      <w:lvlText w:val="•"/>
      <w:lvlJc w:val="left"/>
      <w:pPr>
        <w:ind w:left="4602" w:hanging="181"/>
      </w:pPr>
      <w:rPr>
        <w:rFonts w:hint="default"/>
        <w:lang w:val="ru-RU" w:eastAsia="en-US" w:bidi="ar-SA"/>
      </w:rPr>
    </w:lvl>
    <w:lvl w:ilvl="7" w:tplc="68BC72EC">
      <w:numFmt w:val="bullet"/>
      <w:lvlText w:val="•"/>
      <w:lvlJc w:val="left"/>
      <w:pPr>
        <w:ind w:left="5352" w:hanging="181"/>
      </w:pPr>
      <w:rPr>
        <w:rFonts w:hint="default"/>
        <w:lang w:val="ru-RU" w:eastAsia="en-US" w:bidi="ar-SA"/>
      </w:rPr>
    </w:lvl>
    <w:lvl w:ilvl="8" w:tplc="209683BA">
      <w:numFmt w:val="bullet"/>
      <w:lvlText w:val="•"/>
      <w:lvlJc w:val="left"/>
      <w:pPr>
        <w:ind w:left="6103" w:hanging="181"/>
      </w:pPr>
      <w:rPr>
        <w:rFonts w:hint="default"/>
        <w:lang w:val="ru-RU" w:eastAsia="en-US" w:bidi="ar-SA"/>
      </w:rPr>
    </w:lvl>
  </w:abstractNum>
  <w:abstractNum w:abstractNumId="6">
    <w:nsid w:val="4E030C51"/>
    <w:multiLevelType w:val="hybridMultilevel"/>
    <w:tmpl w:val="41248CB4"/>
    <w:lvl w:ilvl="0" w:tplc="5134B136">
      <w:start w:val="1"/>
      <w:numFmt w:val="decimal"/>
      <w:lvlText w:val="%1."/>
      <w:lvlJc w:val="left"/>
      <w:pPr>
        <w:ind w:left="825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5CB2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2" w:tplc="6AF0F0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A0FC6418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4" w:tplc="706C6A50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5" w:tplc="1630A150">
      <w:numFmt w:val="bullet"/>
      <w:lvlText w:val="•"/>
      <w:lvlJc w:val="left"/>
      <w:pPr>
        <w:ind w:left="3781" w:hanging="360"/>
      </w:pPr>
      <w:rPr>
        <w:rFonts w:hint="default"/>
        <w:lang w:val="ru-RU" w:eastAsia="en-US" w:bidi="ar-SA"/>
      </w:rPr>
    </w:lvl>
    <w:lvl w:ilvl="6" w:tplc="EA428C86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7" w:tplc="70340DE2">
      <w:numFmt w:val="bullet"/>
      <w:lvlText w:val="•"/>
      <w:lvlJc w:val="left"/>
      <w:pPr>
        <w:ind w:left="4965" w:hanging="360"/>
      </w:pPr>
      <w:rPr>
        <w:rFonts w:hint="default"/>
        <w:lang w:val="ru-RU" w:eastAsia="en-US" w:bidi="ar-SA"/>
      </w:rPr>
    </w:lvl>
    <w:lvl w:ilvl="8" w:tplc="FCB40EBA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E47B4"/>
    <w:rsid w:val="003361F6"/>
    <w:rsid w:val="004014EB"/>
    <w:rsid w:val="00686DE1"/>
    <w:rsid w:val="007055D5"/>
    <w:rsid w:val="00743EAC"/>
    <w:rsid w:val="00AB0AE5"/>
    <w:rsid w:val="00E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DE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8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DE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Никулищин Михаил Валерьевич</dc:creator>
  <cp:lastModifiedBy>СЗФ-РГУП</cp:lastModifiedBy>
  <cp:revision>3</cp:revision>
  <dcterms:created xsi:type="dcterms:W3CDTF">2022-03-24T10:00:00Z</dcterms:created>
  <dcterms:modified xsi:type="dcterms:W3CDTF">2022-03-24T10:04:00Z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