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78" w:rsidRDefault="00964E78" w:rsidP="00964E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D6C" w:rsidRPr="00DD17B5" w:rsidRDefault="00020D6C" w:rsidP="00020D6C">
      <w:pPr>
        <w:tabs>
          <w:tab w:val="left" w:pos="0"/>
          <w:tab w:val="left" w:pos="10065"/>
        </w:tabs>
        <w:ind w:right="2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17B5">
        <w:rPr>
          <w:rFonts w:ascii="Times New Roman" w:hAnsi="Times New Roman" w:cs="Times New Roman"/>
          <w:sz w:val="28"/>
          <w:szCs w:val="28"/>
        </w:rPr>
        <w:t>Аннотация рабочей программы дисциплины</w:t>
      </w:r>
    </w:p>
    <w:p w:rsidR="00020D6C" w:rsidRPr="00DD17B5" w:rsidRDefault="00020D6C" w:rsidP="00020D6C">
      <w:pPr>
        <w:tabs>
          <w:tab w:val="left" w:pos="0"/>
          <w:tab w:val="left" w:pos="10065"/>
        </w:tabs>
        <w:ind w:right="2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B5">
        <w:rPr>
          <w:rFonts w:ascii="Times New Roman" w:hAnsi="Times New Roman" w:cs="Times New Roman"/>
          <w:b/>
          <w:sz w:val="28"/>
          <w:szCs w:val="28"/>
        </w:rPr>
        <w:t>«Теоретические и практические вопросы применения</w:t>
      </w:r>
    </w:p>
    <w:p w:rsidR="00020D6C" w:rsidRPr="00DD17B5" w:rsidRDefault="00020D6C" w:rsidP="00020D6C">
      <w:pPr>
        <w:tabs>
          <w:tab w:val="left" w:pos="0"/>
          <w:tab w:val="left" w:pos="10065"/>
        </w:tabs>
        <w:ind w:right="2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B5">
        <w:rPr>
          <w:rFonts w:ascii="Times New Roman" w:hAnsi="Times New Roman" w:cs="Times New Roman"/>
          <w:b/>
          <w:sz w:val="28"/>
          <w:szCs w:val="28"/>
        </w:rPr>
        <w:t>основополагающих принципов и норм трудового права»</w:t>
      </w:r>
    </w:p>
    <w:p w:rsidR="00020D6C" w:rsidRPr="00DD17B5" w:rsidRDefault="00020D6C" w:rsidP="00020D6C">
      <w:pPr>
        <w:tabs>
          <w:tab w:val="left" w:pos="0"/>
          <w:tab w:val="left" w:pos="10065"/>
        </w:tabs>
        <w:ind w:right="29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528"/>
        <w:gridCol w:w="6946"/>
      </w:tblGrid>
      <w:tr w:rsidR="00020D6C" w:rsidRPr="00DD17B5" w:rsidTr="002C7918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6C" w:rsidRPr="00DD17B5" w:rsidRDefault="00020D6C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17B5">
              <w:rPr>
                <w:rFonts w:ascii="Times New Roman" w:hAnsi="Times New Roman" w:cs="Times New Roman"/>
                <w:sz w:val="28"/>
                <w:szCs w:val="28"/>
              </w:rPr>
              <w:t>Цель изучения дисциплины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D6C" w:rsidRPr="00DD17B5" w:rsidRDefault="00020D6C" w:rsidP="002C7918">
            <w:pPr>
              <w:tabs>
                <w:tab w:val="left" w:pos="0"/>
                <w:tab w:val="left" w:pos="10065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7B5">
              <w:rPr>
                <w:rFonts w:ascii="Times New Roman" w:hAnsi="Times New Roman" w:cs="Times New Roman"/>
                <w:sz w:val="28"/>
                <w:szCs w:val="28"/>
              </w:rPr>
              <w:t>формирование методологической основы, доктринальных подходов углубленного понимания нормативно-правовых предписаний и судебной практики, необходимых для применения основополагающих принципов и норм трудового права, защиты трудовых прав и правовых интересов в сфере труда в Российской Федерации, формирование у студентов специальных знаний, умений и навыков для осуществления профессиональной юридической деятельности.</w:t>
            </w:r>
          </w:p>
        </w:tc>
      </w:tr>
      <w:tr w:rsidR="00020D6C" w:rsidRPr="00DD17B5" w:rsidTr="002C7918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6C" w:rsidRPr="00DD17B5" w:rsidRDefault="00020D6C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17B5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структуре магистерской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D6C" w:rsidRPr="00DD17B5" w:rsidRDefault="00020D6C" w:rsidP="002C7918">
            <w:pPr>
              <w:tabs>
                <w:tab w:val="num" w:pos="756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7B5">
              <w:rPr>
                <w:rFonts w:ascii="Times New Roman" w:hAnsi="Times New Roman" w:cs="Times New Roman"/>
                <w:sz w:val="28"/>
                <w:szCs w:val="28"/>
              </w:rPr>
              <w:t>Дисциплина по выбору студента, устанавливаемая вузом, профессионального цикла ОПОП.</w:t>
            </w:r>
          </w:p>
        </w:tc>
      </w:tr>
      <w:tr w:rsidR="00020D6C" w:rsidRPr="00DD17B5" w:rsidTr="002C7918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6C" w:rsidRPr="00DD17B5" w:rsidRDefault="00020D6C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17B5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D6C" w:rsidRPr="00DD17B5" w:rsidRDefault="00020D6C" w:rsidP="002C7918">
            <w:pPr>
              <w:tabs>
                <w:tab w:val="left" w:pos="0"/>
                <w:tab w:val="left" w:pos="10065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7B5">
              <w:rPr>
                <w:rFonts w:ascii="Times New Roman" w:hAnsi="Times New Roman" w:cs="Times New Roman"/>
                <w:sz w:val="28"/>
                <w:szCs w:val="28"/>
              </w:rPr>
              <w:t>ПК-2, ПК-7, ПК-8</w:t>
            </w:r>
          </w:p>
          <w:p w:rsidR="00020D6C" w:rsidRPr="00DD17B5" w:rsidRDefault="00020D6C" w:rsidP="002C7918">
            <w:pPr>
              <w:tabs>
                <w:tab w:val="left" w:pos="0"/>
                <w:tab w:val="left" w:pos="10065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D6C" w:rsidRPr="00DD17B5" w:rsidRDefault="00020D6C" w:rsidP="002C7918">
            <w:pPr>
              <w:tabs>
                <w:tab w:val="left" w:pos="0"/>
                <w:tab w:val="left" w:pos="10065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D6C" w:rsidRPr="00DD17B5" w:rsidTr="002C7918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6C" w:rsidRPr="00DD17B5" w:rsidRDefault="00020D6C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17B5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дисциплины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D6C" w:rsidRPr="00DD17B5" w:rsidRDefault="00020D6C" w:rsidP="002C7918">
            <w:pPr>
              <w:tabs>
                <w:tab w:val="left" w:pos="0"/>
                <w:tab w:val="left" w:pos="10065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7B5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правового регулирования трудовых и иных непосредственно связанных с ними правоотношений в России.</w:t>
            </w:r>
          </w:p>
          <w:p w:rsidR="00020D6C" w:rsidRPr="00DD17B5" w:rsidRDefault="00020D6C" w:rsidP="002C7918">
            <w:pPr>
              <w:tabs>
                <w:tab w:val="left" w:pos="0"/>
                <w:tab w:val="left" w:pos="10065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7B5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и практические проблемы трудового права с позиций </w:t>
            </w:r>
            <w:proofErr w:type="spellStart"/>
            <w:r w:rsidRPr="00DD17B5">
              <w:rPr>
                <w:rFonts w:ascii="Times New Roman" w:hAnsi="Times New Roman" w:cs="Times New Roman"/>
                <w:sz w:val="28"/>
                <w:szCs w:val="28"/>
              </w:rPr>
              <w:t>легизма</w:t>
            </w:r>
            <w:proofErr w:type="spellEnd"/>
            <w:r w:rsidRPr="00DD17B5">
              <w:rPr>
                <w:rFonts w:ascii="Times New Roman" w:hAnsi="Times New Roman" w:cs="Times New Roman"/>
                <w:sz w:val="28"/>
                <w:szCs w:val="28"/>
              </w:rPr>
              <w:t xml:space="preserve"> и интегративного понимания права.</w:t>
            </w:r>
          </w:p>
          <w:p w:rsidR="00020D6C" w:rsidRPr="00DD17B5" w:rsidRDefault="00020D6C" w:rsidP="002C7918">
            <w:pPr>
              <w:tabs>
                <w:tab w:val="left" w:pos="0"/>
                <w:tab w:val="left" w:pos="10065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7B5">
              <w:rPr>
                <w:rFonts w:ascii="Times New Roman" w:hAnsi="Times New Roman" w:cs="Times New Roman"/>
                <w:sz w:val="28"/>
                <w:szCs w:val="28"/>
              </w:rPr>
              <w:t xml:space="preserve">Система форм трудового права, реализуемых в Российской Федерации с позиций </w:t>
            </w:r>
            <w:proofErr w:type="spellStart"/>
            <w:r w:rsidRPr="00DD17B5">
              <w:rPr>
                <w:rFonts w:ascii="Times New Roman" w:hAnsi="Times New Roman" w:cs="Times New Roman"/>
                <w:sz w:val="28"/>
                <w:szCs w:val="28"/>
              </w:rPr>
              <w:t>легизма</w:t>
            </w:r>
            <w:proofErr w:type="spellEnd"/>
            <w:r w:rsidRPr="00DD17B5">
              <w:rPr>
                <w:rFonts w:ascii="Times New Roman" w:hAnsi="Times New Roman" w:cs="Times New Roman"/>
                <w:sz w:val="28"/>
                <w:szCs w:val="28"/>
              </w:rPr>
              <w:t xml:space="preserve"> и интегративного понимания права.</w:t>
            </w:r>
          </w:p>
          <w:p w:rsidR="00020D6C" w:rsidRPr="00DD17B5" w:rsidRDefault="00020D6C" w:rsidP="002C7918">
            <w:pPr>
              <w:tabs>
                <w:tab w:val="left" w:pos="0"/>
                <w:tab w:val="left" w:pos="10065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7B5">
              <w:rPr>
                <w:rFonts w:ascii="Times New Roman" w:hAnsi="Times New Roman" w:cs="Times New Roman"/>
                <w:sz w:val="28"/>
                <w:szCs w:val="28"/>
              </w:rPr>
              <w:t>Юридическая природа и правоприменительное значение основополагающих принципов российского трудового права.</w:t>
            </w:r>
          </w:p>
          <w:p w:rsidR="00020D6C" w:rsidRPr="00DD17B5" w:rsidRDefault="00020D6C" w:rsidP="002C7918">
            <w:pPr>
              <w:tabs>
                <w:tab w:val="left" w:pos="0"/>
                <w:tab w:val="left" w:pos="10065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7B5">
              <w:rPr>
                <w:rFonts w:ascii="Times New Roman" w:hAnsi="Times New Roman" w:cs="Times New Roman"/>
                <w:sz w:val="28"/>
                <w:szCs w:val="28"/>
              </w:rPr>
              <w:t>Правотворческие и правоприменительные проблемы квалификации признаков трудового правоотношения.</w:t>
            </w:r>
          </w:p>
          <w:p w:rsidR="00020D6C" w:rsidRPr="00DD17B5" w:rsidRDefault="00020D6C" w:rsidP="002C7918">
            <w:pPr>
              <w:tabs>
                <w:tab w:val="left" w:pos="0"/>
                <w:tab w:val="left" w:pos="10065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7B5"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договор и фактическое допущение работника к работе как основания возникновения и изменения </w:t>
            </w:r>
            <w:r w:rsidRPr="00DD17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трудовых правоотношений.</w:t>
            </w:r>
          </w:p>
          <w:p w:rsidR="00020D6C" w:rsidRPr="00DD17B5" w:rsidRDefault="00020D6C" w:rsidP="002C7918">
            <w:pPr>
              <w:tabs>
                <w:tab w:val="left" w:pos="0"/>
                <w:tab w:val="left" w:pos="10065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7B5">
              <w:rPr>
                <w:rFonts w:ascii="Times New Roman" w:hAnsi="Times New Roman" w:cs="Times New Roman"/>
                <w:sz w:val="28"/>
                <w:szCs w:val="28"/>
              </w:rPr>
              <w:t>Теоретические и практические вопросы заключения трудового договора и оформления приема на работу.</w:t>
            </w:r>
          </w:p>
          <w:p w:rsidR="00020D6C" w:rsidRPr="00DD17B5" w:rsidRDefault="00020D6C" w:rsidP="002C7918">
            <w:pPr>
              <w:tabs>
                <w:tab w:val="left" w:pos="0"/>
                <w:tab w:val="left" w:pos="10065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7B5">
              <w:rPr>
                <w:rFonts w:ascii="Times New Roman" w:hAnsi="Times New Roman" w:cs="Times New Roman"/>
                <w:sz w:val="28"/>
                <w:szCs w:val="28"/>
              </w:rPr>
              <w:t>Юридическая природа и виды скрытых трудовых правоотношений в России.</w:t>
            </w:r>
          </w:p>
          <w:p w:rsidR="00020D6C" w:rsidRPr="00DD17B5" w:rsidRDefault="00020D6C" w:rsidP="002C7918">
            <w:pPr>
              <w:tabs>
                <w:tab w:val="left" w:pos="0"/>
                <w:tab w:val="left" w:pos="10065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7B5">
              <w:rPr>
                <w:rFonts w:ascii="Times New Roman" w:hAnsi="Times New Roman" w:cs="Times New Roman"/>
                <w:sz w:val="28"/>
                <w:szCs w:val="28"/>
              </w:rPr>
              <w:t>Правотворческие и правоприменительные проблемы изменения трудовых правоотношений.</w:t>
            </w:r>
          </w:p>
          <w:p w:rsidR="00020D6C" w:rsidRPr="00DD17B5" w:rsidRDefault="00020D6C" w:rsidP="002C7918">
            <w:pPr>
              <w:tabs>
                <w:tab w:val="left" w:pos="0"/>
                <w:tab w:val="left" w:pos="10065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7B5">
              <w:rPr>
                <w:rFonts w:ascii="Times New Roman" w:hAnsi="Times New Roman" w:cs="Times New Roman"/>
                <w:sz w:val="28"/>
                <w:szCs w:val="28"/>
              </w:rPr>
              <w:t>Теоретические и практические вопросы расторжения трудового договора по инициативе работника.</w:t>
            </w:r>
          </w:p>
          <w:p w:rsidR="00020D6C" w:rsidRPr="00DD17B5" w:rsidRDefault="00020D6C" w:rsidP="002C7918">
            <w:pPr>
              <w:tabs>
                <w:tab w:val="left" w:pos="0"/>
                <w:tab w:val="left" w:pos="10065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7B5">
              <w:rPr>
                <w:rFonts w:ascii="Times New Roman" w:hAnsi="Times New Roman" w:cs="Times New Roman"/>
                <w:sz w:val="28"/>
                <w:szCs w:val="28"/>
              </w:rPr>
              <w:t>Теоретические и практические вопросы расторжения трудового договора по инициативе работодателя.</w:t>
            </w:r>
          </w:p>
          <w:p w:rsidR="00020D6C" w:rsidRPr="00DD17B5" w:rsidRDefault="00020D6C" w:rsidP="002C7918">
            <w:pPr>
              <w:tabs>
                <w:tab w:val="left" w:pos="0"/>
                <w:tab w:val="left" w:pos="10065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7B5">
              <w:rPr>
                <w:rFonts w:ascii="Times New Roman" w:hAnsi="Times New Roman" w:cs="Times New Roman"/>
                <w:sz w:val="28"/>
                <w:szCs w:val="28"/>
              </w:rPr>
              <w:t>Теоретические и практические вопросы расторжения трудового договора с руководителем организации.</w:t>
            </w:r>
          </w:p>
          <w:p w:rsidR="00020D6C" w:rsidRPr="00DD17B5" w:rsidRDefault="00020D6C" w:rsidP="002C7918">
            <w:pPr>
              <w:tabs>
                <w:tab w:val="left" w:pos="0"/>
                <w:tab w:val="left" w:pos="10065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7B5">
              <w:rPr>
                <w:rFonts w:ascii="Times New Roman" w:hAnsi="Times New Roman" w:cs="Times New Roman"/>
                <w:sz w:val="28"/>
                <w:szCs w:val="28"/>
              </w:rPr>
              <w:t>Теоретические и практические вопросы применения к работнику норм о дисциплинарной ответственности.</w:t>
            </w:r>
          </w:p>
          <w:p w:rsidR="00020D6C" w:rsidRPr="00DD17B5" w:rsidRDefault="00020D6C" w:rsidP="002C7918">
            <w:pPr>
              <w:tabs>
                <w:tab w:val="left" w:pos="0"/>
                <w:tab w:val="left" w:pos="10065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7B5">
              <w:rPr>
                <w:rFonts w:ascii="Times New Roman" w:hAnsi="Times New Roman" w:cs="Times New Roman"/>
                <w:sz w:val="28"/>
                <w:szCs w:val="28"/>
              </w:rPr>
              <w:t>Правотворческие и правоприменительные проблемы материальной ответственности работника и работодателя.</w:t>
            </w:r>
          </w:p>
          <w:p w:rsidR="00020D6C" w:rsidRPr="00DD17B5" w:rsidRDefault="00020D6C" w:rsidP="002C7918">
            <w:pPr>
              <w:tabs>
                <w:tab w:val="left" w:pos="0"/>
                <w:tab w:val="left" w:pos="10065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7B5">
              <w:rPr>
                <w:rFonts w:ascii="Times New Roman" w:hAnsi="Times New Roman" w:cs="Times New Roman"/>
                <w:sz w:val="28"/>
                <w:szCs w:val="28"/>
              </w:rPr>
              <w:t>Правотворческие и правоприменительные проблемы компенсации морального вреда, причиненного работнику.</w:t>
            </w:r>
          </w:p>
          <w:p w:rsidR="00020D6C" w:rsidRPr="00DD17B5" w:rsidRDefault="00020D6C" w:rsidP="002C7918">
            <w:pPr>
              <w:tabs>
                <w:tab w:val="left" w:pos="0"/>
                <w:tab w:val="left" w:pos="10065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7B5">
              <w:rPr>
                <w:rFonts w:ascii="Times New Roman" w:hAnsi="Times New Roman" w:cs="Times New Roman"/>
                <w:sz w:val="28"/>
                <w:szCs w:val="28"/>
              </w:rPr>
              <w:t>Правотворческие и правоприменительные проблемы способов защиты трудовых прав и правовых интересов в сфере труда.</w:t>
            </w:r>
          </w:p>
        </w:tc>
      </w:tr>
      <w:tr w:rsidR="00020D6C" w:rsidRPr="00DD17B5" w:rsidTr="002C7918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6C" w:rsidRPr="00DD17B5" w:rsidRDefault="00020D6C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17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дисциплины</w:t>
            </w:r>
            <w:proofErr w:type="gramStart"/>
            <w:r w:rsidRPr="00DD17B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D17B5">
              <w:rPr>
                <w:rFonts w:ascii="Times New Roman" w:hAnsi="Times New Roman" w:cs="Times New Roman"/>
                <w:sz w:val="28"/>
                <w:szCs w:val="28"/>
              </w:rPr>
              <w:t xml:space="preserve"> виды учебной работы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D6C" w:rsidRPr="00DD17B5" w:rsidRDefault="00020D6C" w:rsidP="002C7918">
            <w:pPr>
              <w:tabs>
                <w:tab w:val="left" w:pos="0"/>
                <w:tab w:val="left" w:pos="10065"/>
              </w:tabs>
              <w:ind w:righ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17B5">
              <w:rPr>
                <w:rFonts w:ascii="Times New Roman" w:hAnsi="Times New Roman" w:cs="Times New Roman"/>
                <w:sz w:val="28"/>
                <w:szCs w:val="28"/>
              </w:rPr>
              <w:t>Общая трудоемкость дисциплины составляет 2 зачетные единицы (72 часа)</w:t>
            </w:r>
          </w:p>
          <w:p w:rsidR="00020D6C" w:rsidRPr="00DD17B5" w:rsidRDefault="00020D6C" w:rsidP="002C7918">
            <w:pPr>
              <w:tabs>
                <w:tab w:val="left" w:pos="0"/>
                <w:tab w:val="left" w:pos="10065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D6C" w:rsidRPr="00DD17B5" w:rsidTr="002C7918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D6C" w:rsidRPr="00DD17B5" w:rsidRDefault="00020D6C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17B5"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D6C" w:rsidRPr="00DD17B5" w:rsidRDefault="00020D6C" w:rsidP="002C7918">
            <w:pPr>
              <w:tabs>
                <w:tab w:val="left" w:pos="0"/>
                <w:tab w:val="left" w:pos="10065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7B5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</w:tbl>
    <w:p w:rsidR="00181C38" w:rsidRDefault="00181C38" w:rsidP="00020D6C">
      <w:pPr>
        <w:tabs>
          <w:tab w:val="left" w:pos="0"/>
          <w:tab w:val="left" w:pos="10065"/>
        </w:tabs>
        <w:ind w:right="2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1C38" w:rsidSect="00A5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14"/>
    <w:multiLevelType w:val="singleLevel"/>
    <w:tmpl w:val="00000014"/>
    <w:name w:val="WW8Num21"/>
    <w:lvl w:ilvl="0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cs="Symbol"/>
      </w:rPr>
    </w:lvl>
  </w:abstractNum>
  <w:abstractNum w:abstractNumId="3">
    <w:nsid w:val="57EB2293"/>
    <w:multiLevelType w:val="hybridMultilevel"/>
    <w:tmpl w:val="45FA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7D537E"/>
    <w:rsid w:val="00003D54"/>
    <w:rsid w:val="00020D6C"/>
    <w:rsid w:val="000B5580"/>
    <w:rsid w:val="000B5FF3"/>
    <w:rsid w:val="0012137F"/>
    <w:rsid w:val="00181C38"/>
    <w:rsid w:val="001A54A5"/>
    <w:rsid w:val="00290765"/>
    <w:rsid w:val="002D7A1D"/>
    <w:rsid w:val="00327C9A"/>
    <w:rsid w:val="003738E2"/>
    <w:rsid w:val="003F2528"/>
    <w:rsid w:val="004562FE"/>
    <w:rsid w:val="004C0C7C"/>
    <w:rsid w:val="004E028A"/>
    <w:rsid w:val="00552628"/>
    <w:rsid w:val="00570402"/>
    <w:rsid w:val="00616799"/>
    <w:rsid w:val="006752F1"/>
    <w:rsid w:val="006D4E2A"/>
    <w:rsid w:val="007015E4"/>
    <w:rsid w:val="00752909"/>
    <w:rsid w:val="00783123"/>
    <w:rsid w:val="00792907"/>
    <w:rsid w:val="007D2FFE"/>
    <w:rsid w:val="007D537E"/>
    <w:rsid w:val="007E2BA5"/>
    <w:rsid w:val="00857B7E"/>
    <w:rsid w:val="008A44CD"/>
    <w:rsid w:val="009258CA"/>
    <w:rsid w:val="0093472D"/>
    <w:rsid w:val="00964E78"/>
    <w:rsid w:val="009C74A7"/>
    <w:rsid w:val="009E5CCB"/>
    <w:rsid w:val="00A1459B"/>
    <w:rsid w:val="00A519D8"/>
    <w:rsid w:val="00AA3109"/>
    <w:rsid w:val="00AB7E5F"/>
    <w:rsid w:val="00AC06E1"/>
    <w:rsid w:val="00C84B52"/>
    <w:rsid w:val="00C878EF"/>
    <w:rsid w:val="00D0172E"/>
    <w:rsid w:val="00D66DAF"/>
    <w:rsid w:val="00DD17B5"/>
    <w:rsid w:val="00F242F6"/>
    <w:rsid w:val="00FD3FE7"/>
    <w:rsid w:val="00FD5670"/>
    <w:rsid w:val="00FD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537E"/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03D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0"/>
    <w:next w:val="a0"/>
    <w:link w:val="50"/>
    <w:qFormat/>
    <w:rsid w:val="00181C38"/>
    <w:pPr>
      <w:keepNext/>
      <w:numPr>
        <w:ilvl w:val="4"/>
        <w:numId w:val="2"/>
      </w:numPr>
      <w:suppressAutoHyphens/>
      <w:autoSpaceDE w:val="0"/>
      <w:spacing w:after="0" w:line="264" w:lineRule="auto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D7A1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2D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81C38"/>
    <w:rPr>
      <w:rFonts w:ascii="Times New Roman" w:eastAsia="Times New Roman" w:hAnsi="Times New Roman" w:cs="Times New Roman"/>
      <w:b/>
      <w:bCs/>
      <w:szCs w:val="21"/>
      <w:lang w:eastAsia="zh-CN"/>
    </w:rPr>
  </w:style>
  <w:style w:type="paragraph" w:customStyle="1" w:styleId="a">
    <w:name w:val="список с точками"/>
    <w:basedOn w:val="a0"/>
    <w:rsid w:val="00181C38"/>
    <w:pPr>
      <w:numPr>
        <w:numId w:val="3"/>
      </w:num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1"/>
    <w:link w:val="4"/>
    <w:uiPriority w:val="9"/>
    <w:semiHidden/>
    <w:rsid w:val="00003D5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WW8Num1z1">
    <w:name w:val="WW8Num1z1"/>
    <w:rsid w:val="00003D54"/>
  </w:style>
  <w:style w:type="character" w:styleId="a6">
    <w:name w:val="Strong"/>
    <w:uiPriority w:val="22"/>
    <w:qFormat/>
    <w:rsid w:val="00003D54"/>
    <w:rPr>
      <w:rFonts w:cs="Times New Roman"/>
      <w:b/>
      <w:bCs/>
    </w:rPr>
  </w:style>
  <w:style w:type="paragraph" w:customStyle="1" w:styleId="1">
    <w:name w:val="Абзац списка1"/>
    <w:basedOn w:val="a0"/>
    <w:rsid w:val="00D0172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пользоо</cp:lastModifiedBy>
  <cp:revision>3</cp:revision>
  <dcterms:created xsi:type="dcterms:W3CDTF">2020-06-23T09:54:00Z</dcterms:created>
  <dcterms:modified xsi:type="dcterms:W3CDTF">2020-06-23T09:55:00Z</dcterms:modified>
</cp:coreProperties>
</file>