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B" w:rsidRPr="0080132B" w:rsidRDefault="0080132B" w:rsidP="0080132B">
      <w:pPr>
        <w:pStyle w:val="30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80132B">
        <w:rPr>
          <w:color w:val="000000" w:themeColor="text1"/>
          <w:spacing w:val="0"/>
          <w:sz w:val="24"/>
          <w:szCs w:val="24"/>
        </w:rPr>
        <w:t>Аннотация рабочей программы дисциплины «История ООД»</w:t>
      </w:r>
    </w:p>
    <w:p w:rsidR="0080132B" w:rsidRPr="0080132B" w:rsidRDefault="0080132B" w:rsidP="0080132B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  <w:r w:rsidRPr="0080132B">
        <w:rPr>
          <w:b w:val="0"/>
          <w:color w:val="000000" w:themeColor="text1"/>
          <w:spacing w:val="0"/>
          <w:sz w:val="24"/>
          <w:szCs w:val="24"/>
        </w:rPr>
        <w:t>Разработчик</w:t>
      </w:r>
      <w:r w:rsidR="00A02A86">
        <w:rPr>
          <w:b w:val="0"/>
          <w:color w:val="000000" w:themeColor="text1"/>
          <w:spacing w:val="0"/>
          <w:sz w:val="24"/>
          <w:szCs w:val="24"/>
        </w:rPr>
        <w:t>и</w:t>
      </w:r>
      <w:r w:rsidRPr="0080132B">
        <w:rPr>
          <w:b w:val="0"/>
          <w:color w:val="000000" w:themeColor="text1"/>
          <w:spacing w:val="0"/>
          <w:sz w:val="24"/>
          <w:szCs w:val="24"/>
        </w:rPr>
        <w:t>:</w:t>
      </w:r>
      <w:r w:rsidR="00A02A86">
        <w:t xml:space="preserve"> </w:t>
      </w:r>
      <w:r w:rsidR="00A02A86" w:rsidRPr="00A02A86">
        <w:rPr>
          <w:b w:val="0"/>
          <w:color w:val="000000" w:themeColor="text1"/>
          <w:spacing w:val="0"/>
          <w:sz w:val="24"/>
          <w:szCs w:val="24"/>
        </w:rPr>
        <w:t>Кузина Оксана Евгеньевна</w:t>
      </w:r>
      <w:r w:rsidR="00A02A86">
        <w:rPr>
          <w:b w:val="0"/>
          <w:color w:val="000000" w:themeColor="text1"/>
          <w:spacing w:val="0"/>
          <w:sz w:val="24"/>
          <w:szCs w:val="24"/>
        </w:rPr>
        <w:t>,</w:t>
      </w:r>
      <w:bookmarkStart w:id="0" w:name="_GoBack"/>
      <w:bookmarkEnd w:id="0"/>
      <w:r w:rsidRPr="0080132B">
        <w:rPr>
          <w:b w:val="0"/>
          <w:color w:val="000000" w:themeColor="text1"/>
          <w:spacing w:val="0"/>
          <w:sz w:val="24"/>
          <w:szCs w:val="24"/>
        </w:rPr>
        <w:t xml:space="preserve"> Полякова Надежда Юрьевна</w:t>
      </w:r>
    </w:p>
    <w:p w:rsidR="0080132B" w:rsidRPr="0080132B" w:rsidRDefault="0080132B" w:rsidP="0080132B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80132B" w:rsidRPr="0080132B" w:rsidTr="0080132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изучения</w:t>
            </w:r>
          </w:p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Главной целью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</w:tc>
      </w:tr>
      <w:tr w:rsidR="0080132B" w:rsidRPr="0080132B" w:rsidTr="0080132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B" w:rsidRPr="0080132B" w:rsidRDefault="0080132B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0132B">
              <w:rPr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дисциплина «История ООД» </w:t>
            </w:r>
            <w:r w:rsidRPr="008013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входит в учебный план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ОПОП СПО (ППССЗ) специальности  40.02.03 Право и судебное администрирование и является дисциплиной</w:t>
            </w:r>
            <w:r w:rsidRPr="008013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общеобразовательного цикла профильного уровня (ОД</w:t>
            </w:r>
            <w:proofErr w:type="gramStart"/>
            <w:r w:rsidRPr="008013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013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.3)</w:t>
            </w:r>
          </w:p>
        </w:tc>
      </w:tr>
      <w:tr w:rsidR="0080132B" w:rsidRPr="0080132B" w:rsidTr="0080132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80132B" w:rsidRPr="0080132B" w:rsidRDefault="0080132B" w:rsidP="009E51A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9.  Проявлять нетерпимость к коррупционному поведению.</w:t>
            </w:r>
          </w:p>
        </w:tc>
      </w:tr>
      <w:tr w:rsidR="0080132B" w:rsidRPr="0080132B" w:rsidTr="0080132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Введение.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1.1. Основы исторического знания.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1.2. Основные концепции исторического развития. Место и роль России в системе мировых цивилизаций.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Древнейшая стадия истории человечества и зарождение цивилизации. 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Цивилизации Древнего мира.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 3.1. Цивилизации Древнего Востока.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3.2. Античная цивилизация.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4. История Средних веков.                 </w:t>
            </w:r>
          </w:p>
          <w:p w:rsidR="0080132B" w:rsidRPr="0080132B" w:rsidRDefault="0080132B" w:rsidP="001A0A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4.1. Европа в Средние века.</w:t>
            </w:r>
          </w:p>
          <w:p w:rsidR="0080132B" w:rsidRPr="0080132B" w:rsidRDefault="0080132B" w:rsidP="001A0A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4.2. Византийская цивилизация.</w:t>
            </w:r>
          </w:p>
          <w:p w:rsidR="0080132B" w:rsidRPr="0080132B" w:rsidRDefault="0080132B" w:rsidP="001A0A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4.3. Арабо-мусульманская цивилизация.</w:t>
            </w:r>
          </w:p>
          <w:p w:rsidR="0080132B" w:rsidRPr="0080132B" w:rsidRDefault="0080132B" w:rsidP="001A0A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4.4. Индия и Дальний Восток в Средние века.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4.5. </w:t>
            </w:r>
            <w:r w:rsidRPr="0080132B"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</w:rPr>
              <w:t>Доколумбовые  цивилизации Америки.</w:t>
            </w:r>
          </w:p>
          <w:p w:rsidR="0080132B" w:rsidRPr="0080132B" w:rsidRDefault="0080132B" w:rsidP="001A0A11">
            <w:pPr>
              <w:tabs>
                <w:tab w:val="left" w:pos="9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4.6. От Древней Руси к Московскому царству.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4.7. </w:t>
            </w:r>
            <w:proofErr w:type="spellStart"/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Восточнохристианская</w:t>
            </w:r>
            <w:proofErr w:type="spellEnd"/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мусульманская  и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западно-христианская  цивилизации в эпоху средневековья: особенности развития.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5. История Нового времени.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5.1. Европа и Америка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5.2. Цивилизации Востока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5.3. Россия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5.4. Становление индустриальной цивилизации (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в.).</w:t>
            </w:r>
            <w:r w:rsidRPr="008013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5.5. Процесс модернизации в традиционных обществах Востока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веке.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5.6. Особенности развития стран Латинской Америки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начале 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5.7. Россия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веке.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5.8. Международные отношения в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</w:t>
            </w:r>
          </w:p>
          <w:p w:rsidR="0080132B" w:rsidRPr="0080132B" w:rsidRDefault="0080132B" w:rsidP="001A0A1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000000" w:themeColor="text1"/>
                <w:spacing w:val="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Cs/>
                <w:color w:val="000000" w:themeColor="text1"/>
                <w:spacing w:val="1"/>
                <w:sz w:val="24"/>
                <w:szCs w:val="24"/>
              </w:rPr>
              <w:t>Тема 5.9.</w:t>
            </w:r>
            <w:r w:rsidRPr="0080132B">
              <w:rPr>
                <w:rFonts w:ascii="Times New Roman" w:hAnsi="Times New Roman"/>
                <w:bCs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0132B">
              <w:rPr>
                <w:rFonts w:ascii="Times New Roman" w:hAnsi="Times New Roman"/>
                <w:bCs/>
                <w:color w:val="000000" w:themeColor="text1"/>
                <w:spacing w:val="1"/>
                <w:sz w:val="24"/>
                <w:szCs w:val="24"/>
              </w:rPr>
              <w:t>Духовное развитие Западной цивилизации и России в индустриальную эпоху.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6. Новейшая история.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6.1.  Мир в начале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6.2.   Россия в начале ХХ века.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6.3. Международные отношения в начале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Start"/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Первая мировая война.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6.4. Россия в 1917 году.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6.5. Европа и США в 1918-1939 гг.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6.6. Советская Россия, СССР в 1918-1941 гг.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6.7. Природа и сущность тоталитарных и авторитарных режимов в первой половине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6.8. Вторая мировая война.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6.9. Мир во второй половине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 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6.10. СССР в 1945-1991 годы</w:t>
            </w:r>
          </w:p>
          <w:p w:rsidR="0080132B" w:rsidRPr="0080132B" w:rsidRDefault="0080132B" w:rsidP="001A0A1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6.11. Мировое сообщество на рубеже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</w:t>
            </w:r>
          </w:p>
          <w:p w:rsidR="0080132B" w:rsidRPr="0080132B" w:rsidRDefault="0080132B" w:rsidP="001A0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6.12</w:t>
            </w:r>
            <w:r w:rsidRPr="008013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801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 на современном этапе. (Перспективы развития российской цивилизации).</w:t>
            </w:r>
          </w:p>
        </w:tc>
      </w:tr>
      <w:tr w:rsidR="0080132B" w:rsidRPr="0080132B" w:rsidTr="0080132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7042C1" w:rsidRDefault="0080132B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2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трудоемкость дисциплины составляет 6,5 зачетных единицы, 234 академических часов.</w:t>
            </w:r>
          </w:p>
        </w:tc>
      </w:tr>
      <w:tr w:rsidR="0080132B" w:rsidRPr="0080132B" w:rsidTr="0080132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2B" w:rsidRPr="0080132B" w:rsidRDefault="0080132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0132B">
              <w:rPr>
                <w:b/>
                <w:color w:val="000000" w:themeColor="text1"/>
              </w:rPr>
              <w:t xml:space="preserve">Форма </w:t>
            </w:r>
          </w:p>
          <w:p w:rsidR="0080132B" w:rsidRPr="0080132B" w:rsidRDefault="0080132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0132B">
              <w:rPr>
                <w:b/>
                <w:color w:val="000000" w:themeColor="text1"/>
              </w:rPr>
              <w:t xml:space="preserve">промежуточной </w:t>
            </w:r>
          </w:p>
          <w:p w:rsidR="0080132B" w:rsidRPr="0080132B" w:rsidRDefault="0080132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0132B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B" w:rsidRPr="0080132B" w:rsidRDefault="0080132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0132B">
              <w:rPr>
                <w:color w:val="000000" w:themeColor="text1"/>
              </w:rPr>
              <w:t>Итоговая контрольная работа (1 семестр)</w:t>
            </w:r>
          </w:p>
          <w:p w:rsidR="0080132B" w:rsidRPr="0080132B" w:rsidRDefault="0080132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0132B">
              <w:rPr>
                <w:color w:val="000000" w:themeColor="text1"/>
              </w:rPr>
              <w:t xml:space="preserve">Экзамен (2 семестр) </w:t>
            </w:r>
          </w:p>
        </w:tc>
      </w:tr>
    </w:tbl>
    <w:p w:rsidR="0080132B" w:rsidRPr="0080132B" w:rsidRDefault="0080132B" w:rsidP="0080132B">
      <w:pPr>
        <w:pStyle w:val="50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80132B" w:rsidRPr="0080132B" w:rsidRDefault="0080132B" w:rsidP="0080132B">
      <w:pPr>
        <w:widowControl w:val="0"/>
        <w:spacing w:after="248" w:line="240" w:lineRule="auto"/>
        <w:ind w:firstLine="0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</w:p>
    <w:p w:rsidR="00F0748A" w:rsidRPr="0080132B" w:rsidRDefault="00F0748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0748A" w:rsidRPr="0080132B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32B"/>
    <w:rsid w:val="0000082B"/>
    <w:rsid w:val="000A1598"/>
    <w:rsid w:val="00121659"/>
    <w:rsid w:val="001774B6"/>
    <w:rsid w:val="001A0A11"/>
    <w:rsid w:val="00237F87"/>
    <w:rsid w:val="0044588D"/>
    <w:rsid w:val="00582126"/>
    <w:rsid w:val="007042C1"/>
    <w:rsid w:val="00717049"/>
    <w:rsid w:val="0080132B"/>
    <w:rsid w:val="009203C9"/>
    <w:rsid w:val="009E51A7"/>
    <w:rsid w:val="00A02A86"/>
    <w:rsid w:val="00A10DC8"/>
    <w:rsid w:val="00A72409"/>
    <w:rsid w:val="00B163D1"/>
    <w:rsid w:val="00BF1577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B"/>
    <w:pPr>
      <w:spacing w:line="36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13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132B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80132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32B"/>
    <w:pPr>
      <w:widowControl w:val="0"/>
      <w:shd w:val="clear" w:color="auto" w:fill="FFFFFF"/>
      <w:spacing w:before="720" w:after="540" w:line="0" w:lineRule="atLeast"/>
      <w:ind w:firstLine="0"/>
      <w:jc w:val="center"/>
    </w:pPr>
    <w:rPr>
      <w:rFonts w:ascii="Times New Roman" w:eastAsia="Times New Roman" w:hAnsi="Times New Roman"/>
      <w:spacing w:val="7"/>
    </w:rPr>
  </w:style>
  <w:style w:type="character" w:customStyle="1" w:styleId="3">
    <w:name w:val="Основной текст (3)_"/>
    <w:link w:val="30"/>
    <w:locked/>
    <w:rsid w:val="0080132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132B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="Times New Roman" w:eastAsia="Times New Roman" w:hAnsi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6</cp:revision>
  <dcterms:created xsi:type="dcterms:W3CDTF">2021-07-08T06:06:00Z</dcterms:created>
  <dcterms:modified xsi:type="dcterms:W3CDTF">2022-05-16T12:02:00Z</dcterms:modified>
</cp:coreProperties>
</file>