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7ECD4" w14:textId="77777777" w:rsidR="00C9008F" w:rsidRPr="00C9008F" w:rsidRDefault="00C9008F" w:rsidP="00C9008F">
      <w:pPr>
        <w:suppressAutoHyphens/>
        <w:spacing w:after="0" w:line="240" w:lineRule="auto"/>
        <w:jc w:val="center"/>
        <w:rPr>
          <w:rFonts w:ascii="Times New Roman" w:eastAsia="Times New Roman" w:hAnsi="Times New Roman" w:cs="Times New Roman"/>
          <w:sz w:val="26"/>
          <w:szCs w:val="26"/>
          <w:lang w:eastAsia="zh-CN"/>
        </w:rPr>
      </w:pPr>
      <w:r w:rsidRPr="00C9008F">
        <w:rPr>
          <w:rFonts w:ascii="Times New Roman" w:eastAsia="Times New Roman" w:hAnsi="Times New Roman" w:cs="Times New Roman"/>
          <w:b/>
          <w:bCs/>
          <w:caps/>
          <w:sz w:val="26"/>
          <w:szCs w:val="26"/>
          <w:lang w:eastAsia="zh-CN"/>
        </w:rPr>
        <w:t>Северо-Западный филиал</w:t>
      </w:r>
    </w:p>
    <w:p w14:paraId="23253A90" w14:textId="77777777" w:rsidR="00C9008F" w:rsidRPr="00C9008F" w:rsidRDefault="00C9008F" w:rsidP="00C9008F">
      <w:pPr>
        <w:suppressAutoHyphens/>
        <w:spacing w:after="0" w:line="240" w:lineRule="auto"/>
        <w:jc w:val="center"/>
        <w:rPr>
          <w:rFonts w:ascii="Times New Roman" w:eastAsia="Times New Roman" w:hAnsi="Times New Roman" w:cs="Times New Roman"/>
          <w:b/>
          <w:bCs/>
          <w:caps/>
          <w:lang w:eastAsia="zh-CN"/>
        </w:rPr>
      </w:pPr>
      <w:r w:rsidRPr="00C9008F">
        <w:rPr>
          <w:rFonts w:ascii="Times New Roman" w:eastAsia="Times New Roman" w:hAnsi="Times New Roman" w:cs="Times New Roman"/>
          <w:b/>
          <w:bCs/>
          <w:caps/>
          <w:sz w:val="15"/>
          <w:szCs w:val="15"/>
          <w:lang w:eastAsia="zh-CN"/>
        </w:rPr>
        <w:t>федерального государственного бюджетного образовательного учреждения высшего образования</w:t>
      </w:r>
    </w:p>
    <w:p w14:paraId="66446CF8" w14:textId="77777777" w:rsidR="00C9008F" w:rsidRPr="00C9008F" w:rsidRDefault="00C9008F" w:rsidP="00C9008F">
      <w:pPr>
        <w:suppressAutoHyphens/>
        <w:spacing w:after="0" w:line="240" w:lineRule="auto"/>
        <w:jc w:val="center"/>
        <w:rPr>
          <w:rFonts w:ascii="Times New Roman" w:eastAsia="Times New Roman" w:hAnsi="Times New Roman" w:cs="Times New Roman"/>
          <w:b/>
          <w:bCs/>
          <w:caps/>
          <w:sz w:val="26"/>
          <w:szCs w:val="26"/>
          <w:lang w:eastAsia="zh-CN"/>
        </w:rPr>
      </w:pPr>
      <w:r w:rsidRPr="00C9008F">
        <w:rPr>
          <w:rFonts w:ascii="Times New Roman" w:eastAsia="Times New Roman" w:hAnsi="Times New Roman" w:cs="Times New Roman"/>
          <w:b/>
          <w:bCs/>
          <w:caps/>
          <w:sz w:val="26"/>
          <w:szCs w:val="26"/>
          <w:lang w:eastAsia="zh-CN"/>
        </w:rPr>
        <w:t>«российскИЙ ГОСУДАРСТВЕННЫЙ УНИВЕРСИТЕТ правосудия»</w:t>
      </w:r>
    </w:p>
    <w:p w14:paraId="6A154AF2" w14:textId="77777777" w:rsidR="00C9008F" w:rsidRPr="00C9008F" w:rsidRDefault="00C9008F" w:rsidP="00C9008F">
      <w:pPr>
        <w:widowControl w:val="0"/>
        <w:spacing w:after="0" w:line="240" w:lineRule="auto"/>
        <w:jc w:val="center"/>
        <w:rPr>
          <w:rFonts w:ascii="Times New Roman" w:eastAsia="Calibri" w:hAnsi="Times New Roman" w:cs="Times New Roman"/>
          <w:sz w:val="24"/>
          <w:szCs w:val="24"/>
        </w:rPr>
      </w:pPr>
      <w:r w:rsidRPr="00C9008F">
        <w:rPr>
          <w:rFonts w:ascii="Times New Roman" w:eastAsia="Calibri" w:hAnsi="Times New Roman" w:cs="Times New Roman"/>
          <w:b/>
          <w:bCs/>
          <w:sz w:val="26"/>
          <w:szCs w:val="26"/>
          <w:lang w:eastAsia="zh-CN"/>
        </w:rPr>
        <w:t>(г. Санкт-Петербург)</w:t>
      </w:r>
    </w:p>
    <w:p w14:paraId="4DE9127C" w14:textId="77777777" w:rsidR="00C9008F" w:rsidRPr="00C9008F" w:rsidRDefault="00C9008F" w:rsidP="00C9008F">
      <w:pPr>
        <w:spacing w:after="0" w:line="240" w:lineRule="auto"/>
        <w:jc w:val="center"/>
        <w:rPr>
          <w:rFonts w:ascii="Times New Roman" w:eastAsia="Times New Roman" w:hAnsi="Times New Roman" w:cs="Times New Roman"/>
          <w:sz w:val="26"/>
          <w:szCs w:val="26"/>
          <w:lang w:eastAsia="ru-RU"/>
        </w:rPr>
      </w:pPr>
      <w:r w:rsidRPr="00C9008F">
        <w:rPr>
          <w:rFonts w:ascii="Times New Roman" w:eastAsia="Times New Roman" w:hAnsi="Times New Roman"/>
          <w:b/>
          <w:bCs/>
          <w:sz w:val="26"/>
          <w:szCs w:val="26"/>
          <w:lang w:eastAsia="ru-RU"/>
        </w:rPr>
        <w:t>(СЗФ ФГБОУВО «РГУП»)</w:t>
      </w:r>
    </w:p>
    <w:p w14:paraId="76B386E2" w14:textId="77777777" w:rsidR="00741B58" w:rsidRPr="00A76548" w:rsidRDefault="00741B58" w:rsidP="00741B58">
      <w:pPr>
        <w:spacing w:after="0" w:line="240" w:lineRule="auto"/>
        <w:ind w:firstLine="709"/>
        <w:rPr>
          <w:rFonts w:ascii="Times New Roman" w:eastAsia="Times New Roman" w:hAnsi="Times New Roman" w:cs="Times New Roman"/>
          <w:sz w:val="28"/>
          <w:szCs w:val="28"/>
          <w:lang w:eastAsia="ru-RU"/>
        </w:rPr>
      </w:pPr>
    </w:p>
    <w:p w14:paraId="604A8782" w14:textId="77777777" w:rsidR="00741B58" w:rsidRPr="00A76548" w:rsidRDefault="00741B58" w:rsidP="00741B58">
      <w:pPr>
        <w:spacing w:after="0" w:line="240" w:lineRule="auto"/>
        <w:ind w:firstLine="709"/>
        <w:rPr>
          <w:rFonts w:ascii="Times New Roman" w:eastAsia="Times New Roman" w:hAnsi="Times New Roman" w:cs="Times New Roman"/>
          <w:sz w:val="28"/>
          <w:szCs w:val="28"/>
          <w:lang w:eastAsia="ru-RU"/>
        </w:rPr>
      </w:pPr>
    </w:p>
    <w:p w14:paraId="263D665D" w14:textId="77777777" w:rsidR="00741B58" w:rsidRPr="00A76548" w:rsidRDefault="00741B58" w:rsidP="00741B58">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1C8CB2FD" w14:textId="77777777" w:rsidR="006D1716" w:rsidRPr="00A76548" w:rsidRDefault="006D1716" w:rsidP="006D1716">
      <w:pPr>
        <w:tabs>
          <w:tab w:val="left" w:pos="284"/>
        </w:tabs>
        <w:spacing w:after="0" w:line="240" w:lineRule="auto"/>
        <w:ind w:left="-284"/>
        <w:jc w:val="center"/>
        <w:rPr>
          <w:rFonts w:ascii="Times New Roman" w:hAnsi="Times New Roman" w:cs="Times New Roman"/>
          <w:sz w:val="28"/>
          <w:szCs w:val="28"/>
        </w:rPr>
      </w:pPr>
      <w:r w:rsidRPr="00A76548">
        <w:rPr>
          <w:rFonts w:ascii="Times New Roman" w:hAnsi="Times New Roman" w:cs="Times New Roman"/>
          <w:sz w:val="28"/>
          <w:szCs w:val="28"/>
        </w:rPr>
        <w:t xml:space="preserve">ОСНОВНАЯ ПРОФЕССИОНАЛЬНАЯ ОБРАЗОВАТЕЛЬНАЯ ПРОГРАММА </w:t>
      </w:r>
    </w:p>
    <w:p w14:paraId="5CBB4609" w14:textId="77777777" w:rsidR="006D1716" w:rsidRPr="00A76548" w:rsidRDefault="006D1716" w:rsidP="006D1716">
      <w:pPr>
        <w:spacing w:after="0" w:line="240" w:lineRule="auto"/>
        <w:jc w:val="center"/>
        <w:rPr>
          <w:rFonts w:ascii="Times New Roman" w:hAnsi="Times New Roman" w:cs="Times New Roman"/>
          <w:sz w:val="28"/>
          <w:szCs w:val="28"/>
        </w:rPr>
      </w:pPr>
      <w:r w:rsidRPr="00A76548">
        <w:rPr>
          <w:rFonts w:ascii="Times New Roman" w:hAnsi="Times New Roman" w:cs="Times New Roman"/>
          <w:sz w:val="28"/>
          <w:szCs w:val="28"/>
        </w:rPr>
        <w:t>по специальности 40.05.04 Судебная</w:t>
      </w:r>
    </w:p>
    <w:p w14:paraId="177AB4F8" w14:textId="77777777" w:rsidR="006D1716" w:rsidRPr="00A76548" w:rsidRDefault="006D1716" w:rsidP="006D1716">
      <w:pPr>
        <w:spacing w:after="0" w:line="240" w:lineRule="auto"/>
        <w:jc w:val="center"/>
        <w:rPr>
          <w:rFonts w:ascii="Times New Roman" w:hAnsi="Times New Roman" w:cs="Times New Roman"/>
          <w:sz w:val="28"/>
          <w:szCs w:val="28"/>
        </w:rPr>
      </w:pPr>
      <w:r w:rsidRPr="00A76548">
        <w:rPr>
          <w:rFonts w:ascii="Times New Roman" w:hAnsi="Times New Roman" w:cs="Times New Roman"/>
          <w:sz w:val="28"/>
          <w:szCs w:val="28"/>
        </w:rPr>
        <w:t>и прокурорская деятельность (уровень специалитета)</w:t>
      </w:r>
    </w:p>
    <w:p w14:paraId="597D3E92" w14:textId="77777777" w:rsidR="006D1716" w:rsidRPr="00A76548" w:rsidRDefault="006D1716" w:rsidP="006D1716">
      <w:pPr>
        <w:spacing w:after="0" w:line="240" w:lineRule="auto"/>
        <w:jc w:val="center"/>
        <w:rPr>
          <w:rFonts w:ascii="Times New Roman" w:hAnsi="Times New Roman" w:cs="Times New Roman"/>
          <w:sz w:val="28"/>
          <w:szCs w:val="28"/>
        </w:rPr>
      </w:pPr>
    </w:p>
    <w:p w14:paraId="34D654E3" w14:textId="77777777" w:rsidR="00741B58" w:rsidRPr="00A76548" w:rsidRDefault="00741B58" w:rsidP="006D1716">
      <w:pPr>
        <w:spacing w:after="0" w:line="240" w:lineRule="auto"/>
        <w:jc w:val="center"/>
        <w:rPr>
          <w:rFonts w:ascii="Times New Roman" w:eastAsia="Times New Roman" w:hAnsi="Times New Roman" w:cs="Times New Roman"/>
          <w:sz w:val="28"/>
          <w:szCs w:val="28"/>
          <w:lang w:eastAsia="ru-RU"/>
        </w:rPr>
      </w:pPr>
      <w:r w:rsidRPr="00A76548">
        <w:rPr>
          <w:rFonts w:ascii="Times New Roman" w:eastAsia="Times New Roman" w:hAnsi="Times New Roman" w:cs="Times New Roman"/>
          <w:sz w:val="28"/>
          <w:szCs w:val="28"/>
          <w:lang w:eastAsia="ru-RU"/>
        </w:rPr>
        <w:t xml:space="preserve">Профиль  </w:t>
      </w:r>
      <w:r w:rsidR="00A12B33" w:rsidRPr="00A76548">
        <w:rPr>
          <w:rFonts w:ascii="Times New Roman" w:eastAsia="Times New Roman" w:hAnsi="Times New Roman" w:cs="Times New Roman"/>
          <w:sz w:val="28"/>
          <w:szCs w:val="28"/>
          <w:lang w:eastAsia="ru-RU"/>
        </w:rPr>
        <w:t>уголовно-</w:t>
      </w:r>
      <w:r w:rsidR="00F4381A" w:rsidRPr="00A76548">
        <w:rPr>
          <w:rFonts w:ascii="Times New Roman" w:eastAsia="Times New Roman" w:hAnsi="Times New Roman" w:cs="Times New Roman"/>
          <w:sz w:val="28"/>
          <w:szCs w:val="28"/>
          <w:lang w:eastAsia="ru-RU"/>
        </w:rPr>
        <w:t>правовой</w:t>
      </w:r>
    </w:p>
    <w:p w14:paraId="1D8346E2" w14:textId="77777777" w:rsidR="00741B58" w:rsidRPr="00A76548" w:rsidRDefault="00741B58" w:rsidP="00741B58">
      <w:pPr>
        <w:spacing w:after="0" w:line="240" w:lineRule="auto"/>
        <w:ind w:firstLine="709"/>
        <w:rPr>
          <w:rFonts w:ascii="Times New Roman" w:eastAsia="Times New Roman" w:hAnsi="Times New Roman" w:cs="Times New Roman"/>
          <w:sz w:val="28"/>
          <w:szCs w:val="28"/>
          <w:lang w:eastAsia="ru-RU"/>
        </w:rPr>
      </w:pPr>
    </w:p>
    <w:p w14:paraId="50430B57" w14:textId="77777777" w:rsidR="00741B58" w:rsidRPr="00A76548" w:rsidRDefault="00741B58" w:rsidP="00741B58">
      <w:pPr>
        <w:spacing w:after="0" w:line="240" w:lineRule="auto"/>
        <w:ind w:firstLine="709"/>
        <w:rPr>
          <w:rFonts w:ascii="Times New Roman" w:eastAsia="Times New Roman" w:hAnsi="Times New Roman" w:cs="Times New Roman"/>
          <w:sz w:val="28"/>
          <w:szCs w:val="28"/>
          <w:lang w:eastAsia="ru-RU"/>
        </w:rPr>
      </w:pPr>
    </w:p>
    <w:p w14:paraId="3716EE22" w14:textId="77777777" w:rsidR="00741B58" w:rsidRPr="00A76548" w:rsidRDefault="00741B58" w:rsidP="00741B58">
      <w:pPr>
        <w:spacing w:after="0" w:line="240" w:lineRule="auto"/>
        <w:ind w:firstLine="709"/>
        <w:rPr>
          <w:rFonts w:ascii="Times New Roman" w:eastAsia="Times New Roman" w:hAnsi="Times New Roman" w:cs="Times New Roman"/>
          <w:sz w:val="28"/>
          <w:szCs w:val="28"/>
          <w:lang w:eastAsia="ru-RU"/>
        </w:rPr>
      </w:pPr>
    </w:p>
    <w:p w14:paraId="05BA6CEA" w14:textId="5DC3A8EF" w:rsidR="00741B58" w:rsidRPr="00A76548" w:rsidRDefault="00124564" w:rsidP="00741B58">
      <w:pPr>
        <w:spacing w:after="0" w:line="240" w:lineRule="auto"/>
        <w:jc w:val="center"/>
        <w:rPr>
          <w:rFonts w:ascii="Times New Roman" w:eastAsia="Times New Roman" w:hAnsi="Times New Roman" w:cs="Times New Roman"/>
          <w:sz w:val="28"/>
          <w:szCs w:val="28"/>
          <w:lang w:eastAsia="ru-RU"/>
        </w:rPr>
      </w:pPr>
      <w:r w:rsidRPr="00A76548">
        <w:rPr>
          <w:rFonts w:ascii="Times New Roman" w:eastAsia="Times New Roman" w:hAnsi="Times New Roman" w:cs="Times New Roman"/>
          <w:b/>
          <w:bCs/>
          <w:sz w:val="28"/>
          <w:szCs w:val="28"/>
          <w:lang w:eastAsia="ru-RU"/>
        </w:rPr>
        <w:t>Рабочая программа</w:t>
      </w:r>
      <w:r w:rsidR="00C9008F">
        <w:rPr>
          <w:rFonts w:ascii="Times New Roman" w:eastAsia="Times New Roman" w:hAnsi="Times New Roman" w:cs="Times New Roman"/>
          <w:b/>
          <w:bCs/>
          <w:sz w:val="28"/>
          <w:szCs w:val="28"/>
          <w:lang w:eastAsia="ru-RU"/>
        </w:rPr>
        <w:t xml:space="preserve"> производственной (</w:t>
      </w:r>
      <w:r w:rsidR="006134DD" w:rsidRPr="00A76548">
        <w:rPr>
          <w:rFonts w:ascii="Times New Roman" w:eastAsia="Times New Roman" w:hAnsi="Times New Roman" w:cs="Times New Roman"/>
          <w:b/>
          <w:bCs/>
          <w:sz w:val="28"/>
          <w:szCs w:val="28"/>
          <w:lang w:eastAsia="ru-RU"/>
        </w:rPr>
        <w:t>преддипломн</w:t>
      </w:r>
      <w:r w:rsidR="00C9008F">
        <w:rPr>
          <w:rFonts w:ascii="Times New Roman" w:eastAsia="Times New Roman" w:hAnsi="Times New Roman" w:cs="Times New Roman"/>
          <w:b/>
          <w:bCs/>
          <w:sz w:val="28"/>
          <w:szCs w:val="28"/>
          <w:lang w:eastAsia="ru-RU"/>
        </w:rPr>
        <w:t>ая)</w:t>
      </w:r>
      <w:r w:rsidR="006134DD" w:rsidRPr="00A76548">
        <w:rPr>
          <w:rFonts w:ascii="Times New Roman" w:eastAsia="Times New Roman" w:hAnsi="Times New Roman" w:cs="Times New Roman"/>
          <w:b/>
          <w:bCs/>
          <w:sz w:val="28"/>
          <w:szCs w:val="28"/>
          <w:lang w:eastAsia="ru-RU"/>
        </w:rPr>
        <w:t xml:space="preserve"> </w:t>
      </w:r>
      <w:r w:rsidR="00741B58" w:rsidRPr="00A76548">
        <w:rPr>
          <w:rFonts w:ascii="Times New Roman" w:eastAsia="Times New Roman" w:hAnsi="Times New Roman" w:cs="Times New Roman"/>
          <w:b/>
          <w:bCs/>
          <w:sz w:val="28"/>
          <w:szCs w:val="28"/>
          <w:lang w:eastAsia="ru-RU"/>
        </w:rPr>
        <w:t>практики</w:t>
      </w:r>
    </w:p>
    <w:p w14:paraId="5BF10953" w14:textId="77777777" w:rsidR="000435F0" w:rsidRPr="00A76548" w:rsidRDefault="000435F0" w:rsidP="008E0F96">
      <w:pPr>
        <w:spacing w:before="120" w:after="0" w:line="240" w:lineRule="auto"/>
        <w:ind w:firstLine="709"/>
        <w:jc w:val="center"/>
        <w:rPr>
          <w:rFonts w:ascii="Times New Roman" w:eastAsia="Times New Roman" w:hAnsi="Times New Roman" w:cs="Times New Roman"/>
          <w:b/>
          <w:sz w:val="28"/>
          <w:szCs w:val="28"/>
          <w:lang w:eastAsia="ru-RU"/>
        </w:rPr>
      </w:pPr>
    </w:p>
    <w:p w14:paraId="10624956" w14:textId="510990FB" w:rsidR="006134DD" w:rsidRDefault="006134DD" w:rsidP="00741B58">
      <w:pPr>
        <w:spacing w:before="120" w:after="0" w:line="240" w:lineRule="auto"/>
        <w:ind w:firstLine="709"/>
        <w:jc w:val="both"/>
        <w:rPr>
          <w:rFonts w:ascii="Times New Roman" w:eastAsia="Times New Roman" w:hAnsi="Times New Roman" w:cs="Times New Roman"/>
          <w:sz w:val="28"/>
          <w:szCs w:val="28"/>
          <w:lang w:eastAsia="ru-RU"/>
        </w:rPr>
      </w:pPr>
    </w:p>
    <w:p w14:paraId="770BBD94" w14:textId="1874D326" w:rsidR="00A706C1" w:rsidRDefault="00A706C1" w:rsidP="00741B58">
      <w:pPr>
        <w:spacing w:before="120" w:after="0" w:line="240" w:lineRule="auto"/>
        <w:ind w:firstLine="709"/>
        <w:jc w:val="both"/>
        <w:rPr>
          <w:rFonts w:ascii="Times New Roman" w:eastAsia="Times New Roman" w:hAnsi="Times New Roman" w:cs="Times New Roman"/>
          <w:sz w:val="28"/>
          <w:szCs w:val="28"/>
          <w:lang w:eastAsia="ru-RU"/>
        </w:rPr>
      </w:pPr>
    </w:p>
    <w:p w14:paraId="54D5205C" w14:textId="0F47552C" w:rsidR="00A706C1" w:rsidRDefault="00A706C1" w:rsidP="00741B58">
      <w:pPr>
        <w:spacing w:before="120" w:after="0" w:line="240" w:lineRule="auto"/>
        <w:ind w:firstLine="709"/>
        <w:jc w:val="both"/>
        <w:rPr>
          <w:rFonts w:ascii="Times New Roman" w:eastAsia="Times New Roman" w:hAnsi="Times New Roman" w:cs="Times New Roman"/>
          <w:sz w:val="28"/>
          <w:szCs w:val="28"/>
          <w:lang w:eastAsia="ru-RU"/>
        </w:rPr>
      </w:pPr>
    </w:p>
    <w:p w14:paraId="3E9B341A" w14:textId="77777777" w:rsidR="00A706C1" w:rsidRPr="00A76548" w:rsidRDefault="00A706C1" w:rsidP="00741B58">
      <w:pPr>
        <w:spacing w:before="120" w:after="0" w:line="240" w:lineRule="auto"/>
        <w:ind w:firstLine="709"/>
        <w:jc w:val="both"/>
        <w:rPr>
          <w:rFonts w:ascii="Times New Roman" w:eastAsia="Times New Roman" w:hAnsi="Times New Roman" w:cs="Times New Roman"/>
          <w:sz w:val="28"/>
          <w:szCs w:val="28"/>
          <w:lang w:eastAsia="ru-RU"/>
        </w:rPr>
      </w:pPr>
    </w:p>
    <w:p w14:paraId="25A415F3" w14:textId="77777777" w:rsidR="006134DD" w:rsidRPr="00A76548" w:rsidRDefault="006134DD" w:rsidP="00741B58">
      <w:pPr>
        <w:spacing w:before="120" w:after="0" w:line="240" w:lineRule="auto"/>
        <w:ind w:firstLine="709"/>
        <w:jc w:val="both"/>
        <w:rPr>
          <w:rFonts w:ascii="Times New Roman" w:eastAsia="Times New Roman" w:hAnsi="Times New Roman" w:cs="Times New Roman"/>
          <w:sz w:val="28"/>
          <w:szCs w:val="28"/>
          <w:lang w:eastAsia="ru-RU"/>
        </w:rPr>
      </w:pPr>
    </w:p>
    <w:p w14:paraId="471C99E1" w14:textId="77777777" w:rsidR="00A76548" w:rsidRPr="00A76548" w:rsidRDefault="00A76548" w:rsidP="00A76548">
      <w:pPr>
        <w:spacing w:before="120" w:after="0" w:line="240" w:lineRule="auto"/>
        <w:ind w:firstLine="709"/>
        <w:jc w:val="both"/>
        <w:rPr>
          <w:rFonts w:ascii="Times New Roman" w:eastAsia="Times New Roman" w:hAnsi="Times New Roman" w:cs="Times New Roman"/>
          <w:sz w:val="28"/>
          <w:szCs w:val="28"/>
          <w:lang w:eastAsia="ru-RU"/>
        </w:rPr>
      </w:pPr>
      <w:r w:rsidRPr="00A76548">
        <w:rPr>
          <w:rFonts w:ascii="Times New Roman" w:eastAsia="Times New Roman" w:hAnsi="Times New Roman" w:cs="Times New Roman"/>
          <w:sz w:val="28"/>
          <w:szCs w:val="28"/>
          <w:lang w:eastAsia="ru-RU"/>
        </w:rPr>
        <w:t xml:space="preserve">Для набора 2020 г. </w:t>
      </w:r>
    </w:p>
    <w:p w14:paraId="2F4830FE" w14:textId="77777777" w:rsidR="00A76548" w:rsidRPr="00A76548" w:rsidRDefault="00A76548" w:rsidP="00A76548">
      <w:pPr>
        <w:spacing w:before="120" w:after="0" w:line="240" w:lineRule="auto"/>
        <w:ind w:firstLine="709"/>
        <w:jc w:val="both"/>
        <w:rPr>
          <w:rFonts w:ascii="Times New Roman" w:eastAsia="Times New Roman" w:hAnsi="Times New Roman" w:cs="Times New Roman"/>
          <w:sz w:val="28"/>
          <w:szCs w:val="28"/>
          <w:lang w:eastAsia="ru-RU"/>
        </w:rPr>
      </w:pPr>
    </w:p>
    <w:p w14:paraId="273F4EC3" w14:textId="77777777" w:rsidR="00741B58" w:rsidRPr="00A76548" w:rsidRDefault="00741B58" w:rsidP="00741B58">
      <w:pPr>
        <w:spacing w:before="120" w:after="0" w:line="240" w:lineRule="auto"/>
        <w:ind w:firstLine="709"/>
        <w:jc w:val="both"/>
        <w:rPr>
          <w:rFonts w:ascii="Times New Roman" w:eastAsia="Times New Roman" w:hAnsi="Times New Roman" w:cs="Times New Roman"/>
          <w:sz w:val="28"/>
          <w:szCs w:val="28"/>
          <w:lang w:eastAsia="ru-RU"/>
        </w:rPr>
      </w:pPr>
    </w:p>
    <w:p w14:paraId="42BD6695" w14:textId="77777777" w:rsidR="00741B58" w:rsidRPr="00A76548" w:rsidRDefault="00741B58" w:rsidP="00741B58">
      <w:pPr>
        <w:spacing w:before="120" w:after="0" w:line="240" w:lineRule="auto"/>
        <w:jc w:val="both"/>
        <w:rPr>
          <w:rFonts w:ascii="Times New Roman" w:eastAsia="Times New Roman" w:hAnsi="Times New Roman" w:cs="Times New Roman"/>
          <w:sz w:val="28"/>
          <w:szCs w:val="28"/>
          <w:lang w:eastAsia="ru-RU"/>
        </w:rPr>
      </w:pPr>
    </w:p>
    <w:p w14:paraId="77153080" w14:textId="77777777" w:rsidR="00741B58" w:rsidRPr="00A76548" w:rsidRDefault="00741B58" w:rsidP="00741B58">
      <w:pPr>
        <w:spacing w:after="0" w:line="240" w:lineRule="auto"/>
        <w:ind w:firstLine="709"/>
        <w:jc w:val="center"/>
        <w:rPr>
          <w:rFonts w:ascii="Times New Roman" w:eastAsia="Times New Roman" w:hAnsi="Times New Roman" w:cs="Times New Roman"/>
          <w:sz w:val="28"/>
          <w:szCs w:val="28"/>
          <w:lang w:eastAsia="ru-RU"/>
        </w:rPr>
      </w:pPr>
    </w:p>
    <w:p w14:paraId="02F29E8E" w14:textId="77777777" w:rsidR="00741B58" w:rsidRPr="00A76548" w:rsidRDefault="00741B58" w:rsidP="00741B58">
      <w:pPr>
        <w:spacing w:after="0" w:line="240" w:lineRule="auto"/>
        <w:ind w:firstLine="709"/>
        <w:jc w:val="center"/>
        <w:rPr>
          <w:rFonts w:ascii="Times New Roman" w:eastAsia="Times New Roman" w:hAnsi="Times New Roman" w:cs="Times New Roman"/>
          <w:sz w:val="28"/>
          <w:szCs w:val="28"/>
          <w:lang w:eastAsia="ru-RU"/>
        </w:rPr>
      </w:pPr>
    </w:p>
    <w:p w14:paraId="30B97166" w14:textId="77777777" w:rsidR="00F4381A" w:rsidRPr="00A76548" w:rsidRDefault="00F4381A" w:rsidP="00741B58">
      <w:pPr>
        <w:spacing w:after="0" w:line="240" w:lineRule="auto"/>
        <w:ind w:firstLine="709"/>
        <w:jc w:val="center"/>
        <w:rPr>
          <w:rFonts w:ascii="Times New Roman" w:eastAsia="Times New Roman" w:hAnsi="Times New Roman" w:cs="Times New Roman"/>
          <w:sz w:val="28"/>
          <w:szCs w:val="28"/>
          <w:lang w:eastAsia="ru-RU"/>
        </w:rPr>
      </w:pPr>
    </w:p>
    <w:p w14:paraId="5540184B" w14:textId="77777777" w:rsidR="00F4381A" w:rsidRPr="00A76548" w:rsidRDefault="00F4381A" w:rsidP="00741B58">
      <w:pPr>
        <w:spacing w:after="0" w:line="240" w:lineRule="auto"/>
        <w:ind w:firstLine="709"/>
        <w:jc w:val="center"/>
        <w:rPr>
          <w:rFonts w:ascii="Times New Roman" w:eastAsia="Times New Roman" w:hAnsi="Times New Roman" w:cs="Times New Roman"/>
          <w:sz w:val="28"/>
          <w:szCs w:val="28"/>
          <w:lang w:eastAsia="ru-RU"/>
        </w:rPr>
      </w:pPr>
    </w:p>
    <w:p w14:paraId="16F0D59B" w14:textId="77777777" w:rsidR="00F4381A" w:rsidRPr="00A76548" w:rsidRDefault="00F4381A" w:rsidP="00741B58">
      <w:pPr>
        <w:spacing w:after="0" w:line="240" w:lineRule="auto"/>
        <w:ind w:firstLine="709"/>
        <w:jc w:val="center"/>
        <w:rPr>
          <w:rFonts w:ascii="Times New Roman" w:eastAsia="Times New Roman" w:hAnsi="Times New Roman" w:cs="Times New Roman"/>
          <w:sz w:val="28"/>
          <w:szCs w:val="28"/>
          <w:lang w:eastAsia="ru-RU"/>
        </w:rPr>
      </w:pPr>
    </w:p>
    <w:p w14:paraId="04146EE9" w14:textId="77777777" w:rsidR="00741B58" w:rsidRPr="00A76548" w:rsidRDefault="00741B58" w:rsidP="00741B58">
      <w:pPr>
        <w:tabs>
          <w:tab w:val="num" w:pos="540"/>
        </w:tabs>
        <w:spacing w:after="0" w:line="240" w:lineRule="auto"/>
        <w:jc w:val="center"/>
        <w:rPr>
          <w:rFonts w:ascii="Times New Roman" w:eastAsia="Times New Roman" w:hAnsi="Times New Roman" w:cs="Times New Roman"/>
          <w:bCs/>
          <w:color w:val="000000"/>
          <w:sz w:val="28"/>
          <w:szCs w:val="28"/>
          <w:lang w:eastAsia="ru-RU"/>
        </w:rPr>
      </w:pPr>
    </w:p>
    <w:p w14:paraId="1EEF9865" w14:textId="77777777" w:rsidR="00913EA3" w:rsidRPr="00A76548" w:rsidRDefault="00913EA3" w:rsidP="00CF2AC5">
      <w:pPr>
        <w:tabs>
          <w:tab w:val="num" w:pos="540"/>
        </w:tabs>
        <w:spacing w:after="0" w:line="240" w:lineRule="auto"/>
        <w:rPr>
          <w:rFonts w:ascii="Times New Roman" w:eastAsia="Times New Roman" w:hAnsi="Times New Roman" w:cs="Times New Roman"/>
          <w:bCs/>
          <w:color w:val="000000"/>
          <w:sz w:val="28"/>
          <w:szCs w:val="28"/>
          <w:lang w:eastAsia="ru-RU"/>
        </w:rPr>
      </w:pPr>
    </w:p>
    <w:p w14:paraId="68B6138F" w14:textId="77777777" w:rsidR="00913EA3" w:rsidRPr="00A76548" w:rsidRDefault="00913EA3" w:rsidP="00741B58">
      <w:pPr>
        <w:tabs>
          <w:tab w:val="num" w:pos="540"/>
        </w:tabs>
        <w:spacing w:after="0" w:line="240" w:lineRule="auto"/>
        <w:jc w:val="center"/>
        <w:rPr>
          <w:rFonts w:ascii="Times New Roman" w:eastAsia="Times New Roman" w:hAnsi="Times New Roman" w:cs="Times New Roman"/>
          <w:bCs/>
          <w:color w:val="000000"/>
          <w:sz w:val="28"/>
          <w:szCs w:val="28"/>
          <w:lang w:eastAsia="ru-RU"/>
        </w:rPr>
      </w:pPr>
    </w:p>
    <w:p w14:paraId="2C194FFC" w14:textId="77777777" w:rsidR="00741B58" w:rsidRPr="00A76548" w:rsidRDefault="00741B58" w:rsidP="00741B58">
      <w:pPr>
        <w:tabs>
          <w:tab w:val="num" w:pos="540"/>
        </w:tabs>
        <w:spacing w:after="0" w:line="240" w:lineRule="auto"/>
        <w:jc w:val="center"/>
        <w:rPr>
          <w:rFonts w:ascii="Times New Roman" w:eastAsia="Times New Roman" w:hAnsi="Times New Roman" w:cs="Times New Roman"/>
          <w:bCs/>
          <w:color w:val="000000"/>
          <w:sz w:val="28"/>
          <w:szCs w:val="28"/>
          <w:lang w:eastAsia="ru-RU"/>
        </w:rPr>
      </w:pPr>
    </w:p>
    <w:p w14:paraId="621E33C3" w14:textId="77777777" w:rsidR="00741B58" w:rsidRPr="00A76548" w:rsidRDefault="006D1716" w:rsidP="00741B58">
      <w:pPr>
        <w:tabs>
          <w:tab w:val="num" w:pos="540"/>
        </w:tabs>
        <w:spacing w:after="0" w:line="240" w:lineRule="auto"/>
        <w:jc w:val="center"/>
        <w:rPr>
          <w:rFonts w:ascii="Times New Roman" w:eastAsia="Times New Roman" w:hAnsi="Times New Roman" w:cs="Times New Roman"/>
          <w:bCs/>
          <w:color w:val="000000"/>
          <w:sz w:val="28"/>
          <w:szCs w:val="28"/>
          <w:lang w:eastAsia="ru-RU"/>
        </w:rPr>
      </w:pPr>
      <w:r w:rsidRPr="00A76548">
        <w:rPr>
          <w:rFonts w:ascii="Times New Roman" w:eastAsia="Times New Roman" w:hAnsi="Times New Roman" w:cs="Times New Roman"/>
          <w:bCs/>
          <w:color w:val="000000"/>
          <w:sz w:val="28"/>
          <w:szCs w:val="28"/>
          <w:lang w:eastAsia="ru-RU"/>
        </w:rPr>
        <w:t>Санкт-Петербург</w:t>
      </w:r>
      <w:r w:rsidR="00741B58" w:rsidRPr="00A76548">
        <w:rPr>
          <w:rFonts w:ascii="Times New Roman" w:eastAsia="Times New Roman" w:hAnsi="Times New Roman" w:cs="Times New Roman"/>
          <w:bCs/>
          <w:color w:val="000000"/>
          <w:sz w:val="28"/>
          <w:szCs w:val="28"/>
          <w:lang w:eastAsia="ru-RU"/>
        </w:rPr>
        <w:t xml:space="preserve">, </w:t>
      </w:r>
      <w:r w:rsidR="00B74803" w:rsidRPr="00A76548">
        <w:rPr>
          <w:rFonts w:ascii="Times New Roman" w:eastAsia="Times New Roman" w:hAnsi="Times New Roman" w:cs="Times New Roman"/>
          <w:bCs/>
          <w:color w:val="000000"/>
          <w:sz w:val="28"/>
          <w:szCs w:val="28"/>
          <w:lang w:eastAsia="ru-RU"/>
        </w:rPr>
        <w:t>20</w:t>
      </w:r>
      <w:r w:rsidR="005B2813" w:rsidRPr="00A76548">
        <w:rPr>
          <w:rFonts w:ascii="Times New Roman" w:eastAsia="Times New Roman" w:hAnsi="Times New Roman" w:cs="Times New Roman"/>
          <w:bCs/>
          <w:color w:val="000000"/>
          <w:sz w:val="28"/>
          <w:szCs w:val="28"/>
          <w:lang w:eastAsia="ru-RU"/>
        </w:rPr>
        <w:t>20</w:t>
      </w:r>
    </w:p>
    <w:p w14:paraId="3BB4A90A" w14:textId="77777777" w:rsidR="00F4381A" w:rsidRPr="00A76548" w:rsidRDefault="00F4381A">
      <w:pPr>
        <w:rPr>
          <w:sz w:val="28"/>
          <w:szCs w:val="28"/>
        </w:rPr>
      </w:pPr>
      <w:r w:rsidRPr="00A76548">
        <w:rPr>
          <w:sz w:val="28"/>
          <w:szCs w:val="28"/>
        </w:rPr>
        <w:br w:type="page"/>
      </w:r>
    </w:p>
    <w:p w14:paraId="1CC5BF60" w14:textId="385F622B" w:rsidR="00467C51" w:rsidRPr="00A76548" w:rsidRDefault="00F4381A" w:rsidP="00F4381A">
      <w:pPr>
        <w:spacing w:after="0" w:line="240" w:lineRule="auto"/>
        <w:jc w:val="both"/>
        <w:rPr>
          <w:rFonts w:ascii="Times New Roman" w:eastAsia="Times New Roman" w:hAnsi="Times New Roman" w:cs="Times New Roman"/>
          <w:sz w:val="28"/>
          <w:szCs w:val="28"/>
          <w:lang w:eastAsia="ru-RU"/>
        </w:rPr>
      </w:pPr>
      <w:r w:rsidRPr="00A76548">
        <w:rPr>
          <w:rFonts w:ascii="Times New Roman" w:eastAsia="Times New Roman" w:hAnsi="Times New Roman" w:cs="Times New Roman"/>
          <w:sz w:val="28"/>
          <w:szCs w:val="28"/>
          <w:lang w:eastAsia="ru-RU"/>
        </w:rPr>
        <w:lastRenderedPageBreak/>
        <w:t>Составител</w:t>
      </w:r>
      <w:r w:rsidR="00A76548" w:rsidRPr="00A76548">
        <w:rPr>
          <w:rFonts w:ascii="Times New Roman" w:eastAsia="Times New Roman" w:hAnsi="Times New Roman" w:cs="Times New Roman"/>
          <w:sz w:val="28"/>
          <w:szCs w:val="28"/>
          <w:lang w:eastAsia="ru-RU"/>
        </w:rPr>
        <w:t>и</w:t>
      </w:r>
      <w:r w:rsidRPr="00A76548">
        <w:rPr>
          <w:rFonts w:ascii="Times New Roman" w:eastAsia="Times New Roman" w:hAnsi="Times New Roman" w:cs="Times New Roman"/>
          <w:sz w:val="28"/>
          <w:szCs w:val="28"/>
          <w:lang w:eastAsia="ru-RU"/>
        </w:rPr>
        <w:t xml:space="preserve">:  </w:t>
      </w:r>
    </w:p>
    <w:p w14:paraId="15E93620" w14:textId="637C7B1E" w:rsidR="00C9008F" w:rsidRPr="00B45FC1" w:rsidRDefault="00C9008F" w:rsidP="00C9008F">
      <w:pPr>
        <w:spacing w:after="0" w:line="240" w:lineRule="auto"/>
        <w:ind w:firstLine="709"/>
        <w:jc w:val="both"/>
        <w:rPr>
          <w:rFonts w:ascii="Times New Roman" w:hAnsi="Times New Roman" w:cs="Times New Roman"/>
          <w:sz w:val="26"/>
          <w:szCs w:val="26"/>
        </w:rPr>
      </w:pPr>
      <w:r w:rsidRPr="00B45FC1">
        <w:rPr>
          <w:rFonts w:ascii="Times New Roman" w:hAnsi="Times New Roman" w:cs="Times New Roman"/>
          <w:sz w:val="26"/>
          <w:szCs w:val="26"/>
        </w:rPr>
        <w:t xml:space="preserve">Щербаков Алексей Дмитриевич, старший преподаватель кафедры уголовного права </w:t>
      </w:r>
      <w:bookmarkStart w:id="0" w:name="_Hlk56776636"/>
      <w:r w:rsidRPr="00B45FC1">
        <w:rPr>
          <w:rFonts w:ascii="Times New Roman" w:hAnsi="Times New Roman" w:cs="Times New Roman"/>
          <w:sz w:val="26"/>
          <w:szCs w:val="26"/>
        </w:rPr>
        <w:t xml:space="preserve">ФГБОУ ВО </w:t>
      </w:r>
      <w:bookmarkEnd w:id="0"/>
      <w:r w:rsidRPr="00B45FC1">
        <w:rPr>
          <w:rFonts w:ascii="Times New Roman" w:hAnsi="Times New Roman" w:cs="Times New Roman"/>
          <w:sz w:val="26"/>
          <w:szCs w:val="26"/>
        </w:rPr>
        <w:t xml:space="preserve">«Российский государственный университет правосудия», к.ю.н. </w:t>
      </w:r>
    </w:p>
    <w:p w14:paraId="2ECE2831" w14:textId="766D260D" w:rsidR="00C9008F" w:rsidRPr="00B45FC1" w:rsidRDefault="00B45FC1" w:rsidP="00B45FC1">
      <w:pPr>
        <w:spacing w:after="0" w:line="240" w:lineRule="auto"/>
        <w:ind w:firstLine="709"/>
        <w:jc w:val="right"/>
        <w:rPr>
          <w:rFonts w:ascii="Times New Roman" w:hAnsi="Times New Roman" w:cs="Times New Roman"/>
          <w:sz w:val="26"/>
          <w:szCs w:val="26"/>
        </w:rPr>
      </w:pPr>
      <w:r w:rsidRPr="00B45FC1">
        <w:rPr>
          <w:rFonts w:ascii="Times New Roman" w:hAnsi="Times New Roman" w:cs="Times New Roman"/>
          <w:sz w:val="26"/>
          <w:szCs w:val="26"/>
        </w:rPr>
        <w:t>________________</w:t>
      </w:r>
      <w:r w:rsidR="00C9008F" w:rsidRPr="00B45FC1">
        <w:rPr>
          <w:rFonts w:ascii="Times New Roman" w:hAnsi="Times New Roman" w:cs="Times New Roman"/>
          <w:sz w:val="26"/>
          <w:szCs w:val="26"/>
        </w:rPr>
        <w:t>«___» ______ 201_</w:t>
      </w:r>
    </w:p>
    <w:p w14:paraId="4BBAF3EA" w14:textId="398C0989" w:rsidR="00F4381A" w:rsidRPr="00B45FC1" w:rsidRDefault="00F4381A" w:rsidP="00C9008F">
      <w:pPr>
        <w:spacing w:after="0" w:line="240" w:lineRule="auto"/>
        <w:ind w:firstLine="709"/>
        <w:jc w:val="both"/>
        <w:rPr>
          <w:rFonts w:ascii="Times New Roman" w:eastAsia="Times New Roman" w:hAnsi="Times New Roman" w:cs="Times New Roman"/>
          <w:sz w:val="26"/>
          <w:szCs w:val="26"/>
          <w:lang w:eastAsia="ru-RU"/>
        </w:rPr>
      </w:pPr>
      <w:r w:rsidRPr="00B45FC1">
        <w:rPr>
          <w:rFonts w:ascii="Times New Roman" w:eastAsia="Times New Roman" w:hAnsi="Times New Roman" w:cs="Times New Roman"/>
          <w:sz w:val="26"/>
          <w:szCs w:val="26"/>
          <w:lang w:eastAsia="ru-RU"/>
        </w:rPr>
        <w:tab/>
      </w:r>
      <w:r w:rsidRPr="00B45FC1">
        <w:rPr>
          <w:rFonts w:ascii="Times New Roman" w:eastAsia="Times New Roman" w:hAnsi="Times New Roman" w:cs="Times New Roman"/>
          <w:sz w:val="26"/>
          <w:szCs w:val="26"/>
          <w:lang w:eastAsia="ru-RU"/>
        </w:rPr>
        <w:tab/>
      </w:r>
      <w:r w:rsidRPr="00B45FC1">
        <w:rPr>
          <w:rFonts w:ascii="Times New Roman" w:eastAsia="Times New Roman" w:hAnsi="Times New Roman" w:cs="Times New Roman"/>
          <w:sz w:val="26"/>
          <w:szCs w:val="26"/>
          <w:lang w:eastAsia="ru-RU"/>
        </w:rPr>
        <w:tab/>
        <w:t xml:space="preserve"> </w:t>
      </w:r>
    </w:p>
    <w:p w14:paraId="4C56AC3A" w14:textId="3BA73305" w:rsidR="00C9008F" w:rsidRPr="00B45FC1" w:rsidRDefault="00C9008F" w:rsidP="00C9008F">
      <w:pPr>
        <w:spacing w:after="0" w:line="240" w:lineRule="auto"/>
        <w:ind w:firstLine="709"/>
        <w:jc w:val="both"/>
        <w:rPr>
          <w:rFonts w:ascii="Times New Roman" w:eastAsia="Times New Roman" w:hAnsi="Times New Roman" w:cs="Times New Roman"/>
          <w:sz w:val="26"/>
          <w:szCs w:val="26"/>
          <w:lang w:eastAsia="ru-RU"/>
        </w:rPr>
      </w:pPr>
      <w:r w:rsidRPr="00B45FC1">
        <w:rPr>
          <w:rFonts w:ascii="Times New Roman" w:eastAsia="Times New Roman" w:hAnsi="Times New Roman" w:cs="Times New Roman"/>
          <w:sz w:val="26"/>
          <w:szCs w:val="26"/>
          <w:lang w:eastAsia="ru-RU"/>
        </w:rPr>
        <w:t>Калиновский Константин Борисович, зав. кафедрой уголовно-процессуального права СЗФ ФГБОУ ВО «РГУП», к.ю.н., доцент</w:t>
      </w:r>
    </w:p>
    <w:p w14:paraId="2AEE9363" w14:textId="561876B3" w:rsidR="00B45FC1" w:rsidRPr="00B45FC1" w:rsidRDefault="00B45FC1" w:rsidP="00B45FC1">
      <w:pPr>
        <w:spacing w:after="0" w:line="240" w:lineRule="auto"/>
        <w:ind w:firstLine="709"/>
        <w:jc w:val="right"/>
        <w:rPr>
          <w:rFonts w:ascii="Times New Roman" w:hAnsi="Times New Roman" w:cs="Times New Roman"/>
          <w:sz w:val="26"/>
          <w:szCs w:val="26"/>
        </w:rPr>
      </w:pPr>
      <w:r w:rsidRPr="00B45FC1">
        <w:rPr>
          <w:rFonts w:ascii="Times New Roman" w:hAnsi="Times New Roman" w:cs="Times New Roman"/>
          <w:sz w:val="26"/>
          <w:szCs w:val="26"/>
        </w:rPr>
        <w:t>________________«___» ______ 201_</w:t>
      </w:r>
    </w:p>
    <w:p w14:paraId="10CDDD2A" w14:textId="77777777" w:rsidR="00B45FC1" w:rsidRPr="00B45FC1" w:rsidRDefault="00B45FC1" w:rsidP="00C9008F">
      <w:pPr>
        <w:spacing w:after="0" w:line="240" w:lineRule="auto"/>
        <w:ind w:firstLine="709"/>
        <w:jc w:val="both"/>
        <w:rPr>
          <w:rFonts w:ascii="Times New Roman" w:eastAsia="Times New Roman" w:hAnsi="Times New Roman" w:cs="Times New Roman"/>
          <w:sz w:val="26"/>
          <w:szCs w:val="26"/>
          <w:lang w:eastAsia="ru-RU"/>
        </w:rPr>
      </w:pPr>
    </w:p>
    <w:p w14:paraId="185D2262" w14:textId="1C3A0161" w:rsidR="00B45FC1" w:rsidRPr="00B45FC1" w:rsidRDefault="00B45FC1" w:rsidP="00C9008F">
      <w:pPr>
        <w:spacing w:after="0" w:line="240" w:lineRule="auto"/>
        <w:ind w:firstLine="709"/>
        <w:jc w:val="both"/>
        <w:rPr>
          <w:rFonts w:ascii="Times New Roman" w:eastAsia="Times New Roman" w:hAnsi="Times New Roman" w:cs="Times New Roman"/>
          <w:sz w:val="26"/>
          <w:szCs w:val="26"/>
          <w:lang w:eastAsia="ru-RU"/>
        </w:rPr>
      </w:pPr>
      <w:r w:rsidRPr="00B45FC1">
        <w:rPr>
          <w:rFonts w:ascii="Times New Roman" w:eastAsia="Times New Roman" w:hAnsi="Times New Roman" w:cs="Times New Roman"/>
          <w:sz w:val="26"/>
          <w:szCs w:val="26"/>
          <w:lang w:eastAsia="ru-RU"/>
        </w:rPr>
        <w:t>Кайнов Владимир Иванович, зав. кафедрой государственно-правовых дисциплин СЗФ ФГБОУ ВО «РГУП», д.ю.н., профессор</w:t>
      </w:r>
    </w:p>
    <w:p w14:paraId="38A4A558" w14:textId="77777777" w:rsidR="00B45FC1" w:rsidRPr="00B45FC1" w:rsidRDefault="00B45FC1" w:rsidP="00B45FC1">
      <w:pPr>
        <w:spacing w:after="0" w:line="240" w:lineRule="auto"/>
        <w:ind w:firstLine="709"/>
        <w:jc w:val="right"/>
        <w:rPr>
          <w:rFonts w:ascii="Times New Roman" w:hAnsi="Times New Roman" w:cs="Times New Roman"/>
          <w:sz w:val="26"/>
          <w:szCs w:val="26"/>
        </w:rPr>
      </w:pPr>
      <w:r w:rsidRPr="00B45FC1">
        <w:rPr>
          <w:rFonts w:ascii="Times New Roman" w:hAnsi="Times New Roman" w:cs="Times New Roman"/>
          <w:sz w:val="26"/>
          <w:szCs w:val="26"/>
        </w:rPr>
        <w:t>________________«___» ______ 201_</w:t>
      </w:r>
    </w:p>
    <w:p w14:paraId="454D929E" w14:textId="77777777" w:rsidR="00B45FC1" w:rsidRPr="00B45FC1" w:rsidRDefault="00B45FC1" w:rsidP="00C9008F">
      <w:pPr>
        <w:spacing w:after="0" w:line="240" w:lineRule="auto"/>
        <w:ind w:firstLine="709"/>
        <w:jc w:val="both"/>
        <w:rPr>
          <w:rFonts w:ascii="Times New Roman" w:eastAsia="Times New Roman" w:hAnsi="Times New Roman" w:cs="Times New Roman"/>
          <w:sz w:val="26"/>
          <w:szCs w:val="26"/>
          <w:lang w:eastAsia="ru-RU"/>
        </w:rPr>
      </w:pPr>
    </w:p>
    <w:p w14:paraId="00E2955B" w14:textId="7A9CBE5F" w:rsidR="00B45FC1" w:rsidRPr="00B45FC1" w:rsidRDefault="00B45FC1" w:rsidP="00B45FC1">
      <w:pPr>
        <w:spacing w:after="0" w:line="240" w:lineRule="auto"/>
        <w:ind w:firstLine="709"/>
        <w:jc w:val="both"/>
        <w:rPr>
          <w:rFonts w:ascii="Times New Roman" w:eastAsia="Times New Roman" w:hAnsi="Times New Roman" w:cs="Times New Roman"/>
          <w:sz w:val="26"/>
          <w:szCs w:val="26"/>
          <w:lang w:eastAsia="ru-RU"/>
        </w:rPr>
      </w:pPr>
      <w:r w:rsidRPr="00B45FC1">
        <w:rPr>
          <w:rFonts w:ascii="Times New Roman" w:eastAsia="Times New Roman" w:hAnsi="Times New Roman" w:cs="Times New Roman"/>
          <w:sz w:val="26"/>
          <w:szCs w:val="26"/>
          <w:lang w:eastAsia="ru-RU"/>
        </w:rPr>
        <w:t>Рахманова Екатерина Николаевна, зав. кафедрой уголовного права СЗФ ФГБОУ ВО «РГУП», д.ю.н., профессор</w:t>
      </w:r>
    </w:p>
    <w:p w14:paraId="0F886C09" w14:textId="77777777" w:rsidR="00B45FC1" w:rsidRPr="00B45FC1" w:rsidRDefault="00B45FC1" w:rsidP="00B45FC1">
      <w:pPr>
        <w:spacing w:after="0" w:line="240" w:lineRule="auto"/>
        <w:ind w:firstLine="709"/>
        <w:jc w:val="right"/>
        <w:rPr>
          <w:rFonts w:ascii="Times New Roman" w:hAnsi="Times New Roman" w:cs="Times New Roman"/>
          <w:sz w:val="26"/>
          <w:szCs w:val="26"/>
        </w:rPr>
      </w:pPr>
      <w:r w:rsidRPr="00B45FC1">
        <w:rPr>
          <w:rFonts w:ascii="Times New Roman" w:hAnsi="Times New Roman" w:cs="Times New Roman"/>
          <w:sz w:val="26"/>
          <w:szCs w:val="26"/>
        </w:rPr>
        <w:t>________________«___» ______ 201_</w:t>
      </w:r>
    </w:p>
    <w:p w14:paraId="7FA5584A" w14:textId="77777777" w:rsidR="00B45FC1" w:rsidRPr="00B45FC1" w:rsidRDefault="00B45FC1" w:rsidP="00B45FC1">
      <w:pPr>
        <w:spacing w:after="0" w:line="240" w:lineRule="auto"/>
        <w:ind w:firstLine="709"/>
        <w:jc w:val="both"/>
        <w:rPr>
          <w:rFonts w:ascii="Times New Roman" w:eastAsia="Times New Roman" w:hAnsi="Times New Roman" w:cs="Times New Roman"/>
          <w:sz w:val="26"/>
          <w:szCs w:val="26"/>
          <w:lang w:eastAsia="ru-RU"/>
        </w:rPr>
      </w:pPr>
    </w:p>
    <w:p w14:paraId="4D04C376" w14:textId="5A9987DD" w:rsidR="00F4381A" w:rsidRPr="00B45FC1" w:rsidRDefault="00A76548" w:rsidP="00C9008F">
      <w:pPr>
        <w:spacing w:after="0" w:line="240" w:lineRule="auto"/>
        <w:ind w:firstLine="709"/>
        <w:jc w:val="both"/>
        <w:rPr>
          <w:rFonts w:ascii="Times New Roman" w:eastAsia="Times New Roman" w:hAnsi="Times New Roman" w:cs="Times New Roman"/>
          <w:color w:val="FF0000"/>
          <w:sz w:val="26"/>
          <w:szCs w:val="26"/>
          <w:lang w:eastAsia="ru-RU"/>
        </w:rPr>
      </w:pPr>
      <w:r w:rsidRPr="00B45FC1">
        <w:rPr>
          <w:rFonts w:ascii="Times New Roman" w:eastAsia="Times New Roman" w:hAnsi="Times New Roman" w:cs="Times New Roman"/>
          <w:sz w:val="26"/>
          <w:szCs w:val="26"/>
          <w:lang w:eastAsia="ru-RU"/>
        </w:rPr>
        <w:t xml:space="preserve">Рабочая программа </w:t>
      </w:r>
      <w:r w:rsidR="00C9008F" w:rsidRPr="00B45FC1">
        <w:rPr>
          <w:rFonts w:ascii="Times New Roman" w:eastAsia="Times New Roman" w:hAnsi="Times New Roman" w:cs="Times New Roman"/>
          <w:sz w:val="26"/>
          <w:szCs w:val="26"/>
          <w:lang w:eastAsia="ru-RU"/>
        </w:rPr>
        <w:t>производственной (преддипломная) практики</w:t>
      </w:r>
      <w:r w:rsidR="00C9008F" w:rsidRPr="00B45FC1">
        <w:rPr>
          <w:rFonts w:ascii="Times New Roman" w:eastAsia="Times New Roman" w:hAnsi="Times New Roman" w:cs="Times New Roman"/>
          <w:b/>
          <w:bCs/>
          <w:sz w:val="26"/>
          <w:szCs w:val="26"/>
          <w:lang w:eastAsia="ru-RU"/>
        </w:rPr>
        <w:t xml:space="preserve"> </w:t>
      </w:r>
      <w:r w:rsidRPr="00B45FC1">
        <w:rPr>
          <w:rFonts w:ascii="Times New Roman" w:eastAsia="Times New Roman" w:hAnsi="Times New Roman" w:cs="Times New Roman"/>
          <w:sz w:val="26"/>
          <w:szCs w:val="26"/>
          <w:lang w:eastAsia="ru-RU"/>
        </w:rPr>
        <w:t xml:space="preserve">разработана </w:t>
      </w:r>
      <w:r w:rsidR="00B45FC1" w:rsidRPr="00B45FC1">
        <w:rPr>
          <w:rFonts w:ascii="Times New Roman" w:eastAsia="Times New Roman" w:hAnsi="Times New Roman" w:cs="Times New Roman"/>
          <w:sz w:val="26"/>
          <w:szCs w:val="26"/>
          <w:lang w:eastAsia="ru-RU"/>
        </w:rPr>
        <w:t>в соответствии с ФГОС ВО по направлению подготовки  (специальности) 40.05.04  «Судебная и прокурорская деятельность»</w:t>
      </w:r>
    </w:p>
    <w:p w14:paraId="768A5E28" w14:textId="77777777" w:rsidR="00A12B33" w:rsidRPr="00B45FC1" w:rsidRDefault="00A12B33" w:rsidP="00C9008F">
      <w:pPr>
        <w:spacing w:after="0" w:line="240" w:lineRule="auto"/>
        <w:ind w:firstLine="709"/>
        <w:jc w:val="both"/>
        <w:rPr>
          <w:rFonts w:ascii="Times New Roman" w:eastAsia="Times New Roman" w:hAnsi="Times New Roman" w:cs="Times New Roman"/>
          <w:color w:val="000000" w:themeColor="text1"/>
          <w:sz w:val="26"/>
          <w:szCs w:val="26"/>
          <w:lang w:eastAsia="ru-RU"/>
        </w:rPr>
      </w:pPr>
    </w:p>
    <w:p w14:paraId="354B1932" w14:textId="75B8C10D" w:rsidR="00A12B33" w:rsidRPr="00B45FC1" w:rsidRDefault="00A12B33" w:rsidP="00C9008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B45FC1">
        <w:rPr>
          <w:rFonts w:ascii="Times New Roman" w:eastAsia="Times New Roman" w:hAnsi="Times New Roman" w:cs="Times New Roman"/>
          <w:color w:val="000000" w:themeColor="text1"/>
          <w:sz w:val="26"/>
          <w:szCs w:val="26"/>
          <w:lang w:eastAsia="ru-RU"/>
        </w:rPr>
        <w:t xml:space="preserve">Обсуждена на </w:t>
      </w:r>
      <w:r w:rsidR="005B2813" w:rsidRPr="00B45FC1">
        <w:rPr>
          <w:rFonts w:ascii="Times New Roman" w:eastAsia="Times New Roman" w:hAnsi="Times New Roman" w:cs="Times New Roman"/>
          <w:color w:val="000000" w:themeColor="text1"/>
          <w:sz w:val="26"/>
          <w:szCs w:val="26"/>
          <w:lang w:eastAsia="ru-RU"/>
        </w:rPr>
        <w:t>совместном заседании кафедр</w:t>
      </w:r>
      <w:r w:rsidRPr="00B45FC1">
        <w:rPr>
          <w:rFonts w:ascii="Times New Roman" w:eastAsia="Times New Roman" w:hAnsi="Times New Roman" w:cs="Times New Roman"/>
          <w:color w:val="000000" w:themeColor="text1"/>
          <w:sz w:val="26"/>
          <w:szCs w:val="26"/>
          <w:lang w:eastAsia="ru-RU"/>
        </w:rPr>
        <w:t xml:space="preserve"> уголовного права </w:t>
      </w:r>
      <w:r w:rsidR="005B2813" w:rsidRPr="00B45FC1">
        <w:rPr>
          <w:rFonts w:ascii="Times New Roman" w:eastAsia="Times New Roman" w:hAnsi="Times New Roman" w:cs="Times New Roman"/>
          <w:color w:val="000000" w:themeColor="text1"/>
          <w:sz w:val="26"/>
          <w:szCs w:val="26"/>
          <w:lang w:eastAsia="ru-RU"/>
        </w:rPr>
        <w:t xml:space="preserve">и уголовно-процессуального права </w:t>
      </w:r>
      <w:r w:rsidRPr="005E783C">
        <w:rPr>
          <w:rFonts w:ascii="Times New Roman" w:eastAsia="Times New Roman" w:hAnsi="Times New Roman" w:cs="Times New Roman"/>
          <w:color w:val="000000" w:themeColor="text1"/>
          <w:sz w:val="26"/>
          <w:szCs w:val="26"/>
          <w:lang w:eastAsia="ru-RU"/>
        </w:rPr>
        <w:t>протокол №</w:t>
      </w:r>
      <w:r w:rsidR="005B2813" w:rsidRPr="005E783C">
        <w:rPr>
          <w:rFonts w:ascii="Times New Roman" w:eastAsia="Times New Roman" w:hAnsi="Times New Roman" w:cs="Times New Roman"/>
          <w:color w:val="000000" w:themeColor="text1"/>
          <w:sz w:val="26"/>
          <w:szCs w:val="26"/>
          <w:lang w:eastAsia="ru-RU"/>
        </w:rPr>
        <w:t xml:space="preserve"> 9 </w:t>
      </w:r>
      <w:r w:rsidRPr="005E783C">
        <w:rPr>
          <w:rFonts w:ascii="Times New Roman" w:eastAsia="Times New Roman" w:hAnsi="Times New Roman" w:cs="Times New Roman"/>
          <w:color w:val="000000" w:themeColor="text1"/>
          <w:sz w:val="26"/>
          <w:szCs w:val="26"/>
          <w:lang w:eastAsia="ru-RU"/>
        </w:rPr>
        <w:t xml:space="preserve"> </w:t>
      </w:r>
      <w:r w:rsidR="008A5E16" w:rsidRPr="005E783C">
        <w:rPr>
          <w:rFonts w:ascii="Times New Roman" w:eastAsia="Times New Roman" w:hAnsi="Times New Roman" w:cs="Times New Roman"/>
          <w:color w:val="000000" w:themeColor="text1"/>
          <w:sz w:val="26"/>
          <w:szCs w:val="26"/>
          <w:lang w:eastAsia="ru-RU"/>
        </w:rPr>
        <w:t xml:space="preserve">от </w:t>
      </w:r>
      <w:r w:rsidRPr="005E783C">
        <w:rPr>
          <w:rFonts w:ascii="Times New Roman" w:eastAsia="Times New Roman" w:hAnsi="Times New Roman" w:cs="Times New Roman"/>
          <w:color w:val="000000" w:themeColor="text1"/>
          <w:sz w:val="26"/>
          <w:szCs w:val="26"/>
          <w:lang w:eastAsia="ru-RU"/>
        </w:rPr>
        <w:t>«</w:t>
      </w:r>
      <w:r w:rsidR="005B2813" w:rsidRPr="005E783C">
        <w:rPr>
          <w:rFonts w:ascii="Times New Roman" w:eastAsia="Times New Roman" w:hAnsi="Times New Roman" w:cs="Times New Roman"/>
          <w:color w:val="000000" w:themeColor="text1"/>
          <w:sz w:val="26"/>
          <w:szCs w:val="26"/>
          <w:lang w:eastAsia="ru-RU"/>
        </w:rPr>
        <w:t>21</w:t>
      </w:r>
      <w:r w:rsidRPr="005E783C">
        <w:rPr>
          <w:rFonts w:ascii="Times New Roman" w:eastAsia="Times New Roman" w:hAnsi="Times New Roman" w:cs="Times New Roman"/>
          <w:color w:val="000000" w:themeColor="text1"/>
          <w:sz w:val="26"/>
          <w:szCs w:val="26"/>
          <w:lang w:eastAsia="ru-RU"/>
        </w:rPr>
        <w:t xml:space="preserve">» </w:t>
      </w:r>
      <w:r w:rsidR="005B2813" w:rsidRPr="005E783C">
        <w:rPr>
          <w:rFonts w:ascii="Times New Roman" w:eastAsia="Times New Roman" w:hAnsi="Times New Roman" w:cs="Times New Roman"/>
          <w:color w:val="000000" w:themeColor="text1"/>
          <w:sz w:val="26"/>
          <w:szCs w:val="26"/>
          <w:lang w:eastAsia="ru-RU"/>
        </w:rPr>
        <w:t>апреля</w:t>
      </w:r>
      <w:r w:rsidRPr="005E783C">
        <w:rPr>
          <w:rFonts w:ascii="Times New Roman" w:eastAsia="Times New Roman" w:hAnsi="Times New Roman" w:cs="Times New Roman"/>
          <w:color w:val="000000" w:themeColor="text1"/>
          <w:sz w:val="26"/>
          <w:szCs w:val="26"/>
          <w:lang w:eastAsia="ru-RU"/>
        </w:rPr>
        <w:t xml:space="preserve"> 20</w:t>
      </w:r>
      <w:r w:rsidR="005B2813" w:rsidRPr="005E783C">
        <w:rPr>
          <w:rFonts w:ascii="Times New Roman" w:eastAsia="Times New Roman" w:hAnsi="Times New Roman" w:cs="Times New Roman"/>
          <w:color w:val="000000" w:themeColor="text1"/>
          <w:sz w:val="26"/>
          <w:szCs w:val="26"/>
          <w:lang w:eastAsia="ru-RU"/>
        </w:rPr>
        <w:t xml:space="preserve">20 </w:t>
      </w:r>
      <w:r w:rsidRPr="005E783C">
        <w:rPr>
          <w:rFonts w:ascii="Times New Roman" w:eastAsia="Times New Roman" w:hAnsi="Times New Roman" w:cs="Times New Roman"/>
          <w:color w:val="000000" w:themeColor="text1"/>
          <w:sz w:val="26"/>
          <w:szCs w:val="26"/>
          <w:lang w:eastAsia="ru-RU"/>
        </w:rPr>
        <w:t>г.</w:t>
      </w:r>
    </w:p>
    <w:p w14:paraId="09C899CA" w14:textId="77777777" w:rsidR="00A76548" w:rsidRPr="00B45FC1" w:rsidRDefault="00A76548" w:rsidP="00C9008F">
      <w:pPr>
        <w:spacing w:after="0" w:line="240" w:lineRule="auto"/>
        <w:ind w:firstLine="709"/>
        <w:jc w:val="both"/>
        <w:rPr>
          <w:rFonts w:ascii="Times New Roman" w:eastAsia="Times New Roman" w:hAnsi="Times New Roman" w:cs="Times New Roman"/>
          <w:sz w:val="26"/>
          <w:szCs w:val="26"/>
          <w:lang w:eastAsia="ru-RU"/>
        </w:rPr>
      </w:pPr>
    </w:p>
    <w:p w14:paraId="4C590258" w14:textId="2CC7D87A" w:rsidR="00A76548" w:rsidRPr="00B45FC1" w:rsidRDefault="00A76548" w:rsidP="00C9008F">
      <w:pPr>
        <w:spacing w:after="0" w:line="240" w:lineRule="auto"/>
        <w:ind w:firstLine="709"/>
        <w:jc w:val="both"/>
        <w:rPr>
          <w:rFonts w:ascii="Times New Roman" w:eastAsia="Times New Roman" w:hAnsi="Times New Roman" w:cs="Times New Roman"/>
          <w:sz w:val="26"/>
          <w:szCs w:val="26"/>
          <w:vertAlign w:val="superscript"/>
          <w:lang w:eastAsia="ru-RU"/>
        </w:rPr>
      </w:pPr>
      <w:r w:rsidRPr="00B45FC1">
        <w:rPr>
          <w:rFonts w:ascii="Times New Roman" w:eastAsia="Times New Roman" w:hAnsi="Times New Roman" w:cs="Times New Roman"/>
          <w:sz w:val="26"/>
          <w:szCs w:val="26"/>
          <w:lang w:eastAsia="ru-RU"/>
        </w:rPr>
        <w:t xml:space="preserve">Зав. кафедрой: </w:t>
      </w:r>
      <w:r w:rsidRPr="00B45FC1">
        <w:rPr>
          <w:rFonts w:ascii="Times New Roman" w:hAnsi="Times New Roman" w:cs="Times New Roman"/>
          <w:sz w:val="26"/>
          <w:szCs w:val="26"/>
        </w:rPr>
        <w:t>Рахманова Е. Н., к.ю.н., доцент</w:t>
      </w:r>
      <w:r w:rsidRPr="00B45FC1">
        <w:rPr>
          <w:rFonts w:ascii="Times New Roman" w:eastAsia="Times New Roman" w:hAnsi="Times New Roman" w:cs="Times New Roman"/>
          <w:sz w:val="26"/>
          <w:szCs w:val="26"/>
          <w:vertAlign w:val="superscript"/>
          <w:lang w:eastAsia="ru-RU"/>
        </w:rPr>
        <w:t xml:space="preserve"> </w:t>
      </w:r>
    </w:p>
    <w:p w14:paraId="0DBBCAEE" w14:textId="77777777" w:rsidR="00A76548" w:rsidRPr="00B45FC1" w:rsidRDefault="00A76548" w:rsidP="00A76548">
      <w:pPr>
        <w:spacing w:after="0" w:line="240" w:lineRule="auto"/>
        <w:jc w:val="both"/>
        <w:rPr>
          <w:rFonts w:ascii="Times New Roman" w:eastAsia="Times New Roman" w:hAnsi="Times New Roman" w:cs="Times New Roman"/>
          <w:sz w:val="26"/>
          <w:szCs w:val="26"/>
          <w:lang w:eastAsia="ru-RU"/>
        </w:rPr>
      </w:pPr>
    </w:p>
    <w:p w14:paraId="7864C195" w14:textId="77777777" w:rsidR="00A76548" w:rsidRPr="00B45FC1" w:rsidRDefault="00A76548" w:rsidP="00A76548">
      <w:pPr>
        <w:spacing w:after="0" w:line="240" w:lineRule="auto"/>
        <w:jc w:val="right"/>
        <w:rPr>
          <w:rFonts w:ascii="Times New Roman" w:eastAsia="Times New Roman" w:hAnsi="Times New Roman" w:cs="Times New Roman"/>
          <w:sz w:val="26"/>
          <w:szCs w:val="26"/>
          <w:lang w:eastAsia="ru-RU"/>
        </w:rPr>
      </w:pPr>
      <w:r w:rsidRPr="00B45FC1">
        <w:rPr>
          <w:rFonts w:ascii="Times New Roman" w:eastAsia="Times New Roman" w:hAnsi="Times New Roman" w:cs="Times New Roman"/>
          <w:sz w:val="26"/>
          <w:szCs w:val="26"/>
          <w:lang w:eastAsia="ru-RU"/>
        </w:rPr>
        <w:t>_______________ «__» ________ 2020 г.</w:t>
      </w:r>
    </w:p>
    <w:p w14:paraId="4C636904" w14:textId="433AE490" w:rsidR="00A76548" w:rsidRPr="00B45FC1" w:rsidRDefault="00A76548" w:rsidP="00A76548">
      <w:pPr>
        <w:spacing w:after="0" w:line="240" w:lineRule="auto"/>
        <w:ind w:firstLine="720"/>
        <w:jc w:val="center"/>
        <w:rPr>
          <w:rFonts w:ascii="Times New Roman" w:eastAsia="Times New Roman" w:hAnsi="Times New Roman" w:cs="Times New Roman"/>
          <w:sz w:val="26"/>
          <w:szCs w:val="26"/>
          <w:lang w:eastAsia="ru-RU"/>
        </w:rPr>
      </w:pPr>
      <w:r w:rsidRPr="00B45FC1">
        <w:rPr>
          <w:rFonts w:ascii="Times New Roman" w:eastAsia="Times New Roman" w:hAnsi="Times New Roman" w:cs="Times New Roman"/>
          <w:sz w:val="26"/>
          <w:szCs w:val="26"/>
          <w:lang w:eastAsia="ru-RU"/>
        </w:rPr>
        <w:t xml:space="preserve">                                   подпись</w:t>
      </w:r>
    </w:p>
    <w:p w14:paraId="21775FC0" w14:textId="483CF40A" w:rsidR="00A76548" w:rsidRPr="00B45FC1" w:rsidRDefault="00B45FC1" w:rsidP="00A76548">
      <w:pPr>
        <w:spacing w:after="0" w:line="240" w:lineRule="auto"/>
        <w:jc w:val="both"/>
        <w:rPr>
          <w:rFonts w:ascii="Times New Roman" w:eastAsia="Times New Roman" w:hAnsi="Times New Roman" w:cs="Times New Roman"/>
          <w:sz w:val="26"/>
          <w:szCs w:val="26"/>
          <w:vertAlign w:val="superscript"/>
          <w:lang w:eastAsia="ru-RU"/>
        </w:rPr>
      </w:pPr>
      <w:r w:rsidRPr="00B45FC1">
        <w:rPr>
          <w:rFonts w:ascii="Times New Roman" w:eastAsia="Times New Roman" w:hAnsi="Times New Roman" w:cs="Times New Roman"/>
          <w:sz w:val="26"/>
          <w:szCs w:val="26"/>
          <w:lang w:eastAsia="ru-RU"/>
        </w:rPr>
        <w:t xml:space="preserve">         </w:t>
      </w:r>
      <w:r w:rsidR="00A76548" w:rsidRPr="00B45FC1">
        <w:rPr>
          <w:rFonts w:ascii="Times New Roman" w:eastAsia="Times New Roman" w:hAnsi="Times New Roman" w:cs="Times New Roman"/>
          <w:sz w:val="26"/>
          <w:szCs w:val="26"/>
          <w:lang w:eastAsia="ru-RU"/>
        </w:rPr>
        <w:t xml:space="preserve">Зав. кафедрой: </w:t>
      </w:r>
      <w:r w:rsidR="00A76548" w:rsidRPr="00B45FC1">
        <w:rPr>
          <w:rFonts w:ascii="Times New Roman" w:hAnsi="Times New Roman" w:cs="Times New Roman"/>
          <w:sz w:val="26"/>
          <w:szCs w:val="26"/>
        </w:rPr>
        <w:t>Калиновский К.</w:t>
      </w:r>
      <w:r w:rsidRPr="00B45FC1">
        <w:rPr>
          <w:rFonts w:ascii="Times New Roman" w:hAnsi="Times New Roman" w:cs="Times New Roman"/>
          <w:sz w:val="26"/>
          <w:szCs w:val="26"/>
        </w:rPr>
        <w:t xml:space="preserve"> </w:t>
      </w:r>
      <w:r w:rsidR="00A76548" w:rsidRPr="00B45FC1">
        <w:rPr>
          <w:rFonts w:ascii="Times New Roman" w:hAnsi="Times New Roman" w:cs="Times New Roman"/>
          <w:sz w:val="26"/>
          <w:szCs w:val="26"/>
        </w:rPr>
        <w:t>Б., к.ю.н., доцент</w:t>
      </w:r>
      <w:r w:rsidR="00A76548" w:rsidRPr="00B45FC1">
        <w:rPr>
          <w:rFonts w:ascii="Times New Roman" w:eastAsia="Times New Roman" w:hAnsi="Times New Roman" w:cs="Times New Roman"/>
          <w:sz w:val="26"/>
          <w:szCs w:val="26"/>
          <w:vertAlign w:val="superscript"/>
          <w:lang w:eastAsia="ru-RU"/>
        </w:rPr>
        <w:t xml:space="preserve"> </w:t>
      </w:r>
    </w:p>
    <w:p w14:paraId="7BA113C0" w14:textId="77777777" w:rsidR="00A76548" w:rsidRPr="00B45FC1" w:rsidRDefault="00A76548" w:rsidP="00A76548">
      <w:pPr>
        <w:spacing w:after="0" w:line="240" w:lineRule="auto"/>
        <w:jc w:val="both"/>
        <w:rPr>
          <w:rFonts w:ascii="Times New Roman" w:eastAsia="Times New Roman" w:hAnsi="Times New Roman" w:cs="Times New Roman"/>
          <w:sz w:val="26"/>
          <w:szCs w:val="26"/>
          <w:lang w:eastAsia="ru-RU"/>
        </w:rPr>
      </w:pPr>
    </w:p>
    <w:p w14:paraId="6D7FA622" w14:textId="77777777" w:rsidR="00A76548" w:rsidRPr="00B45FC1" w:rsidRDefault="00A76548" w:rsidP="00A76548">
      <w:pPr>
        <w:spacing w:after="0" w:line="240" w:lineRule="auto"/>
        <w:jc w:val="right"/>
        <w:rPr>
          <w:rFonts w:ascii="Times New Roman" w:eastAsia="Times New Roman" w:hAnsi="Times New Roman" w:cs="Times New Roman"/>
          <w:sz w:val="26"/>
          <w:szCs w:val="26"/>
          <w:lang w:eastAsia="ru-RU"/>
        </w:rPr>
      </w:pPr>
      <w:r w:rsidRPr="00B45FC1">
        <w:rPr>
          <w:rFonts w:ascii="Times New Roman" w:eastAsia="Times New Roman" w:hAnsi="Times New Roman" w:cs="Times New Roman"/>
          <w:sz w:val="26"/>
          <w:szCs w:val="26"/>
          <w:lang w:eastAsia="ru-RU"/>
        </w:rPr>
        <w:t>_______________ «__» ________ 2020 г.</w:t>
      </w:r>
    </w:p>
    <w:p w14:paraId="4BD3025D" w14:textId="58AF227B" w:rsidR="00A76548" w:rsidRPr="00B45FC1" w:rsidRDefault="00A76548" w:rsidP="00A76548">
      <w:pPr>
        <w:spacing w:after="0" w:line="240" w:lineRule="auto"/>
        <w:jc w:val="center"/>
        <w:rPr>
          <w:rFonts w:ascii="Times New Roman" w:eastAsia="Times New Roman" w:hAnsi="Times New Roman" w:cs="Times New Roman"/>
          <w:color w:val="000000" w:themeColor="text1"/>
          <w:sz w:val="26"/>
          <w:szCs w:val="26"/>
          <w:lang w:eastAsia="ru-RU"/>
        </w:rPr>
      </w:pPr>
      <w:r w:rsidRPr="00B45FC1">
        <w:rPr>
          <w:rFonts w:ascii="Times New Roman" w:eastAsia="Times New Roman" w:hAnsi="Times New Roman" w:cs="Times New Roman"/>
          <w:sz w:val="26"/>
          <w:szCs w:val="26"/>
          <w:lang w:eastAsia="ru-RU"/>
        </w:rPr>
        <w:t xml:space="preserve">                                                        подпись</w:t>
      </w:r>
    </w:p>
    <w:p w14:paraId="65DE5D31" w14:textId="61FB1837" w:rsidR="00BB7014" w:rsidRPr="00B45FC1" w:rsidRDefault="00B45FC1" w:rsidP="00BB7014">
      <w:pPr>
        <w:spacing w:after="0" w:line="240" w:lineRule="auto"/>
        <w:jc w:val="both"/>
        <w:rPr>
          <w:rFonts w:ascii="Times New Roman" w:eastAsia="Times New Roman" w:hAnsi="Times New Roman" w:cs="Times New Roman"/>
          <w:color w:val="000000" w:themeColor="text1"/>
          <w:sz w:val="26"/>
          <w:szCs w:val="26"/>
          <w:lang w:eastAsia="ru-RU"/>
        </w:rPr>
      </w:pPr>
      <w:r w:rsidRPr="00B45FC1">
        <w:rPr>
          <w:rFonts w:ascii="Times New Roman" w:eastAsia="Times New Roman" w:hAnsi="Times New Roman" w:cs="Times New Roman"/>
          <w:color w:val="000000" w:themeColor="text1"/>
          <w:sz w:val="26"/>
          <w:szCs w:val="26"/>
          <w:lang w:eastAsia="ru-RU"/>
        </w:rPr>
        <w:t xml:space="preserve">         </w:t>
      </w:r>
      <w:r w:rsidR="00BB7014" w:rsidRPr="00B45FC1">
        <w:rPr>
          <w:rFonts w:ascii="Times New Roman" w:eastAsia="Times New Roman" w:hAnsi="Times New Roman" w:cs="Times New Roman"/>
          <w:color w:val="000000" w:themeColor="text1"/>
          <w:sz w:val="26"/>
          <w:szCs w:val="26"/>
          <w:lang w:eastAsia="ru-RU"/>
        </w:rPr>
        <w:t xml:space="preserve">Обсуждена на заседании кафедры государственно-правовых дисциплин № 9 от  </w:t>
      </w:r>
      <w:r w:rsidR="00BB7014" w:rsidRPr="005E783C">
        <w:rPr>
          <w:rFonts w:ascii="Times New Roman" w:eastAsia="Times New Roman" w:hAnsi="Times New Roman" w:cs="Times New Roman"/>
          <w:color w:val="000000" w:themeColor="text1"/>
          <w:sz w:val="26"/>
          <w:szCs w:val="26"/>
          <w:lang w:eastAsia="ru-RU"/>
        </w:rPr>
        <w:t>«21» апреля 2020 г.</w:t>
      </w:r>
    </w:p>
    <w:p w14:paraId="1EA9FDF0" w14:textId="77777777" w:rsidR="00A12B33" w:rsidRPr="00B45FC1" w:rsidRDefault="00A12B33" w:rsidP="00A12B33">
      <w:pPr>
        <w:spacing w:after="0" w:line="240" w:lineRule="auto"/>
        <w:jc w:val="both"/>
        <w:rPr>
          <w:rFonts w:ascii="Times New Roman" w:eastAsia="Times New Roman" w:hAnsi="Times New Roman" w:cs="Times New Roman"/>
          <w:color w:val="000000" w:themeColor="text1"/>
          <w:sz w:val="26"/>
          <w:szCs w:val="26"/>
          <w:lang w:eastAsia="ru-RU"/>
        </w:rPr>
      </w:pPr>
    </w:p>
    <w:p w14:paraId="54709C60" w14:textId="0011BAE0" w:rsidR="00BB7014" w:rsidRPr="00B45FC1" w:rsidRDefault="00B45FC1" w:rsidP="00BB7014">
      <w:pPr>
        <w:spacing w:after="0" w:line="240" w:lineRule="auto"/>
        <w:jc w:val="both"/>
        <w:rPr>
          <w:rFonts w:ascii="Times New Roman" w:eastAsia="Times New Roman" w:hAnsi="Times New Roman" w:cs="Times New Roman"/>
          <w:sz w:val="26"/>
          <w:szCs w:val="26"/>
          <w:lang w:eastAsia="ru-RU"/>
        </w:rPr>
      </w:pPr>
      <w:r w:rsidRPr="00B45FC1">
        <w:rPr>
          <w:rFonts w:ascii="Times New Roman" w:eastAsia="Times New Roman" w:hAnsi="Times New Roman" w:cs="Times New Roman"/>
          <w:sz w:val="26"/>
          <w:szCs w:val="26"/>
          <w:lang w:eastAsia="ru-RU"/>
        </w:rPr>
        <w:t xml:space="preserve">         </w:t>
      </w:r>
      <w:r w:rsidR="005B32E9" w:rsidRPr="00B45FC1">
        <w:rPr>
          <w:rFonts w:ascii="Times New Roman" w:eastAsia="Times New Roman" w:hAnsi="Times New Roman" w:cs="Times New Roman"/>
          <w:sz w:val="26"/>
          <w:szCs w:val="26"/>
          <w:lang w:eastAsia="ru-RU"/>
        </w:rPr>
        <w:t>З</w:t>
      </w:r>
      <w:r w:rsidR="00BB7014" w:rsidRPr="00B45FC1">
        <w:rPr>
          <w:rFonts w:ascii="Times New Roman" w:eastAsia="Times New Roman" w:hAnsi="Times New Roman" w:cs="Times New Roman"/>
          <w:sz w:val="26"/>
          <w:szCs w:val="26"/>
          <w:lang w:eastAsia="ru-RU"/>
        </w:rPr>
        <w:t xml:space="preserve">ав. кафедрой: </w:t>
      </w:r>
      <w:r w:rsidR="00BB7014" w:rsidRPr="00B45FC1">
        <w:rPr>
          <w:rFonts w:ascii="Times New Roman" w:hAnsi="Times New Roman" w:cs="Times New Roman"/>
          <w:sz w:val="26"/>
          <w:szCs w:val="26"/>
        </w:rPr>
        <w:t>Кайнов В.И., д.ю.н., профессор</w:t>
      </w:r>
    </w:p>
    <w:p w14:paraId="7F2BE8C9" w14:textId="77777777" w:rsidR="00BB7014" w:rsidRPr="00B45FC1" w:rsidRDefault="00BB7014" w:rsidP="00BB7014">
      <w:pPr>
        <w:spacing w:after="0" w:line="240" w:lineRule="auto"/>
        <w:ind w:left="2160" w:firstLine="720"/>
        <w:jc w:val="both"/>
        <w:rPr>
          <w:rFonts w:ascii="Times New Roman" w:eastAsia="Times New Roman" w:hAnsi="Times New Roman" w:cs="Times New Roman"/>
          <w:sz w:val="26"/>
          <w:szCs w:val="26"/>
          <w:lang w:eastAsia="ru-RU"/>
        </w:rPr>
      </w:pPr>
      <w:r w:rsidRPr="00B45FC1">
        <w:rPr>
          <w:rFonts w:ascii="Times New Roman" w:eastAsia="Times New Roman" w:hAnsi="Times New Roman" w:cs="Times New Roman"/>
          <w:sz w:val="26"/>
          <w:szCs w:val="26"/>
          <w:vertAlign w:val="superscript"/>
          <w:lang w:eastAsia="ru-RU"/>
        </w:rPr>
        <w:t xml:space="preserve"> </w:t>
      </w:r>
    </w:p>
    <w:p w14:paraId="528E6606" w14:textId="77777777" w:rsidR="00BB7014" w:rsidRPr="00B45FC1" w:rsidRDefault="00BB7014" w:rsidP="00BB7014">
      <w:pPr>
        <w:spacing w:after="0" w:line="240" w:lineRule="auto"/>
        <w:jc w:val="right"/>
        <w:rPr>
          <w:rFonts w:ascii="Times New Roman" w:eastAsia="Times New Roman" w:hAnsi="Times New Roman" w:cs="Times New Roman"/>
          <w:sz w:val="26"/>
          <w:szCs w:val="26"/>
          <w:lang w:eastAsia="ru-RU"/>
        </w:rPr>
      </w:pPr>
      <w:r w:rsidRPr="00B45FC1">
        <w:rPr>
          <w:rFonts w:ascii="Times New Roman" w:eastAsia="Times New Roman" w:hAnsi="Times New Roman" w:cs="Times New Roman"/>
          <w:sz w:val="26"/>
          <w:szCs w:val="26"/>
          <w:lang w:eastAsia="ru-RU"/>
        </w:rPr>
        <w:t>_______________ «__» ________ 2020 г.</w:t>
      </w:r>
    </w:p>
    <w:p w14:paraId="3BECC986" w14:textId="77777777" w:rsidR="00BB7014" w:rsidRPr="00B45FC1" w:rsidRDefault="00BB7014" w:rsidP="00BB7014">
      <w:pPr>
        <w:tabs>
          <w:tab w:val="left" w:pos="5387"/>
          <w:tab w:val="left" w:pos="5954"/>
        </w:tabs>
        <w:spacing w:after="0" w:line="240" w:lineRule="auto"/>
        <w:ind w:firstLine="720"/>
        <w:jc w:val="center"/>
        <w:rPr>
          <w:rFonts w:ascii="Times New Roman" w:eastAsia="Times New Roman" w:hAnsi="Times New Roman" w:cs="Times New Roman"/>
          <w:sz w:val="26"/>
          <w:szCs w:val="26"/>
          <w:lang w:eastAsia="ru-RU"/>
        </w:rPr>
      </w:pPr>
      <w:r w:rsidRPr="00B45FC1">
        <w:rPr>
          <w:rFonts w:ascii="Times New Roman" w:eastAsia="Times New Roman" w:hAnsi="Times New Roman" w:cs="Times New Roman"/>
          <w:sz w:val="26"/>
          <w:szCs w:val="26"/>
          <w:lang w:eastAsia="ru-RU"/>
        </w:rPr>
        <w:t xml:space="preserve">                                                  подпись</w:t>
      </w:r>
    </w:p>
    <w:p w14:paraId="05FBEF40" w14:textId="77777777" w:rsidR="00A12B33" w:rsidRPr="00B45FC1" w:rsidRDefault="00A12B33" w:rsidP="00A12B33">
      <w:pPr>
        <w:spacing w:after="0" w:line="240" w:lineRule="auto"/>
        <w:jc w:val="both"/>
        <w:rPr>
          <w:rFonts w:ascii="Times New Roman" w:eastAsia="Times New Roman" w:hAnsi="Times New Roman" w:cs="Times New Roman"/>
          <w:sz w:val="26"/>
          <w:szCs w:val="26"/>
          <w:lang w:eastAsia="ru-RU"/>
        </w:rPr>
      </w:pPr>
    </w:p>
    <w:p w14:paraId="0DAE3C4A" w14:textId="51AD5194" w:rsidR="00A76548" w:rsidRPr="00B45FC1" w:rsidRDefault="00A76548" w:rsidP="00A76548">
      <w:pPr>
        <w:spacing w:line="240" w:lineRule="auto"/>
        <w:jc w:val="both"/>
        <w:rPr>
          <w:rFonts w:ascii="Times New Roman" w:eastAsia="Calibri" w:hAnsi="Times New Roman" w:cs="Times New Roman"/>
          <w:bCs/>
          <w:sz w:val="26"/>
          <w:szCs w:val="26"/>
        </w:rPr>
      </w:pPr>
      <w:r w:rsidRPr="00B45FC1">
        <w:rPr>
          <w:rFonts w:ascii="Times New Roman" w:eastAsia="Calibri" w:hAnsi="Times New Roman" w:cs="Times New Roman"/>
          <w:sz w:val="26"/>
          <w:szCs w:val="26"/>
        </w:rPr>
        <w:t xml:space="preserve">Рабочая программа одобрена учебно-методическим Советом СЗФ ФГБОУВО «РГУП», </w:t>
      </w:r>
      <w:r w:rsidRPr="00B45FC1">
        <w:rPr>
          <w:rFonts w:ascii="Times New Roman" w:eastAsia="Calibri" w:hAnsi="Times New Roman" w:cs="Times New Roman"/>
          <w:bCs/>
          <w:sz w:val="26"/>
          <w:szCs w:val="26"/>
        </w:rPr>
        <w:t xml:space="preserve">протокол </w:t>
      </w:r>
      <w:r w:rsidRPr="005E783C">
        <w:rPr>
          <w:rFonts w:ascii="Times New Roman" w:eastAsia="Calibri" w:hAnsi="Times New Roman" w:cs="Times New Roman"/>
          <w:bCs/>
          <w:sz w:val="26"/>
          <w:szCs w:val="26"/>
        </w:rPr>
        <w:t>№ 04 от 28 апреля 2020 г.</w:t>
      </w:r>
    </w:p>
    <w:p w14:paraId="2ED431F1" w14:textId="77777777" w:rsidR="00A76548" w:rsidRDefault="00FF0472" w:rsidP="00FF0472">
      <w:pPr>
        <w:spacing w:after="0" w:line="240" w:lineRule="auto"/>
        <w:jc w:val="right"/>
        <w:rPr>
          <w:rFonts w:ascii="Times New Roman" w:hAnsi="Times New Roman" w:cs="Times New Roman"/>
          <w:sz w:val="20"/>
          <w:szCs w:val="20"/>
        </w:rPr>
      </w:pPr>
      <w:r w:rsidRPr="00A76548">
        <w:rPr>
          <w:rFonts w:ascii="Times New Roman" w:hAnsi="Times New Roman" w:cs="Times New Roman"/>
          <w:sz w:val="20"/>
          <w:szCs w:val="20"/>
        </w:rPr>
        <w:t>© Российский государственный</w:t>
      </w:r>
    </w:p>
    <w:p w14:paraId="1350AD40" w14:textId="52695AFB" w:rsidR="00FF0472" w:rsidRPr="00A76548" w:rsidRDefault="00FF0472" w:rsidP="00FF0472">
      <w:pPr>
        <w:spacing w:after="0" w:line="240" w:lineRule="auto"/>
        <w:jc w:val="right"/>
        <w:rPr>
          <w:rFonts w:ascii="Times New Roman" w:hAnsi="Times New Roman" w:cs="Times New Roman"/>
          <w:sz w:val="20"/>
          <w:szCs w:val="20"/>
        </w:rPr>
      </w:pPr>
      <w:r w:rsidRPr="00A76548">
        <w:rPr>
          <w:rFonts w:ascii="Times New Roman" w:hAnsi="Times New Roman" w:cs="Times New Roman"/>
          <w:sz w:val="20"/>
          <w:szCs w:val="20"/>
        </w:rPr>
        <w:t xml:space="preserve"> университет правосудия, </w:t>
      </w:r>
      <w:r w:rsidR="003B54F5" w:rsidRPr="00A76548">
        <w:rPr>
          <w:rFonts w:ascii="Times New Roman" w:hAnsi="Times New Roman" w:cs="Times New Roman"/>
          <w:sz w:val="20"/>
          <w:szCs w:val="20"/>
        </w:rPr>
        <w:t>2020</w:t>
      </w:r>
      <w:r w:rsidRPr="00A76548">
        <w:rPr>
          <w:rFonts w:ascii="Times New Roman" w:hAnsi="Times New Roman" w:cs="Times New Roman"/>
          <w:sz w:val="20"/>
          <w:szCs w:val="20"/>
        </w:rPr>
        <w:t xml:space="preserve"> </w:t>
      </w:r>
    </w:p>
    <w:p w14:paraId="0FC422EF" w14:textId="6EA33C36" w:rsidR="00037767" w:rsidRPr="00A76548" w:rsidRDefault="008E0F96" w:rsidP="00037767">
      <w:pPr>
        <w:spacing w:after="0" w:line="240" w:lineRule="auto"/>
        <w:ind w:left="5529"/>
        <w:jc w:val="right"/>
        <w:rPr>
          <w:rFonts w:ascii="Times New Roman" w:eastAsia="Times New Roman" w:hAnsi="Times New Roman" w:cs="Times New Roman"/>
          <w:sz w:val="20"/>
          <w:szCs w:val="20"/>
          <w:lang w:eastAsia="ru-RU"/>
        </w:rPr>
      </w:pPr>
      <w:r w:rsidRPr="00A76548">
        <w:rPr>
          <w:rFonts w:ascii="Times New Roman" w:eastAsia="Times New Roman" w:hAnsi="Times New Roman" w:cs="Times New Roman"/>
          <w:sz w:val="20"/>
          <w:szCs w:val="20"/>
          <w:lang w:eastAsia="ru-RU"/>
        </w:rPr>
        <w:t>© Щербаков А.</w:t>
      </w:r>
      <w:r w:rsidR="00C9008F">
        <w:rPr>
          <w:rFonts w:ascii="Times New Roman" w:eastAsia="Times New Roman" w:hAnsi="Times New Roman" w:cs="Times New Roman"/>
          <w:sz w:val="20"/>
          <w:szCs w:val="20"/>
          <w:lang w:eastAsia="ru-RU"/>
        </w:rPr>
        <w:t xml:space="preserve"> </w:t>
      </w:r>
      <w:r w:rsidRPr="00A76548">
        <w:rPr>
          <w:rFonts w:ascii="Times New Roman" w:eastAsia="Times New Roman" w:hAnsi="Times New Roman" w:cs="Times New Roman"/>
          <w:sz w:val="20"/>
          <w:szCs w:val="20"/>
          <w:lang w:eastAsia="ru-RU"/>
        </w:rPr>
        <w:t xml:space="preserve">Д., </w:t>
      </w:r>
      <w:r w:rsidR="003B54F5" w:rsidRPr="00A76548">
        <w:rPr>
          <w:rFonts w:ascii="Times New Roman" w:eastAsia="Times New Roman" w:hAnsi="Times New Roman" w:cs="Times New Roman"/>
          <w:sz w:val="20"/>
          <w:szCs w:val="20"/>
          <w:lang w:eastAsia="ru-RU"/>
        </w:rPr>
        <w:t>2020</w:t>
      </w:r>
    </w:p>
    <w:p w14:paraId="727CEDD8" w14:textId="0749D241" w:rsidR="008E0F96" w:rsidRPr="00A76548" w:rsidRDefault="00037767" w:rsidP="00037767">
      <w:pPr>
        <w:spacing w:after="0" w:line="240" w:lineRule="auto"/>
        <w:ind w:left="5529"/>
        <w:jc w:val="right"/>
        <w:rPr>
          <w:rFonts w:ascii="Times New Roman" w:eastAsia="Times New Roman" w:hAnsi="Times New Roman" w:cs="Times New Roman"/>
          <w:sz w:val="20"/>
          <w:szCs w:val="20"/>
          <w:lang w:eastAsia="ru-RU"/>
        </w:rPr>
      </w:pPr>
      <w:r w:rsidRPr="00A76548">
        <w:rPr>
          <w:rFonts w:ascii="Times New Roman" w:eastAsia="Times New Roman" w:hAnsi="Times New Roman" w:cs="Times New Roman"/>
          <w:sz w:val="20"/>
          <w:szCs w:val="20"/>
          <w:lang w:eastAsia="ru-RU"/>
        </w:rPr>
        <w:t>© Рахманова Е.</w:t>
      </w:r>
      <w:r w:rsidR="00C9008F">
        <w:rPr>
          <w:rFonts w:ascii="Times New Roman" w:eastAsia="Times New Roman" w:hAnsi="Times New Roman" w:cs="Times New Roman"/>
          <w:sz w:val="20"/>
          <w:szCs w:val="20"/>
          <w:lang w:eastAsia="ru-RU"/>
        </w:rPr>
        <w:t xml:space="preserve"> </w:t>
      </w:r>
      <w:r w:rsidRPr="00A76548">
        <w:rPr>
          <w:rFonts w:ascii="Times New Roman" w:eastAsia="Times New Roman" w:hAnsi="Times New Roman" w:cs="Times New Roman"/>
          <w:sz w:val="20"/>
          <w:szCs w:val="20"/>
          <w:lang w:eastAsia="ru-RU"/>
        </w:rPr>
        <w:t>Н., 2020</w:t>
      </w:r>
      <w:r w:rsidR="008E0F96" w:rsidRPr="00A76548">
        <w:rPr>
          <w:rFonts w:ascii="Times New Roman" w:eastAsia="Times New Roman" w:hAnsi="Times New Roman" w:cs="Times New Roman"/>
          <w:sz w:val="20"/>
          <w:szCs w:val="20"/>
          <w:lang w:eastAsia="ru-RU"/>
        </w:rPr>
        <w:t xml:space="preserve"> </w:t>
      </w:r>
    </w:p>
    <w:p w14:paraId="3DBD76CF" w14:textId="3613AF67" w:rsidR="00BB7014" w:rsidRPr="00A76548" w:rsidRDefault="00BB7014" w:rsidP="00BB7014">
      <w:pPr>
        <w:spacing w:after="0" w:line="240" w:lineRule="auto"/>
        <w:ind w:left="5529"/>
        <w:jc w:val="right"/>
        <w:rPr>
          <w:rFonts w:ascii="Times New Roman" w:eastAsia="Times New Roman" w:hAnsi="Times New Roman" w:cs="Times New Roman"/>
          <w:spacing w:val="2"/>
          <w:sz w:val="20"/>
          <w:szCs w:val="20"/>
          <w:shd w:val="clear" w:color="auto" w:fill="FFFFFF"/>
          <w:lang w:eastAsia="ru-RU"/>
        </w:rPr>
      </w:pPr>
      <w:bookmarkStart w:id="1" w:name="_GoBack"/>
      <w:bookmarkEnd w:id="1"/>
      <w:r w:rsidRPr="00A76548">
        <w:rPr>
          <w:rFonts w:ascii="Times New Roman" w:eastAsia="Times New Roman" w:hAnsi="Times New Roman" w:cs="Times New Roman"/>
          <w:sz w:val="20"/>
          <w:szCs w:val="20"/>
          <w:lang w:eastAsia="ru-RU"/>
        </w:rPr>
        <w:t>© Калиновский К.</w:t>
      </w:r>
      <w:r w:rsidR="00C9008F">
        <w:rPr>
          <w:rFonts w:ascii="Times New Roman" w:eastAsia="Times New Roman" w:hAnsi="Times New Roman" w:cs="Times New Roman"/>
          <w:sz w:val="20"/>
          <w:szCs w:val="20"/>
          <w:lang w:eastAsia="ru-RU"/>
        </w:rPr>
        <w:t xml:space="preserve"> </w:t>
      </w:r>
      <w:r w:rsidRPr="00A76548">
        <w:rPr>
          <w:rFonts w:ascii="Times New Roman" w:eastAsia="Times New Roman" w:hAnsi="Times New Roman" w:cs="Times New Roman"/>
          <w:sz w:val="20"/>
          <w:szCs w:val="20"/>
          <w:lang w:eastAsia="ru-RU"/>
        </w:rPr>
        <w:t>Б., 2020</w:t>
      </w:r>
    </w:p>
    <w:p w14:paraId="2883C4AF" w14:textId="36BA5985" w:rsidR="00A12B33" w:rsidRPr="00A76548" w:rsidRDefault="00A12B33" w:rsidP="00A12B33">
      <w:pPr>
        <w:spacing w:after="0" w:line="240" w:lineRule="auto"/>
        <w:ind w:left="5529"/>
        <w:jc w:val="right"/>
        <w:rPr>
          <w:rFonts w:ascii="Times New Roman" w:eastAsia="Times New Roman" w:hAnsi="Times New Roman" w:cs="Times New Roman"/>
          <w:sz w:val="20"/>
          <w:szCs w:val="20"/>
          <w:lang w:eastAsia="ru-RU"/>
        </w:rPr>
      </w:pPr>
      <w:r w:rsidRPr="00A76548">
        <w:rPr>
          <w:rFonts w:ascii="Times New Roman" w:eastAsia="Times New Roman" w:hAnsi="Times New Roman" w:cs="Times New Roman"/>
          <w:sz w:val="20"/>
          <w:szCs w:val="20"/>
          <w:lang w:eastAsia="ru-RU"/>
        </w:rPr>
        <w:t xml:space="preserve">© Кайнов В.И., </w:t>
      </w:r>
      <w:r w:rsidR="003B54F5" w:rsidRPr="00A76548">
        <w:rPr>
          <w:rFonts w:ascii="Times New Roman" w:eastAsia="Times New Roman" w:hAnsi="Times New Roman" w:cs="Times New Roman"/>
          <w:sz w:val="20"/>
          <w:szCs w:val="20"/>
          <w:lang w:eastAsia="ru-RU"/>
        </w:rPr>
        <w:t>2020</w:t>
      </w:r>
    </w:p>
    <w:p w14:paraId="26090A93" w14:textId="43E77947" w:rsidR="00A76548" w:rsidRPr="00A76548" w:rsidRDefault="00A76548" w:rsidP="00A12B33">
      <w:pPr>
        <w:spacing w:after="0" w:line="240" w:lineRule="auto"/>
        <w:ind w:left="5529"/>
        <w:jc w:val="right"/>
        <w:rPr>
          <w:rFonts w:ascii="Times New Roman" w:eastAsia="Times New Roman" w:hAnsi="Times New Roman" w:cs="Times New Roman"/>
          <w:sz w:val="28"/>
          <w:szCs w:val="28"/>
          <w:lang w:eastAsia="ru-RU"/>
        </w:rPr>
      </w:pPr>
    </w:p>
    <w:p w14:paraId="22246466" w14:textId="692C5B18" w:rsidR="00A76548" w:rsidRPr="00A76548" w:rsidRDefault="00A76548" w:rsidP="00A12B33">
      <w:pPr>
        <w:spacing w:after="0" w:line="240" w:lineRule="auto"/>
        <w:ind w:left="5529"/>
        <w:jc w:val="right"/>
        <w:rPr>
          <w:rFonts w:ascii="Times New Roman" w:eastAsia="Times New Roman" w:hAnsi="Times New Roman" w:cs="Times New Roman"/>
          <w:sz w:val="28"/>
          <w:szCs w:val="28"/>
          <w:lang w:eastAsia="ru-RU"/>
        </w:rPr>
      </w:pPr>
    </w:p>
    <w:p w14:paraId="65AF90D7" w14:textId="1B54823E" w:rsidR="00A76548" w:rsidRPr="00A76548" w:rsidRDefault="00A76548" w:rsidP="00A12B33">
      <w:pPr>
        <w:spacing w:after="0" w:line="240" w:lineRule="auto"/>
        <w:ind w:left="5529"/>
        <w:jc w:val="right"/>
        <w:rPr>
          <w:rFonts w:ascii="Times New Roman" w:eastAsia="Times New Roman" w:hAnsi="Times New Roman" w:cs="Times New Roman"/>
          <w:sz w:val="28"/>
          <w:szCs w:val="28"/>
          <w:lang w:eastAsia="ru-RU"/>
        </w:rPr>
      </w:pPr>
    </w:p>
    <w:sdt>
      <w:sdtPr>
        <w:rPr>
          <w:rFonts w:asciiTheme="minorHAnsi" w:eastAsiaTheme="minorHAnsi" w:hAnsiTheme="minorHAnsi" w:cstheme="minorBidi"/>
          <w:color w:val="auto"/>
          <w:sz w:val="22"/>
          <w:szCs w:val="22"/>
          <w:lang w:eastAsia="en-US"/>
        </w:rPr>
        <w:id w:val="1454434085"/>
        <w:docPartObj>
          <w:docPartGallery w:val="Table of Contents"/>
          <w:docPartUnique/>
        </w:docPartObj>
      </w:sdtPr>
      <w:sdtEndPr>
        <w:rPr>
          <w:b/>
          <w:bCs/>
        </w:rPr>
      </w:sdtEndPr>
      <w:sdtContent>
        <w:p w14:paraId="75304D8E" w14:textId="511A99D6" w:rsidR="006F73C9" w:rsidRPr="006F73C9" w:rsidRDefault="006F73C9" w:rsidP="006F73C9">
          <w:pPr>
            <w:pStyle w:val="aff0"/>
            <w:spacing w:before="0" w:line="360" w:lineRule="auto"/>
            <w:jc w:val="center"/>
            <w:rPr>
              <w:rFonts w:ascii="Times New Roman" w:hAnsi="Times New Roman" w:cs="Times New Roman"/>
              <w:color w:val="auto"/>
            </w:rPr>
          </w:pPr>
          <w:r w:rsidRPr="006F73C9">
            <w:rPr>
              <w:rFonts w:ascii="Times New Roman" w:hAnsi="Times New Roman" w:cs="Times New Roman"/>
              <w:color w:val="auto"/>
            </w:rPr>
            <w:t>Оглавление</w:t>
          </w:r>
        </w:p>
        <w:p w14:paraId="136CDB6A" w14:textId="041C3077" w:rsidR="006F73C9" w:rsidRPr="006F73C9" w:rsidRDefault="006F73C9" w:rsidP="006F73C9">
          <w:pPr>
            <w:pStyle w:val="18"/>
            <w:spacing w:line="360" w:lineRule="auto"/>
            <w:rPr>
              <w:rFonts w:eastAsiaTheme="minorEastAsia"/>
              <w:noProof/>
              <w:lang w:eastAsia="ru-RU"/>
            </w:rPr>
          </w:pPr>
          <w:r w:rsidRPr="006F73C9">
            <w:rPr>
              <w:rFonts w:ascii="Times New Roman" w:hAnsi="Times New Roman" w:cs="Times New Roman"/>
            </w:rPr>
            <w:fldChar w:fldCharType="begin"/>
          </w:r>
          <w:r w:rsidRPr="006F73C9">
            <w:rPr>
              <w:rFonts w:ascii="Times New Roman" w:hAnsi="Times New Roman" w:cs="Times New Roman"/>
            </w:rPr>
            <w:instrText xml:space="preserve"> TOC \o "1-3" \h \z \u </w:instrText>
          </w:r>
          <w:r w:rsidRPr="006F73C9">
            <w:rPr>
              <w:rFonts w:ascii="Times New Roman" w:hAnsi="Times New Roman" w:cs="Times New Roman"/>
            </w:rPr>
            <w:fldChar w:fldCharType="separate"/>
          </w:r>
          <w:hyperlink w:anchor="_Toc56791018" w:history="1">
            <w:r w:rsidRPr="006F73C9">
              <w:rPr>
                <w:rStyle w:val="ae"/>
                <w:rFonts w:ascii="Times New Roman" w:eastAsia="Times New Roman" w:hAnsi="Times New Roman" w:cs="Times New Roman"/>
                <w:noProof/>
                <w:kern w:val="32"/>
                <w:sz w:val="28"/>
                <w:szCs w:val="28"/>
                <w:lang w:eastAsia="ru-RU"/>
              </w:rPr>
              <w:t>Аннотация</w:t>
            </w:r>
            <w:r w:rsidRPr="006F73C9">
              <w:rPr>
                <w:noProof/>
                <w:webHidden/>
              </w:rPr>
              <w:tab/>
            </w:r>
            <w:r w:rsidRPr="006F73C9">
              <w:rPr>
                <w:noProof/>
                <w:webHidden/>
              </w:rPr>
              <w:fldChar w:fldCharType="begin"/>
            </w:r>
            <w:r w:rsidRPr="006F73C9">
              <w:rPr>
                <w:noProof/>
                <w:webHidden/>
              </w:rPr>
              <w:instrText xml:space="preserve"> PAGEREF _Toc56791018 \h </w:instrText>
            </w:r>
            <w:r w:rsidRPr="006F73C9">
              <w:rPr>
                <w:noProof/>
                <w:webHidden/>
              </w:rPr>
            </w:r>
            <w:r w:rsidRPr="006F73C9">
              <w:rPr>
                <w:noProof/>
                <w:webHidden/>
              </w:rPr>
              <w:fldChar w:fldCharType="separate"/>
            </w:r>
            <w:r w:rsidRPr="006F73C9">
              <w:rPr>
                <w:noProof/>
                <w:webHidden/>
              </w:rPr>
              <w:t>4</w:t>
            </w:r>
            <w:r w:rsidRPr="006F73C9">
              <w:rPr>
                <w:noProof/>
                <w:webHidden/>
              </w:rPr>
              <w:fldChar w:fldCharType="end"/>
            </w:r>
          </w:hyperlink>
        </w:p>
        <w:p w14:paraId="522A3791" w14:textId="1C4C00DA" w:rsidR="006F73C9" w:rsidRPr="006F73C9" w:rsidRDefault="003E0B1D" w:rsidP="006F73C9">
          <w:pPr>
            <w:pStyle w:val="18"/>
            <w:tabs>
              <w:tab w:val="left" w:pos="440"/>
            </w:tabs>
            <w:spacing w:line="360" w:lineRule="auto"/>
            <w:rPr>
              <w:rFonts w:eastAsiaTheme="minorEastAsia"/>
              <w:noProof/>
              <w:lang w:eastAsia="ru-RU"/>
            </w:rPr>
          </w:pPr>
          <w:hyperlink w:anchor="_Toc56791019" w:history="1">
            <w:r w:rsidR="006F73C9" w:rsidRPr="006F73C9">
              <w:rPr>
                <w:rStyle w:val="ae"/>
                <w:rFonts w:ascii="Times New Roman" w:hAnsi="Times New Roman" w:cs="Times New Roman"/>
                <w:noProof/>
              </w:rPr>
              <w:t>1.</w:t>
            </w:r>
            <w:r w:rsidR="006F73C9" w:rsidRPr="006F73C9">
              <w:rPr>
                <w:rFonts w:eastAsiaTheme="minorEastAsia"/>
                <w:noProof/>
                <w:lang w:eastAsia="ru-RU"/>
              </w:rPr>
              <w:tab/>
            </w:r>
            <w:r w:rsidR="006F73C9" w:rsidRPr="006F73C9">
              <w:rPr>
                <w:rStyle w:val="ae"/>
                <w:rFonts w:ascii="Times New Roman" w:hAnsi="Times New Roman" w:cs="Times New Roman"/>
                <w:noProof/>
              </w:rPr>
              <w:t>ЦЕЛИ И ЗАДАЧИ ПРАКТИКИ</w:t>
            </w:r>
            <w:r w:rsidR="006F73C9" w:rsidRPr="006F73C9">
              <w:rPr>
                <w:noProof/>
                <w:webHidden/>
              </w:rPr>
              <w:tab/>
            </w:r>
            <w:r w:rsidR="006F73C9" w:rsidRPr="006F73C9">
              <w:rPr>
                <w:noProof/>
                <w:webHidden/>
              </w:rPr>
              <w:fldChar w:fldCharType="begin"/>
            </w:r>
            <w:r w:rsidR="006F73C9" w:rsidRPr="006F73C9">
              <w:rPr>
                <w:noProof/>
                <w:webHidden/>
              </w:rPr>
              <w:instrText xml:space="preserve"> PAGEREF _Toc56791019 \h </w:instrText>
            </w:r>
            <w:r w:rsidR="006F73C9" w:rsidRPr="006F73C9">
              <w:rPr>
                <w:noProof/>
                <w:webHidden/>
              </w:rPr>
            </w:r>
            <w:r w:rsidR="006F73C9" w:rsidRPr="006F73C9">
              <w:rPr>
                <w:noProof/>
                <w:webHidden/>
              </w:rPr>
              <w:fldChar w:fldCharType="separate"/>
            </w:r>
            <w:r w:rsidR="006F73C9" w:rsidRPr="006F73C9">
              <w:rPr>
                <w:noProof/>
                <w:webHidden/>
              </w:rPr>
              <w:t>6</w:t>
            </w:r>
            <w:r w:rsidR="006F73C9" w:rsidRPr="006F73C9">
              <w:rPr>
                <w:noProof/>
                <w:webHidden/>
              </w:rPr>
              <w:fldChar w:fldCharType="end"/>
            </w:r>
          </w:hyperlink>
        </w:p>
        <w:p w14:paraId="38A28926" w14:textId="00053691" w:rsidR="006F73C9" w:rsidRPr="006F73C9" w:rsidRDefault="003E0B1D" w:rsidP="006F73C9">
          <w:pPr>
            <w:pStyle w:val="18"/>
            <w:spacing w:line="360" w:lineRule="auto"/>
            <w:rPr>
              <w:rFonts w:eastAsiaTheme="minorEastAsia"/>
              <w:noProof/>
              <w:lang w:eastAsia="ru-RU"/>
            </w:rPr>
          </w:pPr>
          <w:hyperlink w:anchor="_Toc56791020" w:history="1">
            <w:r w:rsidR="006F73C9" w:rsidRPr="006F73C9">
              <w:rPr>
                <w:rStyle w:val="ae"/>
                <w:rFonts w:ascii="Times New Roman" w:eastAsia="Times New Roman" w:hAnsi="Times New Roman" w:cs="Times New Roman"/>
                <w:noProof/>
                <w:lang w:eastAsia="ru-RU"/>
              </w:rPr>
              <w:t>2. ВИД ПРАКТИКИ, СПОСОБ И ФОРМА ЕЕ ПРОВЕДЕНИЯ</w:t>
            </w:r>
            <w:r w:rsidR="006F73C9" w:rsidRPr="006F73C9">
              <w:rPr>
                <w:noProof/>
                <w:webHidden/>
              </w:rPr>
              <w:tab/>
            </w:r>
            <w:r w:rsidR="006F73C9" w:rsidRPr="006F73C9">
              <w:rPr>
                <w:noProof/>
                <w:webHidden/>
              </w:rPr>
              <w:fldChar w:fldCharType="begin"/>
            </w:r>
            <w:r w:rsidR="006F73C9" w:rsidRPr="006F73C9">
              <w:rPr>
                <w:noProof/>
                <w:webHidden/>
              </w:rPr>
              <w:instrText xml:space="preserve"> PAGEREF _Toc56791020 \h </w:instrText>
            </w:r>
            <w:r w:rsidR="006F73C9" w:rsidRPr="006F73C9">
              <w:rPr>
                <w:noProof/>
                <w:webHidden/>
              </w:rPr>
            </w:r>
            <w:r w:rsidR="006F73C9" w:rsidRPr="006F73C9">
              <w:rPr>
                <w:noProof/>
                <w:webHidden/>
              </w:rPr>
              <w:fldChar w:fldCharType="separate"/>
            </w:r>
            <w:r w:rsidR="006F73C9" w:rsidRPr="006F73C9">
              <w:rPr>
                <w:noProof/>
                <w:webHidden/>
              </w:rPr>
              <w:t>7</w:t>
            </w:r>
            <w:r w:rsidR="006F73C9" w:rsidRPr="006F73C9">
              <w:rPr>
                <w:noProof/>
                <w:webHidden/>
              </w:rPr>
              <w:fldChar w:fldCharType="end"/>
            </w:r>
          </w:hyperlink>
        </w:p>
        <w:p w14:paraId="4E74379E" w14:textId="456CDF3C" w:rsidR="006F73C9" w:rsidRPr="006F73C9" w:rsidRDefault="003E0B1D" w:rsidP="006F73C9">
          <w:pPr>
            <w:pStyle w:val="18"/>
            <w:spacing w:line="360" w:lineRule="auto"/>
            <w:rPr>
              <w:rFonts w:eastAsiaTheme="minorEastAsia"/>
              <w:noProof/>
              <w:lang w:eastAsia="ru-RU"/>
            </w:rPr>
          </w:pPr>
          <w:hyperlink w:anchor="_Toc56791021" w:history="1">
            <w:r w:rsidR="006F73C9" w:rsidRPr="006F73C9">
              <w:rPr>
                <w:rStyle w:val="ae"/>
                <w:rFonts w:ascii="Times New Roman" w:eastAsia="Times New Roman" w:hAnsi="Times New Roman" w:cs="Times New Roman"/>
                <w:noProof/>
                <w:lang w:eastAsia="ru-RU"/>
              </w:rPr>
              <w:t>3. ПЕРЕЧЕНЬ ПЛАНИРУЕМЫХ РЕЗУЛЬТАТОВ ОБУЧЕНИЯ ПРИ ПРОХОЖДЕНИИ ПРАКТИКИ</w:t>
            </w:r>
            <w:r w:rsidR="006F73C9" w:rsidRPr="006F73C9">
              <w:rPr>
                <w:noProof/>
                <w:webHidden/>
              </w:rPr>
              <w:tab/>
            </w:r>
            <w:r w:rsidR="006F73C9" w:rsidRPr="006F73C9">
              <w:rPr>
                <w:noProof/>
                <w:webHidden/>
              </w:rPr>
              <w:fldChar w:fldCharType="begin"/>
            </w:r>
            <w:r w:rsidR="006F73C9" w:rsidRPr="006F73C9">
              <w:rPr>
                <w:noProof/>
                <w:webHidden/>
              </w:rPr>
              <w:instrText xml:space="preserve"> PAGEREF _Toc56791021 \h </w:instrText>
            </w:r>
            <w:r w:rsidR="006F73C9" w:rsidRPr="006F73C9">
              <w:rPr>
                <w:noProof/>
                <w:webHidden/>
              </w:rPr>
            </w:r>
            <w:r w:rsidR="006F73C9" w:rsidRPr="006F73C9">
              <w:rPr>
                <w:noProof/>
                <w:webHidden/>
              </w:rPr>
              <w:fldChar w:fldCharType="separate"/>
            </w:r>
            <w:r w:rsidR="006F73C9" w:rsidRPr="006F73C9">
              <w:rPr>
                <w:noProof/>
                <w:webHidden/>
              </w:rPr>
              <w:t>10</w:t>
            </w:r>
            <w:r w:rsidR="006F73C9" w:rsidRPr="006F73C9">
              <w:rPr>
                <w:noProof/>
                <w:webHidden/>
              </w:rPr>
              <w:fldChar w:fldCharType="end"/>
            </w:r>
          </w:hyperlink>
        </w:p>
        <w:p w14:paraId="5B8686CF" w14:textId="2429E68F" w:rsidR="006F73C9" w:rsidRPr="006F73C9" w:rsidRDefault="003E0B1D" w:rsidP="006F73C9">
          <w:pPr>
            <w:pStyle w:val="18"/>
            <w:spacing w:line="360" w:lineRule="auto"/>
            <w:rPr>
              <w:rFonts w:eastAsiaTheme="minorEastAsia"/>
              <w:noProof/>
              <w:lang w:eastAsia="ru-RU"/>
            </w:rPr>
          </w:pPr>
          <w:hyperlink w:anchor="_Toc56791022" w:history="1">
            <w:r w:rsidR="006F73C9" w:rsidRPr="006F73C9">
              <w:rPr>
                <w:rStyle w:val="ae"/>
                <w:rFonts w:ascii="Times New Roman" w:hAnsi="Times New Roman" w:cs="Times New Roman"/>
                <w:noProof/>
              </w:rPr>
              <w:t>4. МЕСТО ПРАКТИКИ В СТРУКТУРЕ ОПОП ВО</w:t>
            </w:r>
            <w:r w:rsidR="006F73C9" w:rsidRPr="006F73C9">
              <w:rPr>
                <w:noProof/>
                <w:webHidden/>
              </w:rPr>
              <w:tab/>
            </w:r>
            <w:r w:rsidR="006F73C9" w:rsidRPr="006F73C9">
              <w:rPr>
                <w:noProof/>
                <w:webHidden/>
              </w:rPr>
              <w:fldChar w:fldCharType="begin"/>
            </w:r>
            <w:r w:rsidR="006F73C9" w:rsidRPr="006F73C9">
              <w:rPr>
                <w:noProof/>
                <w:webHidden/>
              </w:rPr>
              <w:instrText xml:space="preserve"> PAGEREF _Toc56791022 \h </w:instrText>
            </w:r>
            <w:r w:rsidR="006F73C9" w:rsidRPr="006F73C9">
              <w:rPr>
                <w:noProof/>
                <w:webHidden/>
              </w:rPr>
            </w:r>
            <w:r w:rsidR="006F73C9" w:rsidRPr="006F73C9">
              <w:rPr>
                <w:noProof/>
                <w:webHidden/>
              </w:rPr>
              <w:fldChar w:fldCharType="separate"/>
            </w:r>
            <w:r w:rsidR="006F73C9" w:rsidRPr="006F73C9">
              <w:rPr>
                <w:noProof/>
                <w:webHidden/>
              </w:rPr>
              <w:t>11</w:t>
            </w:r>
            <w:r w:rsidR="006F73C9" w:rsidRPr="006F73C9">
              <w:rPr>
                <w:noProof/>
                <w:webHidden/>
              </w:rPr>
              <w:fldChar w:fldCharType="end"/>
            </w:r>
          </w:hyperlink>
        </w:p>
        <w:p w14:paraId="52EE87F1" w14:textId="635FF487" w:rsidR="006F73C9" w:rsidRPr="006F73C9" w:rsidRDefault="003E0B1D" w:rsidP="006F73C9">
          <w:pPr>
            <w:pStyle w:val="18"/>
            <w:spacing w:line="360" w:lineRule="auto"/>
            <w:rPr>
              <w:rFonts w:eastAsiaTheme="minorEastAsia"/>
              <w:noProof/>
              <w:lang w:eastAsia="ru-RU"/>
            </w:rPr>
          </w:pPr>
          <w:hyperlink w:anchor="_Toc56791023" w:history="1">
            <w:r w:rsidR="006F73C9" w:rsidRPr="006F73C9">
              <w:rPr>
                <w:rStyle w:val="ae"/>
                <w:rFonts w:ascii="Times New Roman" w:hAnsi="Times New Roman" w:cs="Times New Roman"/>
                <w:noProof/>
                <w:spacing w:val="2"/>
                <w:shd w:val="clear" w:color="auto" w:fill="FFFFFF"/>
                <w:lang w:eastAsia="zh-CN"/>
              </w:rPr>
              <w:t>5. СОДЕРЖАНИЕ ПРАКТИКИ, ОБЪЕМ В ЗАЧЕТНЫХ ЕДИНИЦАХ И ПРОДОЛЖИТЕЛЬНОСТЬ В НЕДЕЛЯХ</w:t>
            </w:r>
            <w:r w:rsidR="006F73C9" w:rsidRPr="006F73C9">
              <w:rPr>
                <w:noProof/>
                <w:webHidden/>
              </w:rPr>
              <w:tab/>
            </w:r>
            <w:r w:rsidR="006F73C9" w:rsidRPr="006F73C9">
              <w:rPr>
                <w:noProof/>
                <w:webHidden/>
              </w:rPr>
              <w:fldChar w:fldCharType="begin"/>
            </w:r>
            <w:r w:rsidR="006F73C9" w:rsidRPr="006F73C9">
              <w:rPr>
                <w:noProof/>
                <w:webHidden/>
              </w:rPr>
              <w:instrText xml:space="preserve"> PAGEREF _Toc56791023 \h </w:instrText>
            </w:r>
            <w:r w:rsidR="006F73C9" w:rsidRPr="006F73C9">
              <w:rPr>
                <w:noProof/>
                <w:webHidden/>
              </w:rPr>
            </w:r>
            <w:r w:rsidR="006F73C9" w:rsidRPr="006F73C9">
              <w:rPr>
                <w:noProof/>
                <w:webHidden/>
              </w:rPr>
              <w:fldChar w:fldCharType="separate"/>
            </w:r>
            <w:r w:rsidR="006F73C9" w:rsidRPr="006F73C9">
              <w:rPr>
                <w:noProof/>
                <w:webHidden/>
              </w:rPr>
              <w:t>15</w:t>
            </w:r>
            <w:r w:rsidR="006F73C9" w:rsidRPr="006F73C9">
              <w:rPr>
                <w:noProof/>
                <w:webHidden/>
              </w:rPr>
              <w:fldChar w:fldCharType="end"/>
            </w:r>
          </w:hyperlink>
        </w:p>
        <w:p w14:paraId="23E2131A" w14:textId="0F2532ED" w:rsidR="006F73C9" w:rsidRPr="006F73C9" w:rsidRDefault="003E0B1D" w:rsidP="006F73C9">
          <w:pPr>
            <w:pStyle w:val="25"/>
            <w:tabs>
              <w:tab w:val="right" w:leader="dot" w:pos="9345"/>
            </w:tabs>
            <w:spacing w:after="0" w:line="360" w:lineRule="auto"/>
            <w:ind w:left="0"/>
            <w:jc w:val="both"/>
            <w:rPr>
              <w:rFonts w:eastAsiaTheme="minorEastAsia"/>
              <w:noProof/>
              <w:lang w:eastAsia="ru-RU"/>
            </w:rPr>
          </w:pPr>
          <w:hyperlink w:anchor="_Toc56791024" w:history="1">
            <w:r w:rsidR="006F73C9" w:rsidRPr="006F73C9">
              <w:rPr>
                <w:rStyle w:val="ae"/>
                <w:rFonts w:ascii="Times New Roman" w:eastAsia="Times New Roman" w:hAnsi="Times New Roman" w:cs="Times New Roman"/>
                <w:noProof/>
                <w:snapToGrid w:val="0"/>
                <w:lang w:eastAsia="ru-RU"/>
              </w:rPr>
              <w:t>«РОССИЙСКИЙ ГОСУДАРСТВЕННЫЙ УНИВЕРСИТЕТ  ПРАВОСУДИЯ»</w:t>
            </w:r>
            <w:r w:rsidR="006F73C9" w:rsidRPr="006F73C9">
              <w:rPr>
                <w:noProof/>
                <w:webHidden/>
              </w:rPr>
              <w:tab/>
            </w:r>
            <w:r w:rsidR="006F73C9" w:rsidRPr="006F73C9">
              <w:rPr>
                <w:noProof/>
                <w:webHidden/>
              </w:rPr>
              <w:fldChar w:fldCharType="begin"/>
            </w:r>
            <w:r w:rsidR="006F73C9" w:rsidRPr="006F73C9">
              <w:rPr>
                <w:noProof/>
                <w:webHidden/>
              </w:rPr>
              <w:instrText xml:space="preserve"> PAGEREF _Toc56791024 \h </w:instrText>
            </w:r>
            <w:r w:rsidR="006F73C9" w:rsidRPr="006F73C9">
              <w:rPr>
                <w:noProof/>
                <w:webHidden/>
              </w:rPr>
            </w:r>
            <w:r w:rsidR="006F73C9" w:rsidRPr="006F73C9">
              <w:rPr>
                <w:noProof/>
                <w:webHidden/>
              </w:rPr>
              <w:fldChar w:fldCharType="separate"/>
            </w:r>
            <w:r w:rsidR="006F73C9" w:rsidRPr="006F73C9">
              <w:rPr>
                <w:noProof/>
                <w:webHidden/>
              </w:rPr>
              <w:t>17</w:t>
            </w:r>
            <w:r w:rsidR="006F73C9" w:rsidRPr="006F73C9">
              <w:rPr>
                <w:noProof/>
                <w:webHidden/>
              </w:rPr>
              <w:fldChar w:fldCharType="end"/>
            </w:r>
          </w:hyperlink>
        </w:p>
        <w:p w14:paraId="33038B29" w14:textId="462BDBBA" w:rsidR="006F73C9" w:rsidRPr="006F73C9" w:rsidRDefault="003E0B1D" w:rsidP="006F73C9">
          <w:pPr>
            <w:pStyle w:val="18"/>
            <w:spacing w:line="360" w:lineRule="auto"/>
            <w:rPr>
              <w:rFonts w:eastAsiaTheme="minorEastAsia"/>
              <w:noProof/>
              <w:lang w:eastAsia="ru-RU"/>
            </w:rPr>
          </w:pPr>
          <w:hyperlink w:anchor="_Toc56791025" w:history="1">
            <w:r w:rsidR="006F73C9" w:rsidRPr="006F73C9">
              <w:rPr>
                <w:rStyle w:val="ae"/>
                <w:rFonts w:ascii="Times New Roman" w:hAnsi="Times New Roman" w:cs="Times New Roman"/>
                <w:noProof/>
                <w:lang w:eastAsia="ru-RU"/>
              </w:rPr>
              <w:t>6. ФОС ДЛЯ ПРОВЕДЕНИЯ ПРОМЕЖУТОЧНОЙ АТТЕСТАЦИИ И ФОРМЫ ОТЧЕТНОСТИ</w:t>
            </w:r>
            <w:r w:rsidR="006F73C9" w:rsidRPr="006F73C9">
              <w:rPr>
                <w:noProof/>
                <w:webHidden/>
              </w:rPr>
              <w:tab/>
            </w:r>
            <w:r w:rsidR="006F73C9" w:rsidRPr="006F73C9">
              <w:rPr>
                <w:noProof/>
                <w:webHidden/>
              </w:rPr>
              <w:fldChar w:fldCharType="begin"/>
            </w:r>
            <w:r w:rsidR="006F73C9" w:rsidRPr="006F73C9">
              <w:rPr>
                <w:noProof/>
                <w:webHidden/>
              </w:rPr>
              <w:instrText xml:space="preserve"> PAGEREF _Toc56791025 \h </w:instrText>
            </w:r>
            <w:r w:rsidR="006F73C9" w:rsidRPr="006F73C9">
              <w:rPr>
                <w:noProof/>
                <w:webHidden/>
              </w:rPr>
            </w:r>
            <w:r w:rsidR="006F73C9" w:rsidRPr="006F73C9">
              <w:rPr>
                <w:noProof/>
                <w:webHidden/>
              </w:rPr>
              <w:fldChar w:fldCharType="separate"/>
            </w:r>
            <w:r w:rsidR="006F73C9" w:rsidRPr="006F73C9">
              <w:rPr>
                <w:noProof/>
                <w:webHidden/>
              </w:rPr>
              <w:t>20</w:t>
            </w:r>
            <w:r w:rsidR="006F73C9" w:rsidRPr="006F73C9">
              <w:rPr>
                <w:noProof/>
                <w:webHidden/>
              </w:rPr>
              <w:fldChar w:fldCharType="end"/>
            </w:r>
          </w:hyperlink>
        </w:p>
        <w:p w14:paraId="29FE7F02" w14:textId="54E5BB21" w:rsidR="006F73C9" w:rsidRPr="006F73C9" w:rsidRDefault="003E0B1D" w:rsidP="006F73C9">
          <w:pPr>
            <w:pStyle w:val="18"/>
            <w:spacing w:line="360" w:lineRule="auto"/>
            <w:rPr>
              <w:rFonts w:eastAsiaTheme="minorEastAsia"/>
              <w:noProof/>
              <w:lang w:eastAsia="ru-RU"/>
            </w:rPr>
          </w:pPr>
          <w:hyperlink w:anchor="_Toc56791026" w:history="1">
            <w:r w:rsidR="006F73C9" w:rsidRPr="006F73C9">
              <w:rPr>
                <w:rStyle w:val="ae"/>
                <w:rFonts w:ascii="Times New Roman" w:eastAsia="Times New Roman" w:hAnsi="Times New Roman" w:cs="Times New Roman"/>
                <w:noProof/>
                <w:spacing w:val="2"/>
                <w:kern w:val="32"/>
                <w:shd w:val="clear" w:color="auto" w:fill="FFFFFF"/>
                <w:lang w:eastAsia="ru-RU"/>
              </w:rPr>
              <w:t>7. ПЕРЕЧЕНЬ ЛИТЕРАТУРЫ, РЕСУРСОВ «ИНТЕРНЕТ», ПРОГРАМНОГО ОБЕСПЕЧЕНИЯ ИНФОРМАЦИОННО-СПРАВОЧНЫХ СИСТЕМ</w:t>
            </w:r>
            <w:r w:rsidR="006F73C9" w:rsidRPr="006F73C9">
              <w:rPr>
                <w:noProof/>
                <w:webHidden/>
              </w:rPr>
              <w:tab/>
            </w:r>
            <w:r w:rsidR="006F73C9" w:rsidRPr="006F73C9">
              <w:rPr>
                <w:noProof/>
                <w:webHidden/>
              </w:rPr>
              <w:fldChar w:fldCharType="begin"/>
            </w:r>
            <w:r w:rsidR="006F73C9" w:rsidRPr="006F73C9">
              <w:rPr>
                <w:noProof/>
                <w:webHidden/>
              </w:rPr>
              <w:instrText xml:space="preserve"> PAGEREF _Toc56791026 \h </w:instrText>
            </w:r>
            <w:r w:rsidR="006F73C9" w:rsidRPr="006F73C9">
              <w:rPr>
                <w:noProof/>
                <w:webHidden/>
              </w:rPr>
            </w:r>
            <w:r w:rsidR="006F73C9" w:rsidRPr="006F73C9">
              <w:rPr>
                <w:noProof/>
                <w:webHidden/>
              </w:rPr>
              <w:fldChar w:fldCharType="separate"/>
            </w:r>
            <w:r w:rsidR="006F73C9" w:rsidRPr="006F73C9">
              <w:rPr>
                <w:noProof/>
                <w:webHidden/>
              </w:rPr>
              <w:t>42</w:t>
            </w:r>
            <w:r w:rsidR="006F73C9" w:rsidRPr="006F73C9">
              <w:rPr>
                <w:noProof/>
                <w:webHidden/>
              </w:rPr>
              <w:fldChar w:fldCharType="end"/>
            </w:r>
          </w:hyperlink>
        </w:p>
        <w:p w14:paraId="7F6A199F" w14:textId="760BE0BF" w:rsidR="006F73C9" w:rsidRPr="006F73C9" w:rsidRDefault="003E0B1D" w:rsidP="006F73C9">
          <w:pPr>
            <w:pStyle w:val="18"/>
            <w:spacing w:line="360" w:lineRule="auto"/>
            <w:rPr>
              <w:rFonts w:eastAsiaTheme="minorEastAsia"/>
              <w:noProof/>
              <w:lang w:eastAsia="ru-RU"/>
            </w:rPr>
          </w:pPr>
          <w:hyperlink w:anchor="_Toc56791028" w:history="1">
            <w:r w:rsidR="006F73C9" w:rsidRPr="006F73C9">
              <w:rPr>
                <w:rStyle w:val="ae"/>
                <w:rFonts w:ascii="Times New Roman" w:eastAsia="Times New Roman" w:hAnsi="Times New Roman" w:cs="Times New Roman"/>
                <w:noProof/>
                <w:kern w:val="32"/>
                <w:lang w:eastAsia="ru-RU"/>
              </w:rPr>
              <w:t>8. МАТЕРИАЛЬНО-ТЕХНИЧЕСКОЕ ОБЕСПЕЧЕНИЕ</w:t>
            </w:r>
            <w:r w:rsidR="006F73C9" w:rsidRPr="006F73C9">
              <w:rPr>
                <w:noProof/>
                <w:webHidden/>
              </w:rPr>
              <w:tab/>
            </w:r>
            <w:r w:rsidR="006F73C9" w:rsidRPr="006F73C9">
              <w:rPr>
                <w:noProof/>
                <w:webHidden/>
              </w:rPr>
              <w:fldChar w:fldCharType="begin"/>
            </w:r>
            <w:r w:rsidR="006F73C9" w:rsidRPr="006F73C9">
              <w:rPr>
                <w:noProof/>
                <w:webHidden/>
              </w:rPr>
              <w:instrText xml:space="preserve"> PAGEREF _Toc56791028 \h </w:instrText>
            </w:r>
            <w:r w:rsidR="006F73C9" w:rsidRPr="006F73C9">
              <w:rPr>
                <w:noProof/>
                <w:webHidden/>
              </w:rPr>
            </w:r>
            <w:r w:rsidR="006F73C9" w:rsidRPr="006F73C9">
              <w:rPr>
                <w:noProof/>
                <w:webHidden/>
              </w:rPr>
              <w:fldChar w:fldCharType="separate"/>
            </w:r>
            <w:r w:rsidR="006F73C9" w:rsidRPr="006F73C9">
              <w:rPr>
                <w:noProof/>
                <w:webHidden/>
              </w:rPr>
              <w:t>43</w:t>
            </w:r>
            <w:r w:rsidR="006F73C9" w:rsidRPr="006F73C9">
              <w:rPr>
                <w:noProof/>
                <w:webHidden/>
              </w:rPr>
              <w:fldChar w:fldCharType="end"/>
            </w:r>
          </w:hyperlink>
        </w:p>
        <w:p w14:paraId="2465E3B9" w14:textId="44F1B8FE" w:rsidR="006F73C9" w:rsidRPr="006F73C9" w:rsidRDefault="003E0B1D" w:rsidP="006F73C9">
          <w:pPr>
            <w:pStyle w:val="18"/>
            <w:spacing w:line="360" w:lineRule="auto"/>
            <w:rPr>
              <w:rFonts w:eastAsiaTheme="minorEastAsia"/>
              <w:noProof/>
              <w:lang w:eastAsia="ru-RU"/>
            </w:rPr>
          </w:pPr>
          <w:hyperlink w:anchor="_Toc56791029" w:history="1">
            <w:r w:rsidR="006F73C9" w:rsidRPr="006F73C9">
              <w:rPr>
                <w:rStyle w:val="ae"/>
                <w:rFonts w:ascii="Times New Roman" w:eastAsia="Times New Roman" w:hAnsi="Times New Roman" w:cs="Times New Roman"/>
                <w:noProof/>
                <w:kern w:val="32"/>
                <w:lang w:eastAsia="ru-RU"/>
              </w:rPr>
              <w:t>ПРОВЕДЕНИЯ ПРАКТИКИ</w:t>
            </w:r>
            <w:r w:rsidR="006F73C9" w:rsidRPr="006F73C9">
              <w:rPr>
                <w:noProof/>
                <w:webHidden/>
              </w:rPr>
              <w:tab/>
            </w:r>
            <w:r w:rsidR="006F73C9" w:rsidRPr="006F73C9">
              <w:rPr>
                <w:noProof/>
                <w:webHidden/>
              </w:rPr>
              <w:fldChar w:fldCharType="begin"/>
            </w:r>
            <w:r w:rsidR="006F73C9" w:rsidRPr="006F73C9">
              <w:rPr>
                <w:noProof/>
                <w:webHidden/>
              </w:rPr>
              <w:instrText xml:space="preserve"> PAGEREF _Toc56791029 \h </w:instrText>
            </w:r>
            <w:r w:rsidR="006F73C9" w:rsidRPr="006F73C9">
              <w:rPr>
                <w:noProof/>
                <w:webHidden/>
              </w:rPr>
            </w:r>
            <w:r w:rsidR="006F73C9" w:rsidRPr="006F73C9">
              <w:rPr>
                <w:noProof/>
                <w:webHidden/>
              </w:rPr>
              <w:fldChar w:fldCharType="separate"/>
            </w:r>
            <w:r w:rsidR="006F73C9" w:rsidRPr="006F73C9">
              <w:rPr>
                <w:noProof/>
                <w:webHidden/>
              </w:rPr>
              <w:t>43</w:t>
            </w:r>
            <w:r w:rsidR="006F73C9" w:rsidRPr="006F73C9">
              <w:rPr>
                <w:noProof/>
                <w:webHidden/>
              </w:rPr>
              <w:fldChar w:fldCharType="end"/>
            </w:r>
          </w:hyperlink>
        </w:p>
        <w:p w14:paraId="591C3553" w14:textId="73DDE687" w:rsidR="006F73C9" w:rsidRDefault="006F73C9" w:rsidP="006F73C9">
          <w:pPr>
            <w:spacing w:after="0" w:line="360" w:lineRule="auto"/>
            <w:jc w:val="both"/>
          </w:pPr>
          <w:r w:rsidRPr="006F73C9">
            <w:rPr>
              <w:rFonts w:ascii="Times New Roman" w:hAnsi="Times New Roman" w:cs="Times New Roman"/>
            </w:rPr>
            <w:fldChar w:fldCharType="end"/>
          </w:r>
        </w:p>
      </w:sdtContent>
    </w:sdt>
    <w:p w14:paraId="14153AD9" w14:textId="0D7F64C3" w:rsidR="00A76548" w:rsidRPr="00A76548" w:rsidRDefault="00A76548" w:rsidP="00A12B33">
      <w:pPr>
        <w:spacing w:after="0" w:line="240" w:lineRule="auto"/>
        <w:ind w:left="5529"/>
        <w:jc w:val="right"/>
        <w:rPr>
          <w:rFonts w:ascii="Times New Roman" w:eastAsia="Times New Roman" w:hAnsi="Times New Roman" w:cs="Times New Roman"/>
          <w:sz w:val="28"/>
          <w:szCs w:val="28"/>
          <w:lang w:eastAsia="ru-RU"/>
        </w:rPr>
      </w:pPr>
    </w:p>
    <w:p w14:paraId="6B493CB7" w14:textId="73AB3B4D" w:rsidR="00A76548" w:rsidRPr="00A76548" w:rsidRDefault="00A76548" w:rsidP="00A12B33">
      <w:pPr>
        <w:spacing w:after="0" w:line="240" w:lineRule="auto"/>
        <w:ind w:left="5529"/>
        <w:jc w:val="right"/>
        <w:rPr>
          <w:rFonts w:ascii="Times New Roman" w:eastAsia="Times New Roman" w:hAnsi="Times New Roman" w:cs="Times New Roman"/>
          <w:sz w:val="28"/>
          <w:szCs w:val="28"/>
          <w:lang w:eastAsia="ru-RU"/>
        </w:rPr>
      </w:pPr>
    </w:p>
    <w:p w14:paraId="0B0EFEE0" w14:textId="59547B44" w:rsidR="00A76548" w:rsidRPr="00A76548" w:rsidRDefault="00A76548" w:rsidP="00A12B33">
      <w:pPr>
        <w:spacing w:after="0" w:line="240" w:lineRule="auto"/>
        <w:ind w:left="5529"/>
        <w:jc w:val="right"/>
        <w:rPr>
          <w:rFonts w:ascii="Times New Roman" w:eastAsia="Times New Roman" w:hAnsi="Times New Roman" w:cs="Times New Roman"/>
          <w:sz w:val="28"/>
          <w:szCs w:val="28"/>
          <w:lang w:eastAsia="ru-RU"/>
        </w:rPr>
      </w:pPr>
    </w:p>
    <w:p w14:paraId="1909B9C5" w14:textId="25287AC8" w:rsidR="00A76548" w:rsidRPr="00A76548" w:rsidRDefault="00A76548" w:rsidP="00A12B33">
      <w:pPr>
        <w:spacing w:after="0" w:line="240" w:lineRule="auto"/>
        <w:ind w:left="5529"/>
        <w:jc w:val="right"/>
        <w:rPr>
          <w:rFonts w:ascii="Times New Roman" w:eastAsia="Times New Roman" w:hAnsi="Times New Roman" w:cs="Times New Roman"/>
          <w:sz w:val="28"/>
          <w:szCs w:val="28"/>
          <w:lang w:eastAsia="ru-RU"/>
        </w:rPr>
      </w:pPr>
    </w:p>
    <w:p w14:paraId="1CFB17AF" w14:textId="77777777" w:rsidR="00A76548" w:rsidRPr="00A76548" w:rsidRDefault="00A76548" w:rsidP="00A12B33">
      <w:pPr>
        <w:spacing w:after="0" w:line="240" w:lineRule="auto"/>
        <w:ind w:left="5529"/>
        <w:jc w:val="right"/>
        <w:rPr>
          <w:rFonts w:ascii="Times New Roman" w:eastAsia="Times New Roman" w:hAnsi="Times New Roman" w:cs="Times New Roman"/>
          <w:sz w:val="28"/>
          <w:szCs w:val="28"/>
          <w:lang w:eastAsia="ru-RU"/>
        </w:rPr>
      </w:pPr>
    </w:p>
    <w:p w14:paraId="7952AF9A"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7427A44C"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2FD6F378"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6446FFCF"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12D09167"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6666D0CA"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1164D451"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6431CF5C"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65ECF581"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4E934415"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02A7BAE4"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77B96776"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1EC30146"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3A149819"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431BBD5D" w14:textId="77777777" w:rsidR="007C1BA1" w:rsidRPr="00A76548" w:rsidRDefault="007C1BA1" w:rsidP="00C45F55">
      <w:pPr>
        <w:pStyle w:val="a4"/>
        <w:spacing w:after="0" w:line="240" w:lineRule="auto"/>
        <w:ind w:left="0" w:firstLine="709"/>
        <w:jc w:val="center"/>
        <w:rPr>
          <w:rFonts w:ascii="Times New Roman" w:hAnsi="Times New Roman" w:cs="Times New Roman"/>
          <w:sz w:val="28"/>
          <w:szCs w:val="28"/>
        </w:rPr>
      </w:pPr>
    </w:p>
    <w:p w14:paraId="42C80B7B" w14:textId="77777777" w:rsidR="00310D32" w:rsidRPr="00310D32" w:rsidRDefault="00310D32" w:rsidP="00310D32">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 w:name="_Toc496569048"/>
      <w:bookmarkStart w:id="3" w:name="_Toc56791018"/>
      <w:r w:rsidRPr="00310D32">
        <w:rPr>
          <w:rFonts w:ascii="Times New Roman" w:eastAsia="Times New Roman" w:hAnsi="Times New Roman" w:cs="Times New Roman"/>
          <w:b/>
          <w:bCs/>
          <w:kern w:val="32"/>
          <w:sz w:val="28"/>
          <w:szCs w:val="28"/>
          <w:lang w:eastAsia="ru-RU"/>
        </w:rPr>
        <w:lastRenderedPageBreak/>
        <w:t>Аннотация</w:t>
      </w:r>
      <w:bookmarkEnd w:id="2"/>
      <w:bookmarkEnd w:id="3"/>
    </w:p>
    <w:p w14:paraId="72344DEC" w14:textId="77777777" w:rsidR="00A706C1" w:rsidRDefault="00310D32" w:rsidP="00A706C1">
      <w:pPr>
        <w:spacing w:after="0" w:line="240" w:lineRule="auto"/>
        <w:ind w:firstLine="709"/>
        <w:jc w:val="both"/>
        <w:rPr>
          <w:rFonts w:ascii="Times New Roman" w:hAnsi="Times New Roman" w:cs="Times New Roman"/>
          <w:b/>
          <w:sz w:val="28"/>
          <w:szCs w:val="28"/>
          <w:lang w:eastAsia="ru-RU"/>
        </w:rPr>
      </w:pPr>
      <w:r w:rsidRPr="00310D32">
        <w:rPr>
          <w:rFonts w:ascii="Times New Roman" w:hAnsi="Times New Roman" w:cs="Times New Roman"/>
          <w:b/>
          <w:sz w:val="28"/>
          <w:szCs w:val="28"/>
          <w:lang w:eastAsia="ru-RU"/>
        </w:rPr>
        <w:t xml:space="preserve">Цель  производственной практики (преддипломной). </w:t>
      </w:r>
    </w:p>
    <w:p w14:paraId="638EAAFC" w14:textId="4335636E" w:rsidR="00A706C1" w:rsidRPr="00006A9F" w:rsidRDefault="00310D32" w:rsidP="00A706C1">
      <w:pPr>
        <w:spacing w:after="0" w:line="240" w:lineRule="auto"/>
        <w:ind w:firstLine="709"/>
        <w:jc w:val="both"/>
        <w:rPr>
          <w:rFonts w:ascii="Times New Roman" w:hAnsi="Times New Roman" w:cs="Times New Roman"/>
          <w:sz w:val="28"/>
          <w:szCs w:val="28"/>
        </w:rPr>
      </w:pPr>
      <w:r w:rsidRPr="00310D32">
        <w:rPr>
          <w:rFonts w:ascii="Times New Roman" w:hAnsi="Times New Roman" w:cs="Times New Roman"/>
          <w:sz w:val="28"/>
          <w:szCs w:val="28"/>
          <w:lang w:eastAsia="ru-RU"/>
        </w:rPr>
        <w:t xml:space="preserve">Производственная практика (преддипломная) </w:t>
      </w:r>
      <w:r w:rsidR="00A706C1" w:rsidRPr="00006A9F">
        <w:rPr>
          <w:rFonts w:ascii="Times New Roman" w:hAnsi="Times New Roman" w:cs="Times New Roman"/>
          <w:sz w:val="28"/>
          <w:szCs w:val="28"/>
        </w:rPr>
        <w:t>является частью основной профессиональной образовательной программы</w:t>
      </w:r>
      <w:r w:rsidR="00A706C1">
        <w:rPr>
          <w:rFonts w:ascii="Times New Roman" w:hAnsi="Times New Roman" w:cs="Times New Roman"/>
          <w:sz w:val="28"/>
          <w:szCs w:val="28"/>
        </w:rPr>
        <w:t xml:space="preserve"> </w:t>
      </w:r>
      <w:r w:rsidR="00A706C1" w:rsidRPr="00006A9F">
        <w:rPr>
          <w:rFonts w:ascii="Times New Roman" w:hAnsi="Times New Roman" w:cs="Times New Roman"/>
          <w:sz w:val="28"/>
          <w:szCs w:val="28"/>
        </w:rPr>
        <w:t>подготовки студентов по специальности 40.05.04. Судебная и прокурорская деятельность.</w:t>
      </w:r>
    </w:p>
    <w:p w14:paraId="734261DB" w14:textId="77777777" w:rsidR="00A706C1" w:rsidRPr="00006A9F" w:rsidRDefault="00A706C1" w:rsidP="00A706C1">
      <w:pPr>
        <w:pStyle w:val="a4"/>
        <w:spacing w:after="0" w:line="240" w:lineRule="auto"/>
        <w:ind w:left="0" w:firstLine="709"/>
        <w:jc w:val="both"/>
        <w:rPr>
          <w:rFonts w:ascii="Times New Roman" w:hAnsi="Times New Roman" w:cs="Times New Roman"/>
          <w:sz w:val="28"/>
          <w:szCs w:val="28"/>
        </w:rPr>
      </w:pPr>
      <w:r w:rsidRPr="00006A9F">
        <w:rPr>
          <w:rFonts w:ascii="Times New Roman" w:hAnsi="Times New Roman" w:cs="Times New Roman"/>
          <w:sz w:val="28"/>
          <w:szCs w:val="28"/>
        </w:rPr>
        <w:t xml:space="preserve">Практика реализуется кафедрами </w:t>
      </w:r>
      <w:r>
        <w:rPr>
          <w:rFonts w:ascii="Times New Roman" w:hAnsi="Times New Roman" w:cs="Times New Roman"/>
          <w:sz w:val="28"/>
          <w:szCs w:val="28"/>
        </w:rPr>
        <w:t>уголовн</w:t>
      </w:r>
      <w:r w:rsidRPr="00006A9F">
        <w:rPr>
          <w:rFonts w:ascii="Times New Roman" w:hAnsi="Times New Roman" w:cs="Times New Roman"/>
          <w:sz w:val="28"/>
          <w:szCs w:val="28"/>
        </w:rPr>
        <w:t xml:space="preserve">ого права, </w:t>
      </w:r>
      <w:r>
        <w:rPr>
          <w:rFonts w:ascii="Times New Roman" w:hAnsi="Times New Roman" w:cs="Times New Roman"/>
          <w:sz w:val="28"/>
          <w:szCs w:val="28"/>
        </w:rPr>
        <w:t>уголовн</w:t>
      </w:r>
      <w:r w:rsidRPr="00006A9F">
        <w:rPr>
          <w:rFonts w:ascii="Times New Roman" w:hAnsi="Times New Roman" w:cs="Times New Roman"/>
          <w:sz w:val="28"/>
          <w:szCs w:val="28"/>
        </w:rPr>
        <w:t xml:space="preserve">ого процессуального права и кафедрой </w:t>
      </w:r>
      <w:r w:rsidRPr="00BC61F4">
        <w:rPr>
          <w:rFonts w:ascii="Times New Roman" w:eastAsia="Calibri" w:hAnsi="Times New Roman" w:cs="Times New Roman"/>
          <w:bCs/>
          <w:sz w:val="28"/>
          <w:szCs w:val="28"/>
        </w:rPr>
        <w:t xml:space="preserve">государственно-правовых </w:t>
      </w:r>
      <w:r w:rsidRPr="00006A9F">
        <w:rPr>
          <w:rFonts w:ascii="Times New Roman" w:hAnsi="Times New Roman" w:cs="Times New Roman"/>
          <w:sz w:val="28"/>
          <w:szCs w:val="28"/>
        </w:rPr>
        <w:t>дисциплин.</w:t>
      </w:r>
    </w:p>
    <w:p w14:paraId="54B1065E" w14:textId="1E803212" w:rsidR="00A706C1" w:rsidRDefault="00A706C1" w:rsidP="00A706C1">
      <w:pPr>
        <w:pStyle w:val="a4"/>
        <w:spacing w:after="0" w:line="240" w:lineRule="auto"/>
        <w:ind w:left="0" w:firstLine="709"/>
        <w:jc w:val="both"/>
        <w:rPr>
          <w:rFonts w:ascii="Times New Roman" w:hAnsi="Times New Roman" w:cs="Times New Roman"/>
          <w:sz w:val="28"/>
          <w:szCs w:val="28"/>
        </w:rPr>
      </w:pPr>
      <w:r w:rsidRPr="00006A9F">
        <w:rPr>
          <w:rFonts w:ascii="Times New Roman" w:hAnsi="Times New Roman" w:cs="Times New Roman"/>
          <w:sz w:val="28"/>
          <w:szCs w:val="28"/>
        </w:rPr>
        <w:t>Местом проведения практики являются районные и городские суды Санкт-Петербурга</w:t>
      </w:r>
      <w:r>
        <w:rPr>
          <w:rFonts w:ascii="Times New Roman" w:hAnsi="Times New Roman" w:cs="Times New Roman"/>
          <w:sz w:val="28"/>
          <w:szCs w:val="28"/>
        </w:rPr>
        <w:t xml:space="preserve"> и Ленинградской области</w:t>
      </w:r>
      <w:r w:rsidRPr="00006A9F">
        <w:rPr>
          <w:rFonts w:ascii="Times New Roman" w:hAnsi="Times New Roman" w:cs="Times New Roman"/>
          <w:sz w:val="28"/>
          <w:szCs w:val="28"/>
        </w:rPr>
        <w:t xml:space="preserve">, с которыми </w:t>
      </w:r>
      <w:r>
        <w:rPr>
          <w:rFonts w:ascii="Times New Roman" w:hAnsi="Times New Roman" w:cs="Times New Roman"/>
          <w:sz w:val="28"/>
          <w:szCs w:val="28"/>
        </w:rPr>
        <w:t xml:space="preserve">Северо-Западный филиал </w:t>
      </w:r>
      <w:r w:rsidRPr="00006A9F">
        <w:rPr>
          <w:rFonts w:ascii="Times New Roman" w:hAnsi="Times New Roman" w:cs="Times New Roman"/>
          <w:sz w:val="28"/>
          <w:szCs w:val="28"/>
        </w:rPr>
        <w:t>Университет</w:t>
      </w:r>
      <w:r>
        <w:rPr>
          <w:rFonts w:ascii="Times New Roman" w:hAnsi="Times New Roman" w:cs="Times New Roman"/>
          <w:sz w:val="28"/>
          <w:szCs w:val="28"/>
        </w:rPr>
        <w:t>а</w:t>
      </w:r>
      <w:r w:rsidRPr="00006A9F">
        <w:rPr>
          <w:rFonts w:ascii="Times New Roman" w:hAnsi="Times New Roman" w:cs="Times New Roman"/>
          <w:sz w:val="28"/>
          <w:szCs w:val="28"/>
        </w:rPr>
        <w:t xml:space="preserve"> имеет договоры о сотрудничестве.</w:t>
      </w:r>
    </w:p>
    <w:p w14:paraId="264E2F13" w14:textId="5B9E4434" w:rsidR="00A706C1" w:rsidRPr="00006A9F" w:rsidRDefault="00A706C1" w:rsidP="00A706C1">
      <w:pPr>
        <w:pStyle w:val="a4"/>
        <w:spacing w:after="0" w:line="240" w:lineRule="auto"/>
        <w:ind w:left="0" w:firstLine="709"/>
        <w:jc w:val="both"/>
        <w:rPr>
          <w:rFonts w:ascii="Times New Roman" w:hAnsi="Times New Roman" w:cs="Times New Roman"/>
          <w:sz w:val="28"/>
          <w:szCs w:val="28"/>
        </w:rPr>
      </w:pPr>
      <w:r w:rsidRPr="00006A9F">
        <w:rPr>
          <w:rFonts w:ascii="Times New Roman" w:hAnsi="Times New Roman" w:cs="Times New Roman"/>
          <w:sz w:val="28"/>
          <w:szCs w:val="28"/>
        </w:rPr>
        <w:t xml:space="preserve">Содержание практики охватывает круг вопросов, связанных с организацией и деятельностью судов общей юрисдикции. </w:t>
      </w:r>
    </w:p>
    <w:p w14:paraId="2070A719" w14:textId="2AA98512" w:rsidR="00A706C1" w:rsidRPr="00006A9F" w:rsidRDefault="00A706C1" w:rsidP="00A706C1">
      <w:pPr>
        <w:pStyle w:val="a4"/>
        <w:spacing w:after="0" w:line="240" w:lineRule="auto"/>
        <w:ind w:left="0" w:firstLine="709"/>
        <w:jc w:val="both"/>
        <w:rPr>
          <w:rFonts w:ascii="Times New Roman" w:hAnsi="Times New Roman" w:cs="Times New Roman"/>
          <w:sz w:val="28"/>
          <w:szCs w:val="28"/>
        </w:rPr>
      </w:pPr>
      <w:r w:rsidRPr="00006A9F">
        <w:rPr>
          <w:rFonts w:ascii="Times New Roman" w:hAnsi="Times New Roman" w:cs="Times New Roman"/>
          <w:sz w:val="28"/>
          <w:szCs w:val="28"/>
        </w:rPr>
        <w:t xml:space="preserve">Практика нацелена на формирование </w:t>
      </w:r>
      <w:r w:rsidR="0083396F">
        <w:rPr>
          <w:rFonts w:ascii="Times New Roman" w:hAnsi="Times New Roman" w:cs="Times New Roman"/>
          <w:sz w:val="28"/>
          <w:szCs w:val="28"/>
        </w:rPr>
        <w:t>следующих</w:t>
      </w:r>
      <w:r w:rsidRPr="00006A9F">
        <w:rPr>
          <w:rFonts w:ascii="Times New Roman" w:hAnsi="Times New Roman" w:cs="Times New Roman"/>
          <w:sz w:val="28"/>
          <w:szCs w:val="28"/>
        </w:rPr>
        <w:t xml:space="preserve"> компетенций:</w:t>
      </w:r>
    </w:p>
    <w:p w14:paraId="4C39EFC7"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Общепрофессиональные компетенции (ОПК):</w:t>
      </w:r>
    </w:p>
    <w:p w14:paraId="65B076D0"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14:paraId="2F1A8EB5"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осуществлять профессиональную деятельность на основе развитого правосознания, правового мышления и правовой культуры (ПК-3);</w:t>
      </w:r>
    </w:p>
    <w:p w14:paraId="28E180C2"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обеспечивать соблюдение законодательства субъектами права (ПК-4);</w:t>
      </w:r>
    </w:p>
    <w:p w14:paraId="6E15657F"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способностью осуществлять профессиональную деятельность в сфере международно-правового сотрудничества (ПК-6);</w:t>
      </w:r>
    </w:p>
    <w:p w14:paraId="45E39CDE"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принимать оптимальные управленческие решения (ПК-18);</w:t>
      </w:r>
    </w:p>
    <w:p w14:paraId="4805C17F"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14:paraId="1FDCFE9A"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воспринимать, анализировать и реализовывать управленческие инновации в профессиональной деятельности (ПК-20);</w:t>
      </w:r>
    </w:p>
    <w:p w14:paraId="7C202F23"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выявлять коррупционные проявления и содействовать их пресечению в служебном коллективе (ПК-21);</w:t>
      </w:r>
    </w:p>
    <w:p w14:paraId="79BD3FB5"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14:paraId="6C41F577" w14:textId="39CB91CD" w:rsid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организовать кодификационно-справочную работу в суде и обобщение информации о судебной практике (ПК-23);</w:t>
      </w:r>
    </w:p>
    <w:p w14:paraId="51A5302D" w14:textId="617EE03B" w:rsidR="00F46311" w:rsidRPr="00A706C1" w:rsidRDefault="00F46311" w:rsidP="00A706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6311">
        <w:rPr>
          <w:rFonts w:ascii="Times New Roman" w:hAnsi="Times New Roman" w:cs="Times New Roman"/>
          <w:sz w:val="28"/>
          <w:szCs w:val="28"/>
        </w:rPr>
        <w:t>- способность осуществлять организационное обеспечение судопроизводства (ПК-24)</w:t>
      </w:r>
      <w:r>
        <w:rPr>
          <w:rFonts w:ascii="Times New Roman" w:hAnsi="Times New Roman" w:cs="Times New Roman"/>
          <w:sz w:val="28"/>
          <w:szCs w:val="28"/>
        </w:rPr>
        <w:t>;</w:t>
      </w:r>
    </w:p>
    <w:p w14:paraId="06232BDE"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к рассмотрению и разрешению дел посредством уголовного судопроизводства во всех судебных инстанциях (ПСК-1.3);</w:t>
      </w:r>
    </w:p>
    <w:p w14:paraId="0E5697A7"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lastRenderedPageBreak/>
        <w:t>-способностью осуществлять кодификационное обеспечение деятельности судьи (ПСК-1.8);</w:t>
      </w:r>
    </w:p>
    <w:p w14:paraId="2B049765"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к анализу и применению судебной практики и судебной статистики (ПСК-1.9);</w:t>
      </w:r>
    </w:p>
    <w:p w14:paraId="6A30BA3B"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способностью к организационному обеспечению деятельности суда (ПСК-1.10);</w:t>
      </w:r>
    </w:p>
    <w:p w14:paraId="6A6560A4"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-способностью к организации работы суда (ПСК-1.11);</w:t>
      </w:r>
    </w:p>
    <w:p w14:paraId="4E397368" w14:textId="77777777" w:rsidR="00A706C1" w:rsidRPr="00A706C1"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-способностью участвовать в деятельности органов судейского сообщества (ПСК-1.12);</w:t>
      </w:r>
    </w:p>
    <w:p w14:paraId="4C1AE3E0" w14:textId="5B6D1192" w:rsidR="00A706C1" w:rsidRPr="00006A9F" w:rsidRDefault="00A706C1" w:rsidP="00A706C1">
      <w:pPr>
        <w:spacing w:after="0" w:line="240" w:lineRule="auto"/>
        <w:ind w:firstLine="709"/>
        <w:jc w:val="both"/>
        <w:rPr>
          <w:rFonts w:ascii="Times New Roman" w:hAnsi="Times New Roman" w:cs="Times New Roman"/>
          <w:sz w:val="28"/>
          <w:szCs w:val="28"/>
        </w:rPr>
      </w:pPr>
      <w:r w:rsidRPr="00A706C1">
        <w:rPr>
          <w:rFonts w:ascii="Times New Roman" w:hAnsi="Times New Roman" w:cs="Times New Roman"/>
          <w:sz w:val="28"/>
          <w:szCs w:val="28"/>
        </w:rPr>
        <w:t xml:space="preserve">-готовностью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 </w:t>
      </w:r>
    </w:p>
    <w:p w14:paraId="1E8984BE" w14:textId="77777777" w:rsidR="00001957" w:rsidRPr="00001957" w:rsidRDefault="00001957" w:rsidP="00001957">
      <w:pPr>
        <w:pStyle w:val="a4"/>
        <w:spacing w:after="0" w:line="240" w:lineRule="auto"/>
        <w:ind w:left="0" w:firstLine="709"/>
        <w:jc w:val="both"/>
        <w:rPr>
          <w:rFonts w:ascii="Times New Roman" w:hAnsi="Times New Roman" w:cs="Times New Roman"/>
          <w:sz w:val="28"/>
          <w:szCs w:val="28"/>
        </w:rPr>
      </w:pPr>
      <w:r w:rsidRPr="00001957">
        <w:rPr>
          <w:rFonts w:ascii="Times New Roman" w:hAnsi="Times New Roman" w:cs="Times New Roman"/>
          <w:sz w:val="28"/>
          <w:szCs w:val="28"/>
        </w:rPr>
        <w:t>Практика предусматривает следующие формы организации учебного процесса: практические работы; индивидуальные занятия; консультации; составление отчетов; сбор эмпирического материала; защита практики.</w:t>
      </w:r>
    </w:p>
    <w:p w14:paraId="7CC216BE" w14:textId="77777777" w:rsidR="00001957" w:rsidRDefault="00001957" w:rsidP="00001957">
      <w:pPr>
        <w:pStyle w:val="a4"/>
        <w:spacing w:after="0" w:line="240" w:lineRule="auto"/>
        <w:ind w:left="0" w:firstLine="709"/>
        <w:jc w:val="both"/>
        <w:rPr>
          <w:rFonts w:ascii="Times New Roman" w:hAnsi="Times New Roman" w:cs="Times New Roman"/>
          <w:sz w:val="28"/>
          <w:szCs w:val="28"/>
        </w:rPr>
      </w:pPr>
      <w:r w:rsidRPr="00001957">
        <w:rPr>
          <w:rFonts w:ascii="Times New Roman" w:hAnsi="Times New Roman" w:cs="Times New Roman"/>
          <w:sz w:val="28"/>
          <w:szCs w:val="28"/>
        </w:rPr>
        <w:t>Программой производственной (преддипломной)практики предусмотрены следующие виды контроля: 1) текущий контроль в форме защиты практики, 2) промежуточный контроль в форме собеседования с руководителем практики.</w:t>
      </w:r>
    </w:p>
    <w:p w14:paraId="2F7FCBFA" w14:textId="32839399" w:rsidR="00A706C1" w:rsidRPr="00006A9F" w:rsidRDefault="00A706C1" w:rsidP="00001957">
      <w:pPr>
        <w:pStyle w:val="a4"/>
        <w:spacing w:after="0" w:line="240" w:lineRule="auto"/>
        <w:ind w:left="0" w:firstLine="709"/>
        <w:jc w:val="both"/>
        <w:rPr>
          <w:rFonts w:ascii="Times New Roman" w:hAnsi="Times New Roman" w:cs="Times New Roman"/>
          <w:sz w:val="28"/>
          <w:szCs w:val="28"/>
        </w:rPr>
      </w:pPr>
      <w:r w:rsidRPr="00006A9F">
        <w:rPr>
          <w:rFonts w:ascii="Times New Roman" w:hAnsi="Times New Roman" w:cs="Times New Roman"/>
          <w:color w:val="000000" w:themeColor="text1"/>
          <w:sz w:val="28"/>
          <w:szCs w:val="28"/>
        </w:rPr>
        <w:t xml:space="preserve">Общая трудоемкость </w:t>
      </w:r>
      <w:r>
        <w:rPr>
          <w:rFonts w:ascii="Times New Roman" w:hAnsi="Times New Roman" w:cs="Times New Roman"/>
          <w:color w:val="000000" w:themeColor="text1"/>
          <w:sz w:val="28"/>
          <w:szCs w:val="28"/>
        </w:rPr>
        <w:t>производственной (преддипломной)</w:t>
      </w:r>
      <w:r w:rsidRPr="00006A9F">
        <w:rPr>
          <w:rFonts w:ascii="Times New Roman" w:hAnsi="Times New Roman" w:cs="Times New Roman"/>
          <w:color w:val="000000" w:themeColor="text1"/>
          <w:sz w:val="28"/>
          <w:szCs w:val="28"/>
        </w:rPr>
        <w:t xml:space="preserve"> практики составляет </w:t>
      </w:r>
      <w:r>
        <w:rPr>
          <w:rFonts w:ascii="Times New Roman" w:hAnsi="Times New Roman" w:cs="Times New Roman"/>
          <w:color w:val="000000" w:themeColor="text1"/>
          <w:sz w:val="28"/>
          <w:szCs w:val="28"/>
        </w:rPr>
        <w:t>9</w:t>
      </w:r>
      <w:r w:rsidRPr="00006A9F">
        <w:rPr>
          <w:rFonts w:ascii="Times New Roman" w:hAnsi="Times New Roman" w:cs="Times New Roman"/>
          <w:color w:val="000000" w:themeColor="text1"/>
          <w:sz w:val="28"/>
          <w:szCs w:val="28"/>
        </w:rPr>
        <w:t xml:space="preserve"> зачетных единиц, </w:t>
      </w:r>
      <w:r>
        <w:rPr>
          <w:rFonts w:ascii="Times New Roman" w:hAnsi="Times New Roman" w:cs="Times New Roman"/>
          <w:color w:val="000000" w:themeColor="text1"/>
          <w:sz w:val="28"/>
          <w:szCs w:val="28"/>
        </w:rPr>
        <w:t>6</w:t>
      </w:r>
      <w:r w:rsidRPr="00006A9F">
        <w:rPr>
          <w:rFonts w:ascii="Times New Roman" w:hAnsi="Times New Roman" w:cs="Times New Roman"/>
          <w:color w:val="000000" w:themeColor="text1"/>
          <w:sz w:val="28"/>
          <w:szCs w:val="28"/>
        </w:rPr>
        <w:t xml:space="preserve"> недел</w:t>
      </w:r>
      <w:r>
        <w:rPr>
          <w:rFonts w:ascii="Times New Roman" w:hAnsi="Times New Roman" w:cs="Times New Roman"/>
          <w:color w:val="000000" w:themeColor="text1"/>
          <w:sz w:val="28"/>
          <w:szCs w:val="28"/>
        </w:rPr>
        <w:t>ь</w:t>
      </w:r>
      <w:r w:rsidRPr="00006A9F">
        <w:rPr>
          <w:rFonts w:ascii="Times New Roman" w:hAnsi="Times New Roman" w:cs="Times New Roman"/>
          <w:color w:val="000000" w:themeColor="text1"/>
          <w:sz w:val="28"/>
          <w:szCs w:val="28"/>
        </w:rPr>
        <w:t xml:space="preserve">. </w:t>
      </w:r>
      <w:r w:rsidRPr="00006A9F">
        <w:rPr>
          <w:rFonts w:ascii="Times New Roman" w:hAnsi="Times New Roman" w:cs="Times New Roman"/>
          <w:sz w:val="28"/>
          <w:szCs w:val="28"/>
        </w:rPr>
        <w:t>Программой практики предусмотрено: индивидуальное задание.</w:t>
      </w:r>
    </w:p>
    <w:p w14:paraId="2D80EF2F" w14:textId="4664A974" w:rsidR="00310D32" w:rsidRDefault="00310D32" w:rsidP="00310D32">
      <w:pPr>
        <w:spacing w:after="0" w:line="240" w:lineRule="auto"/>
        <w:ind w:firstLine="709"/>
        <w:jc w:val="both"/>
        <w:rPr>
          <w:rFonts w:ascii="Times New Roman" w:hAnsi="Times New Roman" w:cs="Times New Roman"/>
          <w:sz w:val="28"/>
          <w:szCs w:val="28"/>
          <w:lang w:eastAsia="ru-RU"/>
        </w:rPr>
      </w:pPr>
    </w:p>
    <w:p w14:paraId="4401D785" w14:textId="3AA69092" w:rsidR="00310D32" w:rsidRDefault="00310D32" w:rsidP="00310D32">
      <w:pPr>
        <w:spacing w:after="0" w:line="240" w:lineRule="auto"/>
        <w:ind w:firstLine="709"/>
        <w:jc w:val="both"/>
        <w:rPr>
          <w:rFonts w:ascii="Times New Roman" w:hAnsi="Times New Roman" w:cs="Times New Roman"/>
          <w:sz w:val="28"/>
          <w:szCs w:val="28"/>
          <w:lang w:eastAsia="ru-RU"/>
        </w:rPr>
      </w:pPr>
    </w:p>
    <w:p w14:paraId="23050D34" w14:textId="13D84767" w:rsidR="00A706C1" w:rsidRDefault="00A706C1" w:rsidP="00310D32">
      <w:pPr>
        <w:spacing w:after="0" w:line="240" w:lineRule="auto"/>
        <w:ind w:firstLine="709"/>
        <w:jc w:val="both"/>
        <w:rPr>
          <w:rFonts w:ascii="Times New Roman" w:hAnsi="Times New Roman" w:cs="Times New Roman"/>
          <w:sz w:val="28"/>
          <w:szCs w:val="28"/>
          <w:lang w:eastAsia="ru-RU"/>
        </w:rPr>
      </w:pPr>
    </w:p>
    <w:p w14:paraId="6B380724" w14:textId="5F76F047" w:rsidR="00A706C1" w:rsidRDefault="00A706C1" w:rsidP="00310D32">
      <w:pPr>
        <w:spacing w:after="0" w:line="240" w:lineRule="auto"/>
        <w:ind w:firstLine="709"/>
        <w:jc w:val="both"/>
        <w:rPr>
          <w:rFonts w:ascii="Times New Roman" w:hAnsi="Times New Roman" w:cs="Times New Roman"/>
          <w:sz w:val="28"/>
          <w:szCs w:val="28"/>
          <w:lang w:eastAsia="ru-RU"/>
        </w:rPr>
      </w:pPr>
    </w:p>
    <w:p w14:paraId="70ECCBE6" w14:textId="47573D47" w:rsidR="00A706C1" w:rsidRDefault="00A706C1" w:rsidP="00310D32">
      <w:pPr>
        <w:spacing w:after="0" w:line="240" w:lineRule="auto"/>
        <w:ind w:firstLine="709"/>
        <w:jc w:val="both"/>
        <w:rPr>
          <w:rFonts w:ascii="Times New Roman" w:hAnsi="Times New Roman" w:cs="Times New Roman"/>
          <w:sz w:val="28"/>
          <w:szCs w:val="28"/>
          <w:lang w:eastAsia="ru-RU"/>
        </w:rPr>
      </w:pPr>
    </w:p>
    <w:p w14:paraId="78D6970B" w14:textId="5B6D816C" w:rsidR="00A706C1" w:rsidRDefault="00A706C1" w:rsidP="00310D32">
      <w:pPr>
        <w:spacing w:after="0" w:line="240" w:lineRule="auto"/>
        <w:ind w:firstLine="709"/>
        <w:jc w:val="both"/>
        <w:rPr>
          <w:rFonts w:ascii="Times New Roman" w:hAnsi="Times New Roman" w:cs="Times New Roman"/>
          <w:sz w:val="28"/>
          <w:szCs w:val="28"/>
          <w:lang w:eastAsia="ru-RU"/>
        </w:rPr>
      </w:pPr>
    </w:p>
    <w:p w14:paraId="130AF2F7" w14:textId="2617A255" w:rsidR="00A706C1" w:rsidRDefault="00A706C1" w:rsidP="00310D32">
      <w:pPr>
        <w:spacing w:after="0" w:line="240" w:lineRule="auto"/>
        <w:ind w:firstLine="709"/>
        <w:jc w:val="both"/>
        <w:rPr>
          <w:rFonts w:ascii="Times New Roman" w:hAnsi="Times New Roman" w:cs="Times New Roman"/>
          <w:sz w:val="28"/>
          <w:szCs w:val="28"/>
          <w:lang w:eastAsia="ru-RU"/>
        </w:rPr>
      </w:pPr>
    </w:p>
    <w:p w14:paraId="73BB5DFC" w14:textId="761174D8" w:rsidR="00A706C1" w:rsidRDefault="00A706C1" w:rsidP="00310D32">
      <w:pPr>
        <w:spacing w:after="0" w:line="240" w:lineRule="auto"/>
        <w:ind w:firstLine="709"/>
        <w:jc w:val="both"/>
        <w:rPr>
          <w:rFonts w:ascii="Times New Roman" w:hAnsi="Times New Roman" w:cs="Times New Roman"/>
          <w:sz w:val="28"/>
          <w:szCs w:val="28"/>
          <w:lang w:eastAsia="ru-RU"/>
        </w:rPr>
      </w:pPr>
    </w:p>
    <w:p w14:paraId="16BC7CAE" w14:textId="5807DC93" w:rsidR="00A706C1" w:rsidRDefault="00A706C1" w:rsidP="00310D32">
      <w:pPr>
        <w:spacing w:after="0" w:line="240" w:lineRule="auto"/>
        <w:ind w:firstLine="709"/>
        <w:jc w:val="both"/>
        <w:rPr>
          <w:rFonts w:ascii="Times New Roman" w:hAnsi="Times New Roman" w:cs="Times New Roman"/>
          <w:sz w:val="28"/>
          <w:szCs w:val="28"/>
          <w:lang w:eastAsia="ru-RU"/>
        </w:rPr>
      </w:pPr>
    </w:p>
    <w:p w14:paraId="40A5EA8A" w14:textId="382382A1" w:rsidR="00A706C1" w:rsidRDefault="00A706C1" w:rsidP="00310D32">
      <w:pPr>
        <w:spacing w:after="0" w:line="240" w:lineRule="auto"/>
        <w:ind w:firstLine="709"/>
        <w:jc w:val="both"/>
        <w:rPr>
          <w:rFonts w:ascii="Times New Roman" w:hAnsi="Times New Roman" w:cs="Times New Roman"/>
          <w:sz w:val="28"/>
          <w:szCs w:val="28"/>
          <w:lang w:eastAsia="ru-RU"/>
        </w:rPr>
      </w:pPr>
    </w:p>
    <w:p w14:paraId="455733CE" w14:textId="3D6B2D18" w:rsidR="00A706C1" w:rsidRDefault="00A706C1" w:rsidP="00310D32">
      <w:pPr>
        <w:spacing w:after="0" w:line="240" w:lineRule="auto"/>
        <w:ind w:firstLine="709"/>
        <w:jc w:val="both"/>
        <w:rPr>
          <w:rFonts w:ascii="Times New Roman" w:hAnsi="Times New Roman" w:cs="Times New Roman"/>
          <w:sz w:val="28"/>
          <w:szCs w:val="28"/>
          <w:lang w:eastAsia="ru-RU"/>
        </w:rPr>
      </w:pPr>
    </w:p>
    <w:p w14:paraId="53ADC197" w14:textId="4BE8AFD2" w:rsidR="00A706C1" w:rsidRDefault="00A706C1" w:rsidP="00310D32">
      <w:pPr>
        <w:spacing w:after="0" w:line="240" w:lineRule="auto"/>
        <w:ind w:firstLine="709"/>
        <w:jc w:val="both"/>
        <w:rPr>
          <w:rFonts w:ascii="Times New Roman" w:hAnsi="Times New Roman" w:cs="Times New Roman"/>
          <w:sz w:val="28"/>
          <w:szCs w:val="28"/>
          <w:lang w:eastAsia="ru-RU"/>
        </w:rPr>
      </w:pPr>
    </w:p>
    <w:p w14:paraId="38ADEFB2" w14:textId="03D1426E" w:rsidR="00A706C1" w:rsidRDefault="00A706C1" w:rsidP="00310D32">
      <w:pPr>
        <w:spacing w:after="0" w:line="240" w:lineRule="auto"/>
        <w:ind w:firstLine="709"/>
        <w:jc w:val="both"/>
        <w:rPr>
          <w:rFonts w:ascii="Times New Roman" w:hAnsi="Times New Roman" w:cs="Times New Roman"/>
          <w:sz w:val="28"/>
          <w:szCs w:val="28"/>
          <w:lang w:eastAsia="ru-RU"/>
        </w:rPr>
      </w:pPr>
    </w:p>
    <w:p w14:paraId="0DEE235F" w14:textId="03CFA9D7" w:rsidR="00A706C1" w:rsidRDefault="00A706C1" w:rsidP="00310D32">
      <w:pPr>
        <w:spacing w:after="0" w:line="240" w:lineRule="auto"/>
        <w:ind w:firstLine="709"/>
        <w:jc w:val="both"/>
        <w:rPr>
          <w:rFonts w:ascii="Times New Roman" w:hAnsi="Times New Roman" w:cs="Times New Roman"/>
          <w:sz w:val="28"/>
          <w:szCs w:val="28"/>
          <w:lang w:eastAsia="ru-RU"/>
        </w:rPr>
      </w:pPr>
    </w:p>
    <w:p w14:paraId="50B344AB" w14:textId="085E2A5E" w:rsidR="00A706C1" w:rsidRDefault="00A706C1" w:rsidP="00310D32">
      <w:pPr>
        <w:spacing w:after="0" w:line="240" w:lineRule="auto"/>
        <w:ind w:firstLine="709"/>
        <w:jc w:val="both"/>
        <w:rPr>
          <w:rFonts w:ascii="Times New Roman" w:hAnsi="Times New Roman" w:cs="Times New Roman"/>
          <w:sz w:val="28"/>
          <w:szCs w:val="28"/>
          <w:lang w:eastAsia="ru-RU"/>
        </w:rPr>
      </w:pPr>
    </w:p>
    <w:p w14:paraId="1F8C0E40" w14:textId="5B0B6645" w:rsidR="00A706C1" w:rsidRDefault="00A706C1" w:rsidP="00310D32">
      <w:pPr>
        <w:spacing w:after="0" w:line="240" w:lineRule="auto"/>
        <w:ind w:firstLine="709"/>
        <w:jc w:val="both"/>
        <w:rPr>
          <w:rFonts w:ascii="Times New Roman" w:hAnsi="Times New Roman" w:cs="Times New Roman"/>
          <w:sz w:val="28"/>
          <w:szCs w:val="28"/>
          <w:lang w:eastAsia="ru-RU"/>
        </w:rPr>
      </w:pPr>
    </w:p>
    <w:p w14:paraId="5F5F47AC" w14:textId="654D6CD2" w:rsidR="00A706C1" w:rsidRDefault="00A706C1" w:rsidP="00310D32">
      <w:pPr>
        <w:spacing w:after="0" w:line="240" w:lineRule="auto"/>
        <w:ind w:firstLine="709"/>
        <w:jc w:val="both"/>
        <w:rPr>
          <w:rFonts w:ascii="Times New Roman" w:hAnsi="Times New Roman" w:cs="Times New Roman"/>
          <w:sz w:val="28"/>
          <w:szCs w:val="28"/>
          <w:lang w:eastAsia="ru-RU"/>
        </w:rPr>
      </w:pPr>
    </w:p>
    <w:p w14:paraId="66549E3C" w14:textId="57475DDB" w:rsidR="00A706C1" w:rsidRDefault="00A706C1" w:rsidP="00310D32">
      <w:pPr>
        <w:spacing w:after="0" w:line="240" w:lineRule="auto"/>
        <w:ind w:firstLine="709"/>
        <w:jc w:val="both"/>
        <w:rPr>
          <w:rFonts w:ascii="Times New Roman" w:hAnsi="Times New Roman" w:cs="Times New Roman"/>
          <w:sz w:val="28"/>
          <w:szCs w:val="28"/>
          <w:lang w:eastAsia="ru-RU"/>
        </w:rPr>
      </w:pPr>
    </w:p>
    <w:p w14:paraId="67E87046" w14:textId="5B2825D7" w:rsidR="00A706C1" w:rsidRDefault="00A706C1" w:rsidP="00310D32">
      <w:pPr>
        <w:spacing w:after="0" w:line="240" w:lineRule="auto"/>
        <w:ind w:firstLine="709"/>
        <w:jc w:val="both"/>
        <w:rPr>
          <w:rFonts w:ascii="Times New Roman" w:hAnsi="Times New Roman" w:cs="Times New Roman"/>
          <w:sz w:val="28"/>
          <w:szCs w:val="28"/>
          <w:lang w:eastAsia="ru-RU"/>
        </w:rPr>
      </w:pPr>
    </w:p>
    <w:p w14:paraId="2E407EFA" w14:textId="7B53F670" w:rsidR="00A706C1" w:rsidRDefault="00A706C1" w:rsidP="00310D32">
      <w:pPr>
        <w:spacing w:after="0" w:line="240" w:lineRule="auto"/>
        <w:ind w:firstLine="709"/>
        <w:jc w:val="both"/>
        <w:rPr>
          <w:rFonts w:ascii="Times New Roman" w:hAnsi="Times New Roman" w:cs="Times New Roman"/>
          <w:sz w:val="28"/>
          <w:szCs w:val="28"/>
          <w:lang w:eastAsia="ru-RU"/>
        </w:rPr>
      </w:pPr>
    </w:p>
    <w:p w14:paraId="5F221AAD" w14:textId="3A663F95" w:rsidR="00A706C1" w:rsidRDefault="00A706C1" w:rsidP="00310D32">
      <w:pPr>
        <w:spacing w:after="0" w:line="240" w:lineRule="auto"/>
        <w:ind w:firstLine="709"/>
        <w:jc w:val="both"/>
        <w:rPr>
          <w:rFonts w:ascii="Times New Roman" w:hAnsi="Times New Roman" w:cs="Times New Roman"/>
          <w:sz w:val="28"/>
          <w:szCs w:val="28"/>
          <w:lang w:eastAsia="ru-RU"/>
        </w:rPr>
      </w:pPr>
    </w:p>
    <w:p w14:paraId="7FA1FDB5" w14:textId="048F0D02" w:rsidR="00A706C1" w:rsidRDefault="00A706C1" w:rsidP="00310D32">
      <w:pPr>
        <w:spacing w:after="0" w:line="240" w:lineRule="auto"/>
        <w:ind w:firstLine="709"/>
        <w:jc w:val="both"/>
        <w:rPr>
          <w:rFonts w:ascii="Times New Roman" w:hAnsi="Times New Roman" w:cs="Times New Roman"/>
          <w:sz w:val="28"/>
          <w:szCs w:val="28"/>
          <w:lang w:eastAsia="ru-RU"/>
        </w:rPr>
      </w:pPr>
    </w:p>
    <w:p w14:paraId="2A46253A" w14:textId="77777777" w:rsidR="00A706C1" w:rsidRPr="00006A9F" w:rsidRDefault="00A706C1" w:rsidP="006F73C9">
      <w:pPr>
        <w:pStyle w:val="a4"/>
        <w:numPr>
          <w:ilvl w:val="0"/>
          <w:numId w:val="2"/>
        </w:numPr>
        <w:spacing w:after="0" w:line="360" w:lineRule="auto"/>
        <w:ind w:left="284" w:hanging="284"/>
        <w:jc w:val="center"/>
        <w:outlineLvl w:val="0"/>
        <w:rPr>
          <w:rFonts w:ascii="Times New Roman" w:hAnsi="Times New Roman" w:cs="Times New Roman"/>
          <w:b/>
          <w:sz w:val="28"/>
          <w:szCs w:val="28"/>
        </w:rPr>
      </w:pPr>
      <w:bookmarkStart w:id="4" w:name="_Toc56791019"/>
      <w:r w:rsidRPr="00006A9F">
        <w:rPr>
          <w:rFonts w:ascii="Times New Roman" w:hAnsi="Times New Roman" w:cs="Times New Roman"/>
          <w:b/>
          <w:sz w:val="28"/>
          <w:szCs w:val="28"/>
        </w:rPr>
        <w:t>ЦЕЛИ И ЗАДАЧИ ПРАКТИКИ</w:t>
      </w:r>
      <w:bookmarkEnd w:id="4"/>
    </w:p>
    <w:p w14:paraId="3FBAF5C6" w14:textId="77777777" w:rsidR="00A950C6" w:rsidRPr="00A950C6" w:rsidRDefault="00A950C6" w:rsidP="00A950C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Целями производственной (преддипломной) практики является </w:t>
      </w:r>
      <w:r w:rsidRPr="00A950C6">
        <w:rPr>
          <w:rFonts w:ascii="Times New Roman" w:hAnsi="Times New Roman" w:cs="Times New Roman"/>
          <w:sz w:val="28"/>
          <w:szCs w:val="28"/>
          <w:lang w:eastAsia="ru-RU"/>
        </w:rPr>
        <w:t>формирование у студентов целостного представления о судебной системе Российской Федерации, организации и деятельности ее судебных органов, о деятельности органов прокуратуры и Следственного комитета РФ, а также 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w:t>
      </w:r>
    </w:p>
    <w:p w14:paraId="16FA1850" w14:textId="02738DF7" w:rsidR="00A950C6" w:rsidRDefault="00A950C6" w:rsidP="00A950C6">
      <w:pPr>
        <w:spacing w:after="0" w:line="240" w:lineRule="auto"/>
        <w:ind w:firstLine="709"/>
        <w:jc w:val="both"/>
        <w:rPr>
          <w:rFonts w:ascii="Times New Roman" w:hAnsi="Times New Roman" w:cs="Times New Roman"/>
          <w:sz w:val="28"/>
          <w:szCs w:val="28"/>
          <w:lang w:eastAsia="ru-RU"/>
        </w:rPr>
      </w:pPr>
      <w:r w:rsidRPr="00A950C6">
        <w:rPr>
          <w:rFonts w:ascii="Times New Roman" w:hAnsi="Times New Roman" w:cs="Times New Roman"/>
          <w:sz w:val="28"/>
          <w:szCs w:val="28"/>
          <w:lang w:eastAsia="ru-RU"/>
        </w:rPr>
        <w:t>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w:t>
      </w:r>
    </w:p>
    <w:p w14:paraId="34D4D9E5" w14:textId="77777777" w:rsidR="00A950C6" w:rsidRPr="00006A9F" w:rsidRDefault="00A950C6" w:rsidP="00A950C6">
      <w:pPr>
        <w:tabs>
          <w:tab w:val="num" w:pos="180"/>
        </w:tabs>
        <w:spacing w:after="0" w:line="240" w:lineRule="auto"/>
        <w:ind w:firstLine="709"/>
        <w:jc w:val="both"/>
        <w:rPr>
          <w:rFonts w:ascii="Times New Roman" w:hAnsi="Times New Roman" w:cs="Times New Roman"/>
          <w:b/>
          <w:sz w:val="28"/>
          <w:szCs w:val="28"/>
        </w:rPr>
      </w:pPr>
      <w:r w:rsidRPr="00006A9F">
        <w:rPr>
          <w:rFonts w:ascii="Times New Roman" w:hAnsi="Times New Roman" w:cs="Times New Roman"/>
          <w:b/>
          <w:sz w:val="28"/>
          <w:szCs w:val="28"/>
        </w:rPr>
        <w:t>знания:</w:t>
      </w:r>
    </w:p>
    <w:p w14:paraId="3A3C61D5" w14:textId="77777777" w:rsidR="002940EE" w:rsidRPr="002940EE" w:rsidRDefault="002940EE" w:rsidP="002940EE">
      <w:pPr>
        <w:spacing w:after="0" w:line="240" w:lineRule="auto"/>
        <w:ind w:firstLine="709"/>
        <w:jc w:val="both"/>
        <w:rPr>
          <w:rFonts w:ascii="Times New Roman" w:hAnsi="Times New Roman" w:cs="Times New Roman"/>
          <w:iCs/>
          <w:sz w:val="28"/>
          <w:szCs w:val="28"/>
        </w:rPr>
      </w:pPr>
      <w:r w:rsidRPr="002940EE">
        <w:rPr>
          <w:rFonts w:ascii="Times New Roman" w:hAnsi="Times New Roman" w:cs="Times New Roman"/>
          <w:iCs/>
          <w:sz w:val="28"/>
          <w:szCs w:val="28"/>
        </w:rPr>
        <w:t>на уровне представлений: об общих целях и задачах деятельности судебных и иных правоприменительных органов, основных направлениях уголовной политики государства;</w:t>
      </w:r>
    </w:p>
    <w:p w14:paraId="3981F674" w14:textId="77777777" w:rsidR="002940EE" w:rsidRPr="002940EE" w:rsidRDefault="002940EE" w:rsidP="002940EE">
      <w:pPr>
        <w:spacing w:after="0" w:line="240" w:lineRule="auto"/>
        <w:ind w:firstLine="709"/>
        <w:jc w:val="both"/>
        <w:rPr>
          <w:rFonts w:ascii="Times New Roman" w:hAnsi="Times New Roman" w:cs="Times New Roman"/>
          <w:iCs/>
          <w:sz w:val="28"/>
          <w:szCs w:val="28"/>
        </w:rPr>
      </w:pPr>
      <w:r w:rsidRPr="002940EE">
        <w:rPr>
          <w:rFonts w:ascii="Times New Roman" w:hAnsi="Times New Roman" w:cs="Times New Roman"/>
          <w:iCs/>
          <w:sz w:val="28"/>
          <w:szCs w:val="28"/>
        </w:rPr>
        <w:t>на уровне воспроизведения: положения уголовного, уголовно-процессуального, административного законодательства, структура и организация работы органа по месту прохождения практики, его задачи;</w:t>
      </w:r>
    </w:p>
    <w:p w14:paraId="49D8A452" w14:textId="77777777" w:rsidR="002940EE" w:rsidRPr="002940EE" w:rsidRDefault="002940EE" w:rsidP="002940EE">
      <w:pPr>
        <w:spacing w:after="0" w:line="240" w:lineRule="auto"/>
        <w:ind w:firstLine="709"/>
        <w:jc w:val="both"/>
        <w:rPr>
          <w:rFonts w:ascii="Times New Roman" w:hAnsi="Times New Roman" w:cs="Times New Roman"/>
          <w:iCs/>
          <w:sz w:val="28"/>
          <w:szCs w:val="28"/>
        </w:rPr>
      </w:pPr>
      <w:r w:rsidRPr="002940EE">
        <w:rPr>
          <w:rFonts w:ascii="Times New Roman" w:hAnsi="Times New Roman" w:cs="Times New Roman"/>
          <w:iCs/>
          <w:sz w:val="28"/>
          <w:szCs w:val="28"/>
        </w:rPr>
        <w:t>на уровне понимания: порядок работы правоприменительного органа, методика работы, средства и способы, специфика деятельности правоприменительного органа;</w:t>
      </w:r>
    </w:p>
    <w:p w14:paraId="1724B203" w14:textId="77777777" w:rsidR="002940EE" w:rsidRPr="002940EE" w:rsidRDefault="002940EE" w:rsidP="002940EE">
      <w:pPr>
        <w:spacing w:after="0" w:line="240" w:lineRule="auto"/>
        <w:ind w:firstLine="709"/>
        <w:jc w:val="both"/>
        <w:rPr>
          <w:rFonts w:ascii="Times New Roman" w:hAnsi="Times New Roman" w:cs="Times New Roman"/>
          <w:iCs/>
          <w:sz w:val="28"/>
          <w:szCs w:val="28"/>
        </w:rPr>
      </w:pPr>
      <w:r w:rsidRPr="002940EE">
        <w:rPr>
          <w:rFonts w:ascii="Times New Roman" w:hAnsi="Times New Roman" w:cs="Times New Roman"/>
          <w:b/>
          <w:bCs/>
          <w:iCs/>
          <w:sz w:val="28"/>
          <w:szCs w:val="28"/>
        </w:rPr>
        <w:t>умения</w:t>
      </w:r>
      <w:r w:rsidRPr="002940EE">
        <w:rPr>
          <w:rFonts w:ascii="Times New Roman" w:hAnsi="Times New Roman" w:cs="Times New Roman"/>
          <w:iCs/>
          <w:sz w:val="28"/>
          <w:szCs w:val="28"/>
        </w:rPr>
        <w:t xml:space="preserve">: </w:t>
      </w:r>
    </w:p>
    <w:p w14:paraId="75CDD6DB" w14:textId="77777777" w:rsidR="002940EE" w:rsidRPr="002940EE" w:rsidRDefault="002940EE" w:rsidP="002940EE">
      <w:pPr>
        <w:spacing w:after="0" w:line="240" w:lineRule="auto"/>
        <w:ind w:firstLine="709"/>
        <w:jc w:val="both"/>
        <w:rPr>
          <w:rFonts w:ascii="Times New Roman" w:hAnsi="Times New Roman" w:cs="Times New Roman"/>
          <w:iCs/>
          <w:sz w:val="28"/>
          <w:szCs w:val="28"/>
        </w:rPr>
      </w:pPr>
      <w:r w:rsidRPr="002940EE">
        <w:rPr>
          <w:rFonts w:ascii="Times New Roman" w:hAnsi="Times New Roman" w:cs="Times New Roman"/>
          <w:iCs/>
          <w:sz w:val="28"/>
          <w:szCs w:val="28"/>
        </w:rPr>
        <w:t>теоретические: использование положений теории уголовной ответственности, реализуемой в российском законодательства, основные позиции уголовного судопроизводства; изучение сформированной судебной практики по уголовным делам, направлений правовой оценки конкретных категорий деяний правоохранительными органами;</w:t>
      </w:r>
    </w:p>
    <w:p w14:paraId="74B8917B" w14:textId="77777777" w:rsidR="002940EE" w:rsidRPr="002940EE" w:rsidRDefault="002940EE" w:rsidP="002940EE">
      <w:pPr>
        <w:spacing w:after="0" w:line="240" w:lineRule="auto"/>
        <w:ind w:firstLine="709"/>
        <w:jc w:val="both"/>
        <w:rPr>
          <w:rFonts w:ascii="Times New Roman" w:hAnsi="Times New Roman" w:cs="Times New Roman"/>
          <w:iCs/>
          <w:sz w:val="28"/>
          <w:szCs w:val="28"/>
        </w:rPr>
      </w:pPr>
      <w:r w:rsidRPr="002940EE">
        <w:rPr>
          <w:rFonts w:ascii="Times New Roman" w:hAnsi="Times New Roman" w:cs="Times New Roman"/>
          <w:iCs/>
          <w:sz w:val="28"/>
          <w:szCs w:val="28"/>
        </w:rPr>
        <w:t>практические: толковать уголовный закон, уголовно-процессуальный закон и иные законодательные акты; 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 анализировать последствия применения уголовно-правовых норм для решения задач противодействия преступности; осуществлять предупреждение преступлений, вырабатывать рекомендации по выявлению и  устранению причин и условий, способствующих совершению преступления</w:t>
      </w:r>
    </w:p>
    <w:p w14:paraId="67B21AAF" w14:textId="77777777" w:rsidR="002940EE" w:rsidRPr="002940EE" w:rsidRDefault="002940EE" w:rsidP="002940EE">
      <w:pPr>
        <w:spacing w:after="0" w:line="240" w:lineRule="auto"/>
        <w:ind w:firstLine="709"/>
        <w:jc w:val="both"/>
        <w:rPr>
          <w:rFonts w:ascii="Times New Roman" w:hAnsi="Times New Roman" w:cs="Times New Roman"/>
          <w:iCs/>
          <w:sz w:val="28"/>
          <w:szCs w:val="28"/>
        </w:rPr>
      </w:pPr>
      <w:r w:rsidRPr="002940EE">
        <w:rPr>
          <w:rFonts w:ascii="Times New Roman" w:hAnsi="Times New Roman" w:cs="Times New Roman"/>
          <w:b/>
          <w:bCs/>
          <w:iCs/>
          <w:sz w:val="28"/>
          <w:szCs w:val="28"/>
        </w:rPr>
        <w:t>навыки</w:t>
      </w:r>
      <w:r w:rsidRPr="002940EE">
        <w:rPr>
          <w:rFonts w:ascii="Times New Roman" w:hAnsi="Times New Roman" w:cs="Times New Roman"/>
          <w:iCs/>
          <w:sz w:val="28"/>
          <w:szCs w:val="28"/>
        </w:rPr>
        <w:t xml:space="preserve">: </w:t>
      </w:r>
    </w:p>
    <w:p w14:paraId="5C0B85AE" w14:textId="77777777" w:rsidR="002940EE" w:rsidRPr="002940EE" w:rsidRDefault="002940EE" w:rsidP="002940EE">
      <w:pPr>
        <w:spacing w:after="0" w:line="240" w:lineRule="auto"/>
        <w:ind w:firstLine="709"/>
        <w:jc w:val="both"/>
        <w:rPr>
          <w:rFonts w:ascii="Times New Roman" w:hAnsi="Times New Roman" w:cs="Times New Roman"/>
          <w:iCs/>
          <w:sz w:val="28"/>
          <w:szCs w:val="28"/>
        </w:rPr>
      </w:pPr>
      <w:r w:rsidRPr="002940EE">
        <w:rPr>
          <w:rFonts w:ascii="Times New Roman" w:hAnsi="Times New Roman" w:cs="Times New Roman"/>
          <w:iCs/>
          <w:sz w:val="28"/>
          <w:szCs w:val="28"/>
        </w:rPr>
        <w:t xml:space="preserve">работы с УК РФ и УПК РФ, иной нормативной правовой базой, постановлениями Пленума Верховного Суда РФ и уголовно-правовой литературой; владения и использования уголовно-правовой терминологии; применения правил толкования закона и квалификации преступлений; использования методики сбора и анализа нормативной и фактической </w:t>
      </w:r>
      <w:r w:rsidRPr="002940EE">
        <w:rPr>
          <w:rFonts w:ascii="Times New Roman" w:hAnsi="Times New Roman" w:cs="Times New Roman"/>
          <w:iCs/>
          <w:sz w:val="28"/>
          <w:szCs w:val="28"/>
        </w:rPr>
        <w:lastRenderedPageBreak/>
        <w:t>информации, имеющей значение для реализации правовых норм в соответствующих сферах профессиональной деятельности.</w:t>
      </w:r>
    </w:p>
    <w:p w14:paraId="6F4BB78D" w14:textId="41412306" w:rsidR="00A950C6" w:rsidRDefault="002940EE" w:rsidP="002940EE">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З</w:t>
      </w:r>
      <w:r w:rsidR="00A950C6" w:rsidRPr="003F0926">
        <w:rPr>
          <w:rFonts w:ascii="Times New Roman" w:hAnsi="Times New Roman" w:cs="Times New Roman"/>
          <w:b/>
          <w:bCs/>
          <w:sz w:val="28"/>
          <w:szCs w:val="28"/>
          <w:lang w:eastAsia="ru-RU"/>
        </w:rPr>
        <w:t xml:space="preserve">адачами производственной (преддипломной) практики </w:t>
      </w:r>
      <w:r w:rsidR="003F0926" w:rsidRPr="003F0926">
        <w:rPr>
          <w:rFonts w:ascii="Times New Roman" w:hAnsi="Times New Roman" w:cs="Times New Roman"/>
          <w:b/>
          <w:bCs/>
          <w:sz w:val="28"/>
          <w:szCs w:val="28"/>
          <w:lang w:eastAsia="ru-RU"/>
        </w:rPr>
        <w:t>являются</w:t>
      </w:r>
      <w:r w:rsidR="003F0926">
        <w:rPr>
          <w:rFonts w:ascii="Times New Roman" w:hAnsi="Times New Roman" w:cs="Times New Roman"/>
          <w:b/>
          <w:bCs/>
          <w:sz w:val="28"/>
          <w:szCs w:val="28"/>
          <w:lang w:eastAsia="ru-RU"/>
        </w:rPr>
        <w:t>:</w:t>
      </w:r>
    </w:p>
    <w:p w14:paraId="160200E6" w14:textId="77777777" w:rsidR="002940EE" w:rsidRPr="002940EE" w:rsidRDefault="002940EE" w:rsidP="002940EE">
      <w:pPr>
        <w:spacing w:after="0" w:line="240" w:lineRule="auto"/>
        <w:ind w:firstLine="709"/>
        <w:jc w:val="both"/>
        <w:rPr>
          <w:rFonts w:ascii="Times New Roman" w:hAnsi="Times New Roman" w:cs="Times New Roman"/>
          <w:sz w:val="28"/>
          <w:szCs w:val="28"/>
          <w:lang w:eastAsia="ru-RU"/>
        </w:rPr>
      </w:pPr>
      <w:r w:rsidRPr="002940EE">
        <w:rPr>
          <w:rFonts w:ascii="Times New Roman" w:hAnsi="Times New Roman" w:cs="Times New Roman"/>
          <w:sz w:val="28"/>
          <w:szCs w:val="28"/>
          <w:lang w:eastAsia="ru-RU"/>
        </w:rPr>
        <w:t>- овладение профессиональными навыками применения уголовного и уголовно-процессуального законодательства, а также решения практических задач, связанных с квалификацией общественно опасных деяний, их разграничения, определения оптимальной формы правовой реакции на совершенное правонарушение, составления проектов правовых и процессуальных документов, оформления результатов собственной работы, развитие навыков использования компьютерных средств и программ в правовой работе;</w:t>
      </w:r>
    </w:p>
    <w:p w14:paraId="65E928A1" w14:textId="77777777" w:rsidR="002940EE" w:rsidRPr="002940EE" w:rsidRDefault="002940EE" w:rsidP="002940EE">
      <w:pPr>
        <w:spacing w:after="0" w:line="240" w:lineRule="auto"/>
        <w:ind w:firstLine="709"/>
        <w:jc w:val="both"/>
        <w:rPr>
          <w:rFonts w:ascii="Times New Roman" w:hAnsi="Times New Roman" w:cs="Times New Roman"/>
          <w:sz w:val="28"/>
          <w:szCs w:val="28"/>
          <w:lang w:eastAsia="ru-RU"/>
        </w:rPr>
      </w:pPr>
      <w:r w:rsidRPr="002940EE">
        <w:rPr>
          <w:rFonts w:ascii="Times New Roman" w:hAnsi="Times New Roman" w:cs="Times New Roman"/>
          <w:sz w:val="28"/>
          <w:szCs w:val="28"/>
          <w:lang w:eastAsia="ru-RU"/>
        </w:rPr>
        <w:t>- приобретение практического опыта работы в коллективе, навыков работы в иерархически организованной команде, развитие чувства персональной ответственности за принимаемые решения, приобретение опыта публичных выступлений, аргументации правовой позиции, профессиональной дискуссии;</w:t>
      </w:r>
    </w:p>
    <w:p w14:paraId="56B7ED35" w14:textId="74E5BC6B" w:rsidR="00A950C6" w:rsidRDefault="002940EE" w:rsidP="002940EE">
      <w:pPr>
        <w:spacing w:after="0" w:line="240" w:lineRule="auto"/>
        <w:ind w:firstLine="709"/>
        <w:jc w:val="both"/>
        <w:rPr>
          <w:rFonts w:ascii="Times New Roman" w:hAnsi="Times New Roman" w:cs="Times New Roman"/>
          <w:sz w:val="28"/>
          <w:szCs w:val="28"/>
          <w:lang w:eastAsia="ru-RU"/>
        </w:rPr>
      </w:pPr>
      <w:r w:rsidRPr="002940EE">
        <w:rPr>
          <w:rFonts w:ascii="Times New Roman" w:hAnsi="Times New Roman" w:cs="Times New Roman"/>
          <w:sz w:val="28"/>
          <w:szCs w:val="28"/>
          <w:lang w:eastAsia="ru-RU"/>
        </w:rPr>
        <w:t>- сбор материалов для выполнения выпускной квалификационной работы посредством анализа и обобщения опыта правоприменительной деятельности, изучения доступных материалов уголовных дел, профессионального общения с опытными юристами, проведения экспертных и иных социологических опросов и измерений, изучения статистических данных.</w:t>
      </w:r>
    </w:p>
    <w:p w14:paraId="2C7A4E7B" w14:textId="77777777" w:rsidR="002940EE" w:rsidRDefault="002940EE" w:rsidP="002940EE">
      <w:pPr>
        <w:spacing w:after="0" w:line="240" w:lineRule="auto"/>
        <w:ind w:firstLine="709"/>
        <w:jc w:val="both"/>
        <w:rPr>
          <w:rFonts w:ascii="Times New Roman" w:hAnsi="Times New Roman" w:cs="Times New Roman"/>
          <w:sz w:val="28"/>
          <w:szCs w:val="28"/>
          <w:lang w:eastAsia="ru-RU"/>
        </w:rPr>
      </w:pPr>
    </w:p>
    <w:p w14:paraId="19501A6A" w14:textId="77777777" w:rsidR="003F0926" w:rsidRPr="00893D4A" w:rsidRDefault="003F0926" w:rsidP="006F73C9">
      <w:pPr>
        <w:spacing w:after="0"/>
        <w:jc w:val="center"/>
        <w:outlineLvl w:val="0"/>
        <w:rPr>
          <w:rFonts w:ascii="Times New Roman" w:eastAsia="Times New Roman" w:hAnsi="Times New Roman" w:cs="Times New Roman"/>
          <w:b/>
          <w:sz w:val="28"/>
          <w:szCs w:val="28"/>
          <w:lang w:eastAsia="ru-RU"/>
        </w:rPr>
      </w:pPr>
      <w:bookmarkStart w:id="5" w:name="_Toc56791020"/>
      <w:r w:rsidRPr="00893D4A">
        <w:rPr>
          <w:rFonts w:ascii="Times New Roman" w:eastAsia="Times New Roman" w:hAnsi="Times New Roman" w:cs="Times New Roman"/>
          <w:b/>
          <w:sz w:val="28"/>
          <w:szCs w:val="28"/>
          <w:lang w:eastAsia="ru-RU"/>
        </w:rPr>
        <w:t>2. ВИД ПРАКТИКИ, СПОСОБ И ФОРМА ЕЕ ПРОВЕДЕНИЯ</w:t>
      </w:r>
      <w:bookmarkEnd w:id="5"/>
    </w:p>
    <w:p w14:paraId="6384C8BA" w14:textId="0DF1A04F" w:rsidR="003F0926" w:rsidRPr="005D5956" w:rsidRDefault="003F0926" w:rsidP="003F0926">
      <w:pPr>
        <w:pStyle w:val="ab"/>
        <w:ind w:firstLine="709"/>
        <w:rPr>
          <w:i/>
          <w:szCs w:val="28"/>
        </w:rPr>
      </w:pPr>
      <w:r>
        <w:rPr>
          <w:szCs w:val="28"/>
        </w:rPr>
        <w:t>В</w:t>
      </w:r>
      <w:r w:rsidRPr="00411A5D">
        <w:rPr>
          <w:szCs w:val="28"/>
        </w:rPr>
        <w:t xml:space="preserve">ид практики: </w:t>
      </w:r>
      <w:r>
        <w:rPr>
          <w:i/>
          <w:szCs w:val="28"/>
        </w:rPr>
        <w:t>производственная (преддипломная)</w:t>
      </w:r>
      <w:r w:rsidRPr="005D5956">
        <w:rPr>
          <w:i/>
          <w:szCs w:val="28"/>
        </w:rPr>
        <w:t>.</w:t>
      </w:r>
    </w:p>
    <w:p w14:paraId="78157590" w14:textId="11A0B381" w:rsidR="003F0926" w:rsidRPr="00411A5D" w:rsidRDefault="003F0926" w:rsidP="003F0926">
      <w:pPr>
        <w:pStyle w:val="ab"/>
        <w:ind w:firstLine="709"/>
        <w:rPr>
          <w:i/>
          <w:szCs w:val="28"/>
        </w:rPr>
      </w:pPr>
      <w:r>
        <w:rPr>
          <w:szCs w:val="28"/>
        </w:rPr>
        <w:t>С</w:t>
      </w:r>
      <w:r w:rsidRPr="00411A5D">
        <w:rPr>
          <w:szCs w:val="28"/>
        </w:rPr>
        <w:t xml:space="preserve">пособ проведения практики: </w:t>
      </w:r>
      <w:r w:rsidRPr="00411A5D">
        <w:rPr>
          <w:i/>
          <w:szCs w:val="28"/>
          <w:shd w:val="clear" w:color="auto" w:fill="FFFFFF"/>
        </w:rPr>
        <w:t>стационарная; выездная.</w:t>
      </w:r>
    </w:p>
    <w:p w14:paraId="6A4C0807" w14:textId="035C7367" w:rsidR="003F0926" w:rsidRPr="007A3D7C" w:rsidRDefault="003F0926" w:rsidP="003F0926">
      <w:pPr>
        <w:pStyle w:val="ab"/>
        <w:ind w:firstLine="709"/>
        <w:rPr>
          <w:i/>
          <w:szCs w:val="28"/>
        </w:rPr>
      </w:pPr>
      <w:r>
        <w:rPr>
          <w:szCs w:val="28"/>
        </w:rPr>
        <w:t>Ф</w:t>
      </w:r>
      <w:r w:rsidRPr="00411A5D">
        <w:rPr>
          <w:szCs w:val="28"/>
        </w:rPr>
        <w:t>орм</w:t>
      </w:r>
      <w:r>
        <w:rPr>
          <w:szCs w:val="28"/>
        </w:rPr>
        <w:t>а</w:t>
      </w:r>
      <w:r w:rsidRPr="00411A5D">
        <w:rPr>
          <w:szCs w:val="28"/>
        </w:rPr>
        <w:t xml:space="preserve"> проведения:  </w:t>
      </w:r>
      <w:r w:rsidRPr="00411A5D">
        <w:rPr>
          <w:i/>
          <w:szCs w:val="28"/>
          <w:shd w:val="clear" w:color="auto" w:fill="FFFFFF"/>
        </w:rPr>
        <w:t>дискретная</w:t>
      </w:r>
      <w:r>
        <w:rPr>
          <w:i/>
          <w:szCs w:val="28"/>
          <w:shd w:val="clear" w:color="auto" w:fill="FFFFFF"/>
        </w:rPr>
        <w:t>.</w:t>
      </w:r>
    </w:p>
    <w:p w14:paraId="4E1DFF0F" w14:textId="08C3B88E" w:rsidR="002940EE" w:rsidRDefault="002940EE" w:rsidP="003F0926">
      <w:pPr>
        <w:spacing w:after="0" w:line="240" w:lineRule="auto"/>
        <w:ind w:firstLine="709"/>
        <w:jc w:val="both"/>
        <w:rPr>
          <w:rFonts w:ascii="Times New Roman" w:eastAsia="Times New Roman" w:hAnsi="Times New Roman" w:cs="Times New Roman"/>
          <w:sz w:val="28"/>
          <w:szCs w:val="28"/>
          <w:lang w:eastAsia="ru-RU"/>
        </w:rPr>
      </w:pPr>
      <w:r w:rsidRPr="002940EE">
        <w:rPr>
          <w:rFonts w:ascii="Times New Roman" w:eastAsia="Times New Roman" w:hAnsi="Times New Roman" w:cs="Times New Roman"/>
          <w:sz w:val="28"/>
          <w:szCs w:val="28"/>
          <w:lang w:eastAsia="ru-RU"/>
        </w:rPr>
        <w:t xml:space="preserve">Преддипломная практика проводится – </w:t>
      </w:r>
      <w:r>
        <w:rPr>
          <w:rFonts w:ascii="Times New Roman" w:eastAsia="Times New Roman" w:hAnsi="Times New Roman" w:cs="Times New Roman"/>
          <w:sz w:val="28"/>
          <w:szCs w:val="28"/>
          <w:lang w:eastAsia="ru-RU"/>
        </w:rPr>
        <w:t>на пятом курсе</w:t>
      </w:r>
      <w:r w:rsidRPr="002940EE">
        <w:rPr>
          <w:rFonts w:ascii="Times New Roman" w:eastAsia="Times New Roman" w:hAnsi="Times New Roman" w:cs="Times New Roman"/>
          <w:sz w:val="28"/>
          <w:szCs w:val="28"/>
          <w:lang w:eastAsia="ru-RU"/>
        </w:rPr>
        <w:t>, путем выделения в календарном учебном графике непрерывного периода учебного времени для проведения этого вида практики. Преддипломная практика проводится после освоения обучающимся теоретического и практического блоков основной образовательной программы.</w:t>
      </w:r>
    </w:p>
    <w:p w14:paraId="01DCD1FC" w14:textId="4313151E" w:rsidR="003F0926" w:rsidRPr="00893D4A" w:rsidRDefault="003F0926" w:rsidP="003F0926">
      <w:pPr>
        <w:spacing w:after="0" w:line="240" w:lineRule="auto"/>
        <w:ind w:firstLine="709"/>
        <w:jc w:val="both"/>
        <w:rPr>
          <w:rFonts w:ascii="Times New Roman" w:eastAsia="Times New Roman" w:hAnsi="Times New Roman" w:cs="Times New Roman"/>
          <w:sz w:val="28"/>
          <w:szCs w:val="28"/>
          <w:lang w:eastAsia="ru-RU"/>
        </w:rPr>
      </w:pPr>
      <w:r w:rsidRPr="00893D4A">
        <w:rPr>
          <w:rFonts w:ascii="Times New Roman" w:eastAsia="Times New Roman" w:hAnsi="Times New Roman" w:cs="Times New Roman"/>
          <w:sz w:val="28"/>
          <w:szCs w:val="28"/>
          <w:lang w:eastAsia="ru-RU"/>
        </w:rPr>
        <w:t>Содержание и форма проведения практики определяется спецификой специальности 40.05.04 Судебная и прокурорская деятельность (специализацией «Судебная деятельность») и осуществляется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практики.</w:t>
      </w:r>
    </w:p>
    <w:p w14:paraId="4E2FE884"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xml:space="preserve">Организация проведения практики, предусмотренной образовательной программой, осуществляется на основе договоров с органами, организациями, учреждениями, осуществляющими деятельность по образовательной программе соответствующего профиля. Такими организациями, как правило, являются суды общей юрисдикции, в которые студенты направляются Российским государственным университетом </w:t>
      </w:r>
      <w:r w:rsidRPr="002940EE">
        <w:rPr>
          <w:rFonts w:ascii="Times New Roman" w:eastAsia="Times New Roman" w:hAnsi="Times New Roman" w:cs="Times New Roman"/>
          <w:bCs/>
          <w:sz w:val="28"/>
          <w:szCs w:val="28"/>
        </w:rPr>
        <w:lastRenderedPageBreak/>
        <w:t xml:space="preserve">правосудия, а также кафедры уголовного или уголовно-процессуального права Северо-Западного филиала РГУП. В данных учреждениях студентам должны быть определены рабочие места для выполнения индивидуальных заданий по программе практики. В отдельных случаях для прохождения практики студенты могут быть направлены в иные органы, участвующие в уголовном судопроизводстве. </w:t>
      </w:r>
    </w:p>
    <w:p w14:paraId="1EF7F569"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xml:space="preserve">За месяц до начала практики проводится распределение студентов по местам практики, которые определяются деканатом факультета на основании заключенных договоров с базовыми учреждениями. </w:t>
      </w:r>
    </w:p>
    <w:p w14:paraId="298E6E60"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xml:space="preserve">Направление студентов на производственную практику осуществляется на основании приказа директора филиала. Возможно направление на практику в индивидуальном порядке на основании заявки от организаций (учреждений, органов), предоставленной студентом в деканат факультета в установленные сроки. </w:t>
      </w:r>
    </w:p>
    <w:p w14:paraId="582D1950"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xml:space="preserve">Допускается прохождение студентами производственной практики по месту работы (если оно относится к правоприменительным органам), на основании представленного в деканат факультета за месяц до начала практики заявления студента и письма от работодателя о возможности предоставить студенту место практики. </w:t>
      </w:r>
    </w:p>
    <w:p w14:paraId="520D409F"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14:paraId="6174FC6F"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14:paraId="60052502"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4069B324"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Производственная практика проводится в следующих формах:</w:t>
      </w:r>
    </w:p>
    <w:p w14:paraId="320A37C2"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ознакомление с локальными нормативными актами законодательных и правоприменительных органов, определяющих его структуру, функции, внутренний трудовой распорядок, организацию работы, а также формы и методы работы;</w:t>
      </w:r>
    </w:p>
    <w:p w14:paraId="4D09D27C"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наблюдение за работой  специалистов соответствующих органов, беседы с ними;</w:t>
      </w:r>
    </w:p>
    <w:p w14:paraId="0CDCC40E"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выполнение поручений руководителей практики, присутствие при рассмотрении уголовных дел, производстве процессуальных действий;</w:t>
      </w:r>
    </w:p>
    <w:p w14:paraId="0C59FADF"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подбор законодательного и иного нормативного правового материала для решения конкретных ситуаций;</w:t>
      </w:r>
    </w:p>
    <w:p w14:paraId="72F9EFCF"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изучение судебной практики;</w:t>
      </w:r>
    </w:p>
    <w:p w14:paraId="7971DE3E"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-подготовка проектов процессуальных документов;</w:t>
      </w:r>
    </w:p>
    <w:p w14:paraId="2067EF14"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lastRenderedPageBreak/>
        <w:t>- сбор и обобщение статистических и аналитических данных о работе законодательных и правоприменительных органов с учетом направления диссертационного исследования;</w:t>
      </w:r>
    </w:p>
    <w:p w14:paraId="4E4BA429" w14:textId="4D178BB8"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xml:space="preserve">- выявление актуальных проблем в области теории и практики по направлению </w:t>
      </w:r>
      <w:r>
        <w:rPr>
          <w:rFonts w:ascii="Times New Roman" w:eastAsia="Times New Roman" w:hAnsi="Times New Roman" w:cs="Times New Roman"/>
          <w:bCs/>
          <w:sz w:val="28"/>
          <w:szCs w:val="28"/>
        </w:rPr>
        <w:t>дипломного</w:t>
      </w:r>
      <w:r w:rsidRPr="002940EE">
        <w:rPr>
          <w:rFonts w:ascii="Times New Roman" w:eastAsia="Times New Roman" w:hAnsi="Times New Roman" w:cs="Times New Roman"/>
          <w:bCs/>
          <w:sz w:val="28"/>
          <w:szCs w:val="28"/>
        </w:rPr>
        <w:t xml:space="preserve"> исследования;</w:t>
      </w:r>
    </w:p>
    <w:p w14:paraId="46E5A730" w14:textId="6D358221"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xml:space="preserve">- завершение </w:t>
      </w:r>
      <w:r>
        <w:rPr>
          <w:rFonts w:ascii="Times New Roman" w:eastAsia="Times New Roman" w:hAnsi="Times New Roman" w:cs="Times New Roman"/>
          <w:bCs/>
          <w:sz w:val="28"/>
          <w:szCs w:val="28"/>
        </w:rPr>
        <w:t>дипломного</w:t>
      </w:r>
      <w:r w:rsidRPr="002940EE">
        <w:rPr>
          <w:rFonts w:ascii="Times New Roman" w:eastAsia="Times New Roman" w:hAnsi="Times New Roman" w:cs="Times New Roman"/>
          <w:bCs/>
          <w:sz w:val="28"/>
          <w:szCs w:val="28"/>
        </w:rPr>
        <w:t xml:space="preserve"> исследования;</w:t>
      </w:r>
    </w:p>
    <w:p w14:paraId="734BC4A9" w14:textId="77777777" w:rsidR="002940EE" w:rsidRP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подготовка отчета о прохождении практики;</w:t>
      </w:r>
    </w:p>
    <w:p w14:paraId="15D9F72E" w14:textId="77777777" w:rsidR="002940EE" w:rsidRDefault="002940EE" w:rsidP="002940EE">
      <w:pPr>
        <w:spacing w:after="0" w:line="240" w:lineRule="auto"/>
        <w:ind w:firstLine="709"/>
        <w:jc w:val="both"/>
        <w:rPr>
          <w:rFonts w:ascii="Times New Roman" w:eastAsia="Times New Roman" w:hAnsi="Times New Roman" w:cs="Times New Roman"/>
          <w:bCs/>
          <w:sz w:val="28"/>
          <w:szCs w:val="28"/>
        </w:rPr>
      </w:pPr>
      <w:r w:rsidRPr="002940EE">
        <w:rPr>
          <w:rFonts w:ascii="Times New Roman" w:eastAsia="Times New Roman" w:hAnsi="Times New Roman" w:cs="Times New Roman"/>
          <w:bCs/>
          <w:sz w:val="28"/>
          <w:szCs w:val="28"/>
        </w:rPr>
        <w:t>- обсуждение и защита отчета.</w:t>
      </w:r>
    </w:p>
    <w:p w14:paraId="2458D2EC" w14:textId="1B57E431" w:rsidR="003F0926" w:rsidRPr="003F0926" w:rsidRDefault="003F0926" w:rsidP="002940EE">
      <w:pPr>
        <w:spacing w:after="0" w:line="240" w:lineRule="auto"/>
        <w:ind w:firstLine="709"/>
        <w:jc w:val="both"/>
        <w:rPr>
          <w:rFonts w:ascii="Times New Roman" w:eastAsia="Times New Roman" w:hAnsi="Times New Roman" w:cs="Times New Roman"/>
          <w:sz w:val="28"/>
          <w:szCs w:val="28"/>
          <w:lang w:eastAsia="ru-RU"/>
        </w:rPr>
      </w:pPr>
      <w:r w:rsidRPr="003F0926">
        <w:rPr>
          <w:rFonts w:ascii="Times New Roman" w:eastAsia="Times New Roman" w:hAnsi="Times New Roman" w:cs="Times New Roman"/>
          <w:sz w:val="28"/>
          <w:szCs w:val="28"/>
          <w:lang w:eastAsia="ru-RU"/>
        </w:rPr>
        <w:t xml:space="preserve">Производственная практика (преддипломная) включает 3 этапа: </w:t>
      </w:r>
    </w:p>
    <w:p w14:paraId="7EA07F52" w14:textId="22229D9B" w:rsidR="003F0926" w:rsidRPr="003F0926" w:rsidRDefault="003F0926" w:rsidP="003F0926">
      <w:pPr>
        <w:spacing w:after="0" w:line="240" w:lineRule="auto"/>
        <w:ind w:firstLine="709"/>
        <w:jc w:val="both"/>
        <w:rPr>
          <w:rFonts w:ascii="Times New Roman" w:eastAsia="Times New Roman" w:hAnsi="Times New Roman" w:cs="Times New Roman"/>
          <w:b/>
          <w:bCs/>
          <w:sz w:val="28"/>
          <w:szCs w:val="28"/>
          <w:lang w:eastAsia="ru-RU"/>
        </w:rPr>
      </w:pPr>
      <w:r w:rsidRPr="003F0926">
        <w:rPr>
          <w:rFonts w:ascii="Times New Roman" w:eastAsia="Times New Roman" w:hAnsi="Times New Roman" w:cs="Times New Roman"/>
          <w:b/>
          <w:bCs/>
          <w:sz w:val="28"/>
          <w:szCs w:val="28"/>
          <w:lang w:eastAsia="ru-RU"/>
        </w:rPr>
        <w:t>Подготовительный этап:</w:t>
      </w:r>
    </w:p>
    <w:p w14:paraId="6E4179F4" w14:textId="44C747FB" w:rsidR="003F0926" w:rsidRPr="003F0926" w:rsidRDefault="003F0926" w:rsidP="003F0926">
      <w:pPr>
        <w:spacing w:after="0" w:line="240" w:lineRule="auto"/>
        <w:ind w:firstLine="709"/>
        <w:jc w:val="both"/>
        <w:rPr>
          <w:rFonts w:ascii="Times New Roman" w:eastAsia="Times New Roman" w:hAnsi="Times New Roman" w:cs="Times New Roman"/>
          <w:sz w:val="28"/>
          <w:szCs w:val="28"/>
          <w:lang w:eastAsia="ru-RU"/>
        </w:rPr>
      </w:pPr>
      <w:r w:rsidRPr="003F0926">
        <w:rPr>
          <w:rFonts w:ascii="Times New Roman" w:eastAsia="Times New Roman" w:hAnsi="Times New Roman" w:cs="Times New Roman"/>
          <w:sz w:val="28"/>
          <w:szCs w:val="28"/>
          <w:lang w:eastAsia="ru-RU"/>
        </w:rPr>
        <w:t xml:space="preserve">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прохождения практики, составление плана прохождения практик </w:t>
      </w:r>
    </w:p>
    <w:p w14:paraId="60F06792" w14:textId="7A1CA2D8" w:rsidR="003F0926" w:rsidRPr="003F0926" w:rsidRDefault="003F0926" w:rsidP="003F0926">
      <w:pPr>
        <w:spacing w:after="0" w:line="240" w:lineRule="auto"/>
        <w:ind w:firstLine="709"/>
        <w:jc w:val="both"/>
        <w:rPr>
          <w:rFonts w:ascii="Times New Roman" w:eastAsia="Times New Roman" w:hAnsi="Times New Roman" w:cs="Times New Roman"/>
          <w:sz w:val="28"/>
          <w:szCs w:val="28"/>
          <w:lang w:eastAsia="ru-RU"/>
        </w:rPr>
      </w:pPr>
      <w:r w:rsidRPr="003F0926">
        <w:rPr>
          <w:rFonts w:ascii="Times New Roman" w:eastAsia="Times New Roman" w:hAnsi="Times New Roman" w:cs="Times New Roman"/>
          <w:sz w:val="28"/>
          <w:szCs w:val="28"/>
          <w:lang w:eastAsia="ru-RU"/>
        </w:rPr>
        <w:t>Формы текущего контроля: собеседование у руководителя практики от кафедры.</w:t>
      </w:r>
    </w:p>
    <w:p w14:paraId="01C23578" w14:textId="37A02005" w:rsidR="003F0926" w:rsidRPr="003F0926" w:rsidRDefault="003F0926" w:rsidP="003F0926">
      <w:pPr>
        <w:spacing w:after="0" w:line="240" w:lineRule="auto"/>
        <w:ind w:firstLine="709"/>
        <w:jc w:val="both"/>
        <w:rPr>
          <w:rFonts w:ascii="Times New Roman" w:eastAsia="Times New Roman" w:hAnsi="Times New Roman" w:cs="Times New Roman"/>
          <w:b/>
          <w:bCs/>
          <w:sz w:val="28"/>
          <w:szCs w:val="28"/>
          <w:lang w:eastAsia="ru-RU"/>
        </w:rPr>
      </w:pPr>
      <w:r w:rsidRPr="003F0926">
        <w:rPr>
          <w:rFonts w:ascii="Times New Roman" w:eastAsia="Times New Roman" w:hAnsi="Times New Roman" w:cs="Times New Roman"/>
          <w:b/>
          <w:bCs/>
          <w:sz w:val="28"/>
          <w:szCs w:val="28"/>
          <w:lang w:eastAsia="ru-RU"/>
        </w:rPr>
        <w:t>Основной этап:</w:t>
      </w:r>
    </w:p>
    <w:p w14:paraId="1289DF83" w14:textId="390C6EC2" w:rsidR="003F0926" w:rsidRPr="003F0926" w:rsidRDefault="003F0926" w:rsidP="003F0926">
      <w:pPr>
        <w:spacing w:after="0" w:line="240" w:lineRule="auto"/>
        <w:ind w:firstLine="709"/>
        <w:jc w:val="both"/>
        <w:rPr>
          <w:rFonts w:ascii="Times New Roman" w:eastAsia="Times New Roman" w:hAnsi="Times New Roman" w:cs="Times New Roman"/>
          <w:sz w:val="28"/>
          <w:szCs w:val="28"/>
          <w:lang w:eastAsia="ru-RU"/>
        </w:rPr>
      </w:pPr>
      <w:r w:rsidRPr="003F0926">
        <w:rPr>
          <w:rFonts w:ascii="Times New Roman" w:eastAsia="Times New Roman" w:hAnsi="Times New Roman" w:cs="Times New Roman"/>
          <w:sz w:val="28"/>
          <w:szCs w:val="28"/>
          <w:lang w:eastAsia="ru-RU"/>
        </w:rPr>
        <w:t xml:space="preserve"> собеседование с руководителем практики по месту ее прохождения; изучение нормативных правовых актов, регламентирующих компетенцию и организацию работы судебных органов; выполнение поручений руководителя практики; присутствие на судебных заседаниях, совещаниях и т.п.; участие в подготовке проектов юридических документов.</w:t>
      </w:r>
    </w:p>
    <w:p w14:paraId="4E5070CB" w14:textId="7FD74647" w:rsidR="003F0926" w:rsidRPr="003F0926" w:rsidRDefault="003F0926" w:rsidP="003F0926">
      <w:pPr>
        <w:spacing w:after="0" w:line="240" w:lineRule="auto"/>
        <w:ind w:firstLine="709"/>
        <w:jc w:val="both"/>
        <w:rPr>
          <w:rFonts w:ascii="Times New Roman" w:eastAsia="Times New Roman" w:hAnsi="Times New Roman" w:cs="Times New Roman"/>
          <w:sz w:val="28"/>
          <w:szCs w:val="28"/>
          <w:lang w:eastAsia="ru-RU"/>
        </w:rPr>
      </w:pPr>
      <w:r w:rsidRPr="003F0926">
        <w:rPr>
          <w:rFonts w:ascii="Times New Roman" w:eastAsia="Times New Roman" w:hAnsi="Times New Roman" w:cs="Times New Roman"/>
          <w:sz w:val="28"/>
          <w:szCs w:val="28"/>
          <w:lang w:eastAsia="ru-RU"/>
        </w:rPr>
        <w:t xml:space="preserve">Формы текущего контроля: контроль со стороны руководителя практики от органа, организации (учреждения). </w:t>
      </w:r>
    </w:p>
    <w:p w14:paraId="53204E4F" w14:textId="03520713" w:rsidR="003F0926" w:rsidRPr="003F0926" w:rsidRDefault="003F0926" w:rsidP="003F0926">
      <w:pPr>
        <w:spacing w:after="0" w:line="240" w:lineRule="auto"/>
        <w:ind w:firstLine="709"/>
        <w:jc w:val="both"/>
        <w:rPr>
          <w:rFonts w:ascii="Times New Roman" w:eastAsia="Times New Roman" w:hAnsi="Times New Roman" w:cs="Times New Roman"/>
          <w:b/>
          <w:bCs/>
          <w:sz w:val="28"/>
          <w:szCs w:val="28"/>
          <w:lang w:eastAsia="ru-RU"/>
        </w:rPr>
      </w:pPr>
      <w:r w:rsidRPr="003F0926">
        <w:rPr>
          <w:rFonts w:ascii="Times New Roman" w:eastAsia="Times New Roman" w:hAnsi="Times New Roman" w:cs="Times New Roman"/>
          <w:b/>
          <w:bCs/>
          <w:sz w:val="28"/>
          <w:szCs w:val="28"/>
          <w:lang w:eastAsia="ru-RU"/>
        </w:rPr>
        <w:t>Завершающий (аттестаци</w:t>
      </w:r>
      <w:r>
        <w:rPr>
          <w:rFonts w:ascii="Times New Roman" w:eastAsia="Times New Roman" w:hAnsi="Times New Roman" w:cs="Times New Roman"/>
          <w:b/>
          <w:bCs/>
          <w:sz w:val="28"/>
          <w:szCs w:val="28"/>
          <w:lang w:eastAsia="ru-RU"/>
        </w:rPr>
        <w:t>я</w:t>
      </w:r>
      <w:r w:rsidRPr="003F0926">
        <w:rPr>
          <w:rFonts w:ascii="Times New Roman" w:eastAsia="Times New Roman" w:hAnsi="Times New Roman" w:cs="Times New Roman"/>
          <w:b/>
          <w:bCs/>
          <w:sz w:val="28"/>
          <w:szCs w:val="28"/>
          <w:lang w:eastAsia="ru-RU"/>
        </w:rPr>
        <w:t xml:space="preserve"> по итогам практики):</w:t>
      </w:r>
    </w:p>
    <w:p w14:paraId="57D43770" w14:textId="705281EE" w:rsidR="003F0926" w:rsidRPr="003F0926" w:rsidRDefault="003F0926" w:rsidP="003F0926">
      <w:pPr>
        <w:spacing w:after="0" w:line="240" w:lineRule="auto"/>
        <w:ind w:firstLine="709"/>
        <w:jc w:val="both"/>
        <w:rPr>
          <w:rFonts w:ascii="Times New Roman" w:eastAsia="Times New Roman" w:hAnsi="Times New Roman" w:cs="Times New Roman"/>
          <w:sz w:val="28"/>
          <w:szCs w:val="28"/>
          <w:lang w:eastAsia="ru-RU"/>
        </w:rPr>
      </w:pPr>
      <w:r w:rsidRPr="003F0926">
        <w:rPr>
          <w:rFonts w:ascii="Times New Roman" w:eastAsia="Times New Roman" w:hAnsi="Times New Roman" w:cs="Times New Roman"/>
          <w:sz w:val="28"/>
          <w:szCs w:val="28"/>
          <w:lang w:eastAsia="ru-RU"/>
        </w:rPr>
        <w:t>анализ и обобщение результатов прохождения преддипломной практики, составление отчета о прохождении преддипломной практики, защиту результатов прохождения преддипломной практики в Университете.</w:t>
      </w:r>
    </w:p>
    <w:p w14:paraId="31122608" w14:textId="1787ABE4" w:rsidR="003F0926" w:rsidRPr="00893D4A" w:rsidRDefault="003F0926" w:rsidP="003F0926">
      <w:pPr>
        <w:spacing w:after="0" w:line="240" w:lineRule="auto"/>
        <w:ind w:firstLine="709"/>
        <w:jc w:val="both"/>
        <w:rPr>
          <w:rFonts w:ascii="Times New Roman" w:eastAsia="Times New Roman" w:hAnsi="Times New Roman" w:cs="Times New Roman"/>
          <w:sz w:val="28"/>
          <w:szCs w:val="28"/>
          <w:lang w:eastAsia="ru-RU"/>
        </w:rPr>
      </w:pPr>
      <w:r w:rsidRPr="003F0926">
        <w:rPr>
          <w:rFonts w:ascii="Times New Roman" w:eastAsia="Times New Roman" w:hAnsi="Times New Roman" w:cs="Times New Roman"/>
          <w:sz w:val="28"/>
          <w:szCs w:val="28"/>
          <w:lang w:eastAsia="ru-RU"/>
        </w:rPr>
        <w:t>Формы текущего контроля: защита отчета по преддипломной практике</w:t>
      </w:r>
    </w:p>
    <w:p w14:paraId="07DF7A24" w14:textId="235D7186" w:rsidR="00310D32" w:rsidRDefault="00310D32" w:rsidP="00310D32">
      <w:pPr>
        <w:spacing w:after="0" w:line="240" w:lineRule="auto"/>
        <w:ind w:firstLine="709"/>
        <w:jc w:val="both"/>
        <w:rPr>
          <w:rFonts w:ascii="Times New Roman" w:hAnsi="Times New Roman" w:cs="Times New Roman"/>
          <w:sz w:val="28"/>
          <w:szCs w:val="28"/>
          <w:lang w:eastAsia="ru-RU"/>
        </w:rPr>
      </w:pPr>
    </w:p>
    <w:p w14:paraId="4676F7D1" w14:textId="639BEC6C" w:rsidR="0083396F" w:rsidRPr="007D184F" w:rsidRDefault="0083396F" w:rsidP="006F73C9">
      <w:pPr>
        <w:spacing w:after="0"/>
        <w:jc w:val="center"/>
        <w:outlineLvl w:val="0"/>
        <w:rPr>
          <w:rFonts w:ascii="Times New Roman" w:eastAsia="Times New Roman" w:hAnsi="Times New Roman" w:cs="Times New Roman"/>
          <w:b/>
          <w:sz w:val="28"/>
          <w:szCs w:val="28"/>
          <w:lang w:eastAsia="ru-RU"/>
        </w:rPr>
      </w:pPr>
      <w:bookmarkStart w:id="6" w:name="_Toc56791021"/>
      <w:r>
        <w:rPr>
          <w:rFonts w:ascii="Times New Roman" w:eastAsia="Times New Roman" w:hAnsi="Times New Roman" w:cs="Times New Roman"/>
          <w:b/>
          <w:sz w:val="28"/>
          <w:szCs w:val="28"/>
          <w:lang w:eastAsia="ru-RU"/>
        </w:rPr>
        <w:t xml:space="preserve">3. </w:t>
      </w:r>
      <w:r w:rsidRPr="007D184F">
        <w:rPr>
          <w:rFonts w:ascii="Times New Roman" w:eastAsia="Times New Roman" w:hAnsi="Times New Roman" w:cs="Times New Roman"/>
          <w:b/>
          <w:sz w:val="28"/>
          <w:szCs w:val="28"/>
          <w:lang w:eastAsia="ru-RU"/>
        </w:rPr>
        <w:t>ПЕРЕЧЕНЬ ПЛАНИРУЕМЫХ РЕЗУЛЬТАТОВ ОБУЧЕНИЯ ПРИ ПРОХОЖДЕНИИ ПРАКТИКИ</w:t>
      </w:r>
      <w:bookmarkEnd w:id="6"/>
    </w:p>
    <w:p w14:paraId="5F9BA20F" w14:textId="77777777" w:rsidR="002940EE" w:rsidRDefault="002940EE" w:rsidP="00A950C6">
      <w:pPr>
        <w:spacing w:after="0" w:line="240" w:lineRule="auto"/>
        <w:ind w:firstLine="709"/>
        <w:jc w:val="both"/>
        <w:rPr>
          <w:rFonts w:ascii="Times New Roman" w:hAnsi="Times New Roman" w:cs="Times New Roman"/>
          <w:sz w:val="28"/>
          <w:szCs w:val="28"/>
          <w:lang w:eastAsia="ru-RU"/>
        </w:rPr>
      </w:pPr>
      <w:r w:rsidRPr="002940EE">
        <w:rPr>
          <w:rFonts w:ascii="Times New Roman" w:hAnsi="Times New Roman" w:cs="Times New Roman"/>
          <w:sz w:val="28"/>
          <w:szCs w:val="28"/>
          <w:lang w:eastAsia="ru-RU"/>
        </w:rPr>
        <w:t xml:space="preserve">Производственная, в том числе и преддипломная практика нацелена на формирование компетенций, приведенных ниже </w:t>
      </w:r>
    </w:p>
    <w:p w14:paraId="226E6EAD" w14:textId="630F5E25" w:rsidR="00A950C6" w:rsidRDefault="00A950C6" w:rsidP="00A950C6">
      <w:pPr>
        <w:spacing w:after="0" w:line="240" w:lineRule="auto"/>
        <w:ind w:firstLine="709"/>
        <w:jc w:val="both"/>
        <w:rPr>
          <w:rFonts w:ascii="Times New Roman" w:hAnsi="Times New Roman" w:cs="Times New Roman"/>
          <w:sz w:val="28"/>
          <w:szCs w:val="28"/>
          <w:lang w:eastAsia="ru-RU"/>
        </w:rPr>
      </w:pPr>
      <w:r w:rsidRPr="00A706C1">
        <w:rPr>
          <w:rFonts w:ascii="Times New Roman" w:hAnsi="Times New Roman" w:cs="Times New Roman"/>
          <w:sz w:val="28"/>
          <w:szCs w:val="28"/>
          <w:lang w:eastAsia="ru-RU"/>
        </w:rPr>
        <w:t>Производственная практика (преддипломная) направлена на углубление первоначального практического опыта обучающегося, развитие компетенций:</w:t>
      </w:r>
    </w:p>
    <w:p w14:paraId="41791FF4" w14:textId="77EC3E80" w:rsidR="00310D32" w:rsidRDefault="00310D32" w:rsidP="0083396F">
      <w:pPr>
        <w:spacing w:after="0" w:line="240" w:lineRule="auto"/>
        <w:jc w:val="both"/>
        <w:rPr>
          <w:rFonts w:ascii="Times New Roman" w:hAnsi="Times New Roman" w:cs="Times New Roman"/>
          <w:sz w:val="28"/>
          <w:szCs w:val="28"/>
          <w:lang w:eastAsia="ru-RU"/>
        </w:rPr>
      </w:pPr>
      <w:r w:rsidRPr="00310D32">
        <w:rPr>
          <w:rFonts w:ascii="Times New Roman" w:hAnsi="Times New Roman" w:cs="Times New Roman"/>
          <w:sz w:val="28"/>
          <w:szCs w:val="28"/>
          <w:lang w:eastAsia="ru-RU"/>
        </w:rPr>
        <w:t xml:space="preserve">   </w:t>
      </w:r>
      <w:r w:rsidRPr="00310D32">
        <w:rPr>
          <w:rFonts w:ascii="Times New Roman" w:hAnsi="Times New Roman" w:cs="Times New Roman"/>
          <w:b/>
          <w:bCs/>
          <w:i/>
          <w:iCs/>
          <w:sz w:val="28"/>
          <w:szCs w:val="28"/>
          <w:lang w:eastAsia="ru-RU"/>
        </w:rPr>
        <w:t>о</w:t>
      </w:r>
      <w:r w:rsidRPr="00310D32">
        <w:rPr>
          <w:rFonts w:ascii="Times New Roman" w:hAnsi="Times New Roman" w:cs="Times New Roman"/>
          <w:b/>
          <w:i/>
          <w:sz w:val="28"/>
          <w:szCs w:val="28"/>
          <w:lang w:eastAsia="ru-RU"/>
        </w:rPr>
        <w:t>бщепрофессиональны</w:t>
      </w:r>
      <w:r w:rsidR="0083396F">
        <w:rPr>
          <w:rFonts w:ascii="Times New Roman" w:hAnsi="Times New Roman" w:cs="Times New Roman"/>
          <w:b/>
          <w:i/>
          <w:sz w:val="28"/>
          <w:szCs w:val="28"/>
          <w:lang w:eastAsia="ru-RU"/>
        </w:rPr>
        <w:t>е</w:t>
      </w:r>
      <w:r w:rsidRPr="00310D32">
        <w:rPr>
          <w:rFonts w:ascii="Times New Roman" w:hAnsi="Times New Roman" w:cs="Times New Roman"/>
          <w:sz w:val="28"/>
          <w:szCs w:val="28"/>
          <w:lang w:eastAsia="ru-RU"/>
        </w:rPr>
        <w:t xml:space="preserve">: </w:t>
      </w:r>
    </w:p>
    <w:p w14:paraId="3D26A664" w14:textId="608DFABC" w:rsidR="0083396F" w:rsidRPr="00310D32" w:rsidRDefault="0083396F" w:rsidP="0083396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A706C1">
        <w:rPr>
          <w:rFonts w:ascii="Times New Roman" w:hAnsi="Times New Roman" w:cs="Times New Roman"/>
          <w:sz w:val="28"/>
          <w:szCs w:val="28"/>
        </w:rPr>
        <w:t>способность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14:paraId="53EE0153" w14:textId="5EF57A06" w:rsidR="0083396F" w:rsidRDefault="0083396F" w:rsidP="0083396F">
      <w:pPr>
        <w:spacing w:after="0" w:line="240" w:lineRule="auto"/>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  </w:t>
      </w:r>
      <w:r w:rsidR="00310D32" w:rsidRPr="00310D32">
        <w:rPr>
          <w:rFonts w:ascii="Times New Roman" w:hAnsi="Times New Roman" w:cs="Times New Roman"/>
          <w:b/>
          <w:i/>
          <w:sz w:val="28"/>
          <w:szCs w:val="28"/>
          <w:lang w:eastAsia="ru-RU"/>
        </w:rPr>
        <w:t>профессиональны</w:t>
      </w:r>
      <w:r>
        <w:rPr>
          <w:rFonts w:ascii="Times New Roman" w:hAnsi="Times New Roman" w:cs="Times New Roman"/>
          <w:b/>
          <w:i/>
          <w:sz w:val="28"/>
          <w:szCs w:val="28"/>
          <w:lang w:eastAsia="ru-RU"/>
        </w:rPr>
        <w:t>е:</w:t>
      </w:r>
      <w:r w:rsidR="00310D32" w:rsidRPr="00310D32">
        <w:rPr>
          <w:rFonts w:ascii="Times New Roman" w:hAnsi="Times New Roman" w:cs="Times New Roman"/>
          <w:sz w:val="28"/>
          <w:szCs w:val="28"/>
          <w:lang w:eastAsia="ru-RU"/>
        </w:rPr>
        <w:t xml:space="preserve"> </w:t>
      </w:r>
    </w:p>
    <w:p w14:paraId="79A95DD4" w14:textId="41D8F189" w:rsidR="0083396F" w:rsidRPr="0083396F" w:rsidRDefault="0083396F" w:rsidP="0083396F">
      <w:pPr>
        <w:spacing w:after="0" w:line="240" w:lineRule="auto"/>
        <w:jc w:val="both"/>
        <w:rPr>
          <w:rFonts w:ascii="Times New Roman" w:hAnsi="Times New Roman" w:cs="Times New Roman"/>
          <w:sz w:val="28"/>
          <w:szCs w:val="28"/>
          <w:lang w:eastAsia="ru-RU"/>
        </w:rPr>
      </w:pPr>
      <w:r w:rsidRPr="0083396F">
        <w:rPr>
          <w:rFonts w:ascii="Times New Roman" w:hAnsi="Times New Roman" w:cs="Times New Roman"/>
          <w:sz w:val="28"/>
          <w:szCs w:val="28"/>
          <w:lang w:eastAsia="ru-RU"/>
        </w:rPr>
        <w:t>- способность осуществлять профессиональную деятельность на основе развитого правосознания, правового мышления и правовой культуры (ПК-3);</w:t>
      </w:r>
    </w:p>
    <w:p w14:paraId="718190B0" w14:textId="77777777" w:rsidR="0083396F" w:rsidRPr="0083396F" w:rsidRDefault="0083396F" w:rsidP="0083396F">
      <w:pPr>
        <w:spacing w:after="0" w:line="240" w:lineRule="auto"/>
        <w:jc w:val="both"/>
        <w:rPr>
          <w:rFonts w:ascii="Times New Roman" w:hAnsi="Times New Roman" w:cs="Times New Roman"/>
          <w:sz w:val="28"/>
          <w:szCs w:val="28"/>
          <w:lang w:eastAsia="ru-RU"/>
        </w:rPr>
      </w:pPr>
      <w:r w:rsidRPr="0083396F">
        <w:rPr>
          <w:rFonts w:ascii="Times New Roman" w:hAnsi="Times New Roman" w:cs="Times New Roman"/>
          <w:sz w:val="28"/>
          <w:szCs w:val="28"/>
          <w:lang w:eastAsia="ru-RU"/>
        </w:rPr>
        <w:lastRenderedPageBreak/>
        <w:t>- способностью обеспечивать соблюдение законодательства субъектами права (ПК-4);</w:t>
      </w:r>
    </w:p>
    <w:p w14:paraId="1298A7C0" w14:textId="5D262CFA" w:rsidR="0083396F" w:rsidRPr="0083396F" w:rsidRDefault="008E3F55" w:rsidP="0083396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396F" w:rsidRPr="0083396F">
        <w:rPr>
          <w:rFonts w:ascii="Times New Roman" w:hAnsi="Times New Roman" w:cs="Times New Roman"/>
          <w:sz w:val="28"/>
          <w:szCs w:val="28"/>
          <w:lang w:eastAsia="ru-RU"/>
        </w:rPr>
        <w:t>способность осуществлять профессиональную деятельность в сфере международно-правового сотрудничества (ПК-6);</w:t>
      </w:r>
    </w:p>
    <w:p w14:paraId="05683550" w14:textId="1903504B" w:rsidR="0083396F" w:rsidRPr="0083396F" w:rsidRDefault="0083396F" w:rsidP="0083396F">
      <w:pPr>
        <w:spacing w:after="0" w:line="240" w:lineRule="auto"/>
        <w:jc w:val="both"/>
        <w:rPr>
          <w:rFonts w:ascii="Times New Roman" w:hAnsi="Times New Roman" w:cs="Times New Roman"/>
          <w:sz w:val="28"/>
          <w:szCs w:val="28"/>
          <w:lang w:eastAsia="ru-RU"/>
        </w:rPr>
      </w:pPr>
      <w:r w:rsidRPr="0083396F">
        <w:rPr>
          <w:rFonts w:ascii="Times New Roman" w:hAnsi="Times New Roman" w:cs="Times New Roman"/>
          <w:sz w:val="28"/>
          <w:szCs w:val="28"/>
          <w:lang w:eastAsia="ru-RU"/>
        </w:rPr>
        <w:t>- способность принимать оптимальные управленческие решения (ПК-18);</w:t>
      </w:r>
    </w:p>
    <w:p w14:paraId="09D1F942" w14:textId="2F2C0106" w:rsidR="0083396F" w:rsidRPr="0083396F" w:rsidRDefault="0083396F" w:rsidP="0083396F">
      <w:pPr>
        <w:spacing w:after="0" w:line="240" w:lineRule="auto"/>
        <w:jc w:val="both"/>
        <w:rPr>
          <w:rFonts w:ascii="Times New Roman" w:hAnsi="Times New Roman" w:cs="Times New Roman"/>
          <w:sz w:val="28"/>
          <w:szCs w:val="28"/>
          <w:lang w:eastAsia="ru-RU"/>
        </w:rPr>
      </w:pPr>
      <w:r w:rsidRPr="0083396F">
        <w:rPr>
          <w:rFonts w:ascii="Times New Roman" w:hAnsi="Times New Roman" w:cs="Times New Roman"/>
          <w:sz w:val="28"/>
          <w:szCs w:val="28"/>
          <w:lang w:eastAsia="ru-RU"/>
        </w:rPr>
        <w:t>- способность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14:paraId="57541F7C" w14:textId="46300A5D" w:rsidR="0083396F" w:rsidRPr="0083396F" w:rsidRDefault="0083396F" w:rsidP="0083396F">
      <w:pPr>
        <w:spacing w:after="0" w:line="240" w:lineRule="auto"/>
        <w:jc w:val="both"/>
        <w:rPr>
          <w:rFonts w:ascii="Times New Roman" w:hAnsi="Times New Roman" w:cs="Times New Roman"/>
          <w:sz w:val="28"/>
          <w:szCs w:val="28"/>
          <w:lang w:eastAsia="ru-RU"/>
        </w:rPr>
      </w:pPr>
      <w:r w:rsidRPr="0083396F">
        <w:rPr>
          <w:rFonts w:ascii="Times New Roman" w:hAnsi="Times New Roman" w:cs="Times New Roman"/>
          <w:sz w:val="28"/>
          <w:szCs w:val="28"/>
          <w:lang w:eastAsia="ru-RU"/>
        </w:rPr>
        <w:t>- способность воспринимать, анализировать и реализовывать управленческие инновации в профессиональной деятельности (ПК-20);</w:t>
      </w:r>
    </w:p>
    <w:p w14:paraId="5148AEF7" w14:textId="3C0A5AB1" w:rsidR="0083396F" w:rsidRPr="0083396F" w:rsidRDefault="0083396F" w:rsidP="0083396F">
      <w:pPr>
        <w:spacing w:after="0" w:line="240" w:lineRule="auto"/>
        <w:jc w:val="both"/>
        <w:rPr>
          <w:rFonts w:ascii="Times New Roman" w:hAnsi="Times New Roman" w:cs="Times New Roman"/>
          <w:sz w:val="28"/>
          <w:szCs w:val="28"/>
          <w:lang w:eastAsia="ru-RU"/>
        </w:rPr>
      </w:pPr>
      <w:r w:rsidRPr="0083396F">
        <w:rPr>
          <w:rFonts w:ascii="Times New Roman" w:hAnsi="Times New Roman" w:cs="Times New Roman"/>
          <w:sz w:val="28"/>
          <w:szCs w:val="28"/>
          <w:lang w:eastAsia="ru-RU"/>
        </w:rPr>
        <w:t>- способность выявлять коррупционные проявления и содействовать их пресечению в служебном коллективе (ПК-21);</w:t>
      </w:r>
    </w:p>
    <w:p w14:paraId="6C6D082E" w14:textId="74460806" w:rsidR="0083396F" w:rsidRPr="0083396F" w:rsidRDefault="0083396F" w:rsidP="0083396F">
      <w:pPr>
        <w:spacing w:after="0" w:line="240" w:lineRule="auto"/>
        <w:jc w:val="both"/>
        <w:rPr>
          <w:rFonts w:ascii="Times New Roman" w:hAnsi="Times New Roman" w:cs="Times New Roman"/>
          <w:sz w:val="28"/>
          <w:szCs w:val="28"/>
          <w:lang w:eastAsia="ru-RU"/>
        </w:rPr>
      </w:pPr>
      <w:r w:rsidRPr="0083396F">
        <w:rPr>
          <w:rFonts w:ascii="Times New Roman" w:hAnsi="Times New Roman" w:cs="Times New Roman"/>
          <w:sz w:val="28"/>
          <w:szCs w:val="28"/>
          <w:lang w:eastAsia="ru-RU"/>
        </w:rPr>
        <w:t>- способность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14:paraId="0A572833" w14:textId="4F7B12E0" w:rsidR="0083396F" w:rsidRDefault="0083396F" w:rsidP="0083396F">
      <w:pPr>
        <w:spacing w:after="0" w:line="240" w:lineRule="auto"/>
        <w:jc w:val="both"/>
        <w:rPr>
          <w:rFonts w:ascii="Times New Roman" w:hAnsi="Times New Roman" w:cs="Times New Roman"/>
          <w:sz w:val="28"/>
          <w:szCs w:val="28"/>
          <w:lang w:eastAsia="ru-RU"/>
        </w:rPr>
      </w:pPr>
      <w:r w:rsidRPr="0083396F">
        <w:rPr>
          <w:rFonts w:ascii="Times New Roman" w:hAnsi="Times New Roman" w:cs="Times New Roman"/>
          <w:sz w:val="28"/>
          <w:szCs w:val="28"/>
          <w:lang w:eastAsia="ru-RU"/>
        </w:rPr>
        <w:t>- способность организовать кодификационно-справочную работу в суде и обобщение информации о судебной практике (ПК-23);</w:t>
      </w:r>
    </w:p>
    <w:p w14:paraId="3F900925" w14:textId="4E17F2E9" w:rsidR="00F46311" w:rsidRDefault="00F46311" w:rsidP="0083396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46311">
        <w:rPr>
          <w:rFonts w:ascii="Times New Roman" w:hAnsi="Times New Roman" w:cs="Times New Roman"/>
          <w:sz w:val="28"/>
          <w:szCs w:val="28"/>
          <w:lang w:eastAsia="ru-RU"/>
        </w:rPr>
        <w:t xml:space="preserve">способность осуществлять организационное обеспечение судопроизводства </w:t>
      </w:r>
      <w:r>
        <w:rPr>
          <w:rFonts w:ascii="Times New Roman" w:hAnsi="Times New Roman" w:cs="Times New Roman"/>
          <w:sz w:val="28"/>
          <w:szCs w:val="28"/>
          <w:lang w:eastAsia="ru-RU"/>
        </w:rPr>
        <w:t>(ПК-24)</w:t>
      </w:r>
    </w:p>
    <w:p w14:paraId="7B72C26C" w14:textId="609378F3" w:rsidR="0083396F" w:rsidRDefault="0083396F" w:rsidP="0083396F">
      <w:pPr>
        <w:spacing w:after="0" w:line="240" w:lineRule="auto"/>
        <w:ind w:firstLine="709"/>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w:t>
      </w:r>
      <w:r w:rsidR="00310D32" w:rsidRPr="00310D32">
        <w:rPr>
          <w:rFonts w:ascii="Times New Roman" w:hAnsi="Times New Roman" w:cs="Times New Roman"/>
          <w:b/>
          <w:i/>
          <w:sz w:val="28"/>
          <w:szCs w:val="28"/>
          <w:lang w:eastAsia="ru-RU"/>
        </w:rPr>
        <w:t>профессионально-специализированными</w:t>
      </w:r>
      <w:r>
        <w:rPr>
          <w:rFonts w:ascii="Times New Roman" w:hAnsi="Times New Roman" w:cs="Times New Roman"/>
          <w:b/>
          <w:i/>
          <w:sz w:val="28"/>
          <w:szCs w:val="28"/>
          <w:lang w:eastAsia="ru-RU"/>
        </w:rPr>
        <w:t>:</w:t>
      </w:r>
    </w:p>
    <w:p w14:paraId="46540781" w14:textId="0247FB97" w:rsidR="0083396F" w:rsidRPr="00A706C1" w:rsidRDefault="00310D32" w:rsidP="0083396F">
      <w:pPr>
        <w:spacing w:after="0" w:line="240" w:lineRule="auto"/>
        <w:jc w:val="both"/>
        <w:rPr>
          <w:rFonts w:ascii="Times New Roman" w:hAnsi="Times New Roman" w:cs="Times New Roman"/>
          <w:sz w:val="28"/>
          <w:szCs w:val="28"/>
        </w:rPr>
      </w:pPr>
      <w:r w:rsidRPr="00310D32">
        <w:rPr>
          <w:rFonts w:ascii="Times New Roman" w:hAnsi="Times New Roman" w:cs="Times New Roman"/>
          <w:sz w:val="28"/>
          <w:szCs w:val="28"/>
          <w:lang w:eastAsia="ru-RU"/>
        </w:rPr>
        <w:t xml:space="preserve"> </w:t>
      </w:r>
      <w:r w:rsidR="0083396F" w:rsidRPr="00A706C1">
        <w:rPr>
          <w:rFonts w:ascii="Times New Roman" w:hAnsi="Times New Roman" w:cs="Times New Roman"/>
          <w:sz w:val="28"/>
          <w:szCs w:val="28"/>
        </w:rPr>
        <w:t>- способность к рассмотрению и разрешению дел посредством уголовного судопроизводства во всех судебных инстанциях (ПСК-1.3);</w:t>
      </w:r>
    </w:p>
    <w:p w14:paraId="20B0B6C8" w14:textId="1E8B7266" w:rsidR="0083396F" w:rsidRPr="00A706C1" w:rsidRDefault="0083396F" w:rsidP="0083396F">
      <w:pPr>
        <w:spacing w:after="0" w:line="240" w:lineRule="auto"/>
        <w:jc w:val="both"/>
        <w:rPr>
          <w:rFonts w:ascii="Times New Roman" w:hAnsi="Times New Roman" w:cs="Times New Roman"/>
          <w:sz w:val="28"/>
          <w:szCs w:val="28"/>
        </w:rPr>
      </w:pPr>
      <w:r w:rsidRPr="00A706C1">
        <w:rPr>
          <w:rFonts w:ascii="Times New Roman" w:hAnsi="Times New Roman" w:cs="Times New Roman"/>
          <w:sz w:val="28"/>
          <w:szCs w:val="28"/>
        </w:rPr>
        <w:t>-способность осуществлять кодификационное обеспечение деятельности судьи (ПСК-1.8);</w:t>
      </w:r>
    </w:p>
    <w:p w14:paraId="3660E51B" w14:textId="66B082C7" w:rsidR="0083396F" w:rsidRPr="00A706C1" w:rsidRDefault="0083396F" w:rsidP="0083396F">
      <w:pPr>
        <w:spacing w:after="0" w:line="240" w:lineRule="auto"/>
        <w:jc w:val="both"/>
        <w:rPr>
          <w:rFonts w:ascii="Times New Roman" w:hAnsi="Times New Roman" w:cs="Times New Roman"/>
          <w:sz w:val="28"/>
          <w:szCs w:val="28"/>
        </w:rPr>
      </w:pPr>
      <w:r w:rsidRPr="00A706C1">
        <w:rPr>
          <w:rFonts w:ascii="Times New Roman" w:hAnsi="Times New Roman" w:cs="Times New Roman"/>
          <w:sz w:val="28"/>
          <w:szCs w:val="28"/>
        </w:rPr>
        <w:t>- способность к анализу и применению судебной практики и судебной статистики (ПСК-1.9);</w:t>
      </w:r>
    </w:p>
    <w:p w14:paraId="3E421D77" w14:textId="1C960754" w:rsidR="0083396F" w:rsidRPr="00A706C1" w:rsidRDefault="0083396F" w:rsidP="0083396F">
      <w:pPr>
        <w:spacing w:after="0" w:line="240" w:lineRule="auto"/>
        <w:jc w:val="both"/>
        <w:rPr>
          <w:rFonts w:ascii="Times New Roman" w:hAnsi="Times New Roman" w:cs="Times New Roman"/>
          <w:sz w:val="28"/>
          <w:szCs w:val="28"/>
        </w:rPr>
      </w:pPr>
      <w:r w:rsidRPr="00A706C1">
        <w:rPr>
          <w:rFonts w:ascii="Times New Roman" w:hAnsi="Times New Roman" w:cs="Times New Roman"/>
          <w:sz w:val="28"/>
          <w:szCs w:val="28"/>
        </w:rPr>
        <w:t>- способность к организационному обеспечению деятельности суда (ПСК-1.10);</w:t>
      </w:r>
    </w:p>
    <w:p w14:paraId="09714436" w14:textId="42A3DEBB" w:rsidR="0083396F" w:rsidRPr="00A706C1" w:rsidRDefault="0083396F" w:rsidP="0083396F">
      <w:pPr>
        <w:spacing w:after="0" w:line="240" w:lineRule="auto"/>
        <w:jc w:val="both"/>
        <w:rPr>
          <w:rFonts w:ascii="Times New Roman" w:hAnsi="Times New Roman" w:cs="Times New Roman"/>
          <w:sz w:val="28"/>
          <w:szCs w:val="28"/>
        </w:rPr>
      </w:pPr>
      <w:r w:rsidRPr="00A706C1">
        <w:rPr>
          <w:rFonts w:ascii="Times New Roman" w:hAnsi="Times New Roman" w:cs="Times New Roman"/>
          <w:sz w:val="28"/>
          <w:szCs w:val="28"/>
        </w:rPr>
        <w:t>-способность к организации работы суда (ПСК-1.11);</w:t>
      </w:r>
    </w:p>
    <w:p w14:paraId="59528742" w14:textId="23A49523" w:rsidR="0083396F" w:rsidRPr="00A706C1" w:rsidRDefault="0083396F" w:rsidP="0083396F">
      <w:pPr>
        <w:spacing w:after="0" w:line="240" w:lineRule="auto"/>
        <w:jc w:val="both"/>
        <w:rPr>
          <w:rFonts w:ascii="Times New Roman" w:hAnsi="Times New Roman" w:cs="Times New Roman"/>
          <w:sz w:val="28"/>
          <w:szCs w:val="28"/>
        </w:rPr>
      </w:pPr>
      <w:r w:rsidRPr="00A706C1">
        <w:rPr>
          <w:rFonts w:ascii="Times New Roman" w:hAnsi="Times New Roman" w:cs="Times New Roman"/>
          <w:sz w:val="28"/>
          <w:szCs w:val="28"/>
        </w:rPr>
        <w:t>-способность участвовать в деятельности органов судейского сообщества (ПСК-1.12);</w:t>
      </w:r>
    </w:p>
    <w:p w14:paraId="4E1BDF4B" w14:textId="3F34C22F" w:rsidR="0083396F" w:rsidRDefault="0083396F" w:rsidP="0083396F">
      <w:pPr>
        <w:spacing w:after="0" w:line="240" w:lineRule="auto"/>
        <w:jc w:val="both"/>
        <w:rPr>
          <w:rFonts w:ascii="Times New Roman" w:hAnsi="Times New Roman" w:cs="Times New Roman"/>
          <w:sz w:val="28"/>
          <w:szCs w:val="28"/>
        </w:rPr>
      </w:pPr>
      <w:r w:rsidRPr="00A706C1">
        <w:rPr>
          <w:rFonts w:ascii="Times New Roman" w:hAnsi="Times New Roman" w:cs="Times New Roman"/>
          <w:sz w:val="28"/>
          <w:szCs w:val="28"/>
        </w:rPr>
        <w:t xml:space="preserve">-готовность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 </w:t>
      </w:r>
    </w:p>
    <w:p w14:paraId="660A65BB" w14:textId="59059531" w:rsidR="00F46311" w:rsidRPr="00006A9F" w:rsidRDefault="00F46311" w:rsidP="00F46311">
      <w:pPr>
        <w:spacing w:after="0" w:line="240" w:lineRule="auto"/>
        <w:ind w:firstLine="709"/>
        <w:jc w:val="both"/>
        <w:rPr>
          <w:rFonts w:ascii="Times New Roman" w:hAnsi="Times New Roman" w:cs="Times New Roman"/>
          <w:sz w:val="28"/>
          <w:szCs w:val="28"/>
        </w:rPr>
      </w:pPr>
      <w:r w:rsidRPr="00F46311">
        <w:rPr>
          <w:rFonts w:ascii="Times New Roman" w:hAnsi="Times New Roman" w:cs="Times New Roman"/>
          <w:sz w:val="28"/>
          <w:szCs w:val="28"/>
        </w:rPr>
        <w:t>На основании планируемых результатов обучения при прохождении практики (основное содержание) заполняется пункт «Планируемые результаты практики» в Индивидуальном задании, выдаваемом на практику.</w:t>
      </w:r>
    </w:p>
    <w:p w14:paraId="22CD5218" w14:textId="77777777" w:rsidR="00F46311" w:rsidRDefault="00F46311" w:rsidP="00F46311">
      <w:pPr>
        <w:spacing w:after="0" w:line="360" w:lineRule="auto"/>
        <w:jc w:val="center"/>
        <w:rPr>
          <w:rFonts w:ascii="Times New Roman" w:hAnsi="Times New Roman" w:cs="Times New Roman"/>
          <w:b/>
          <w:sz w:val="28"/>
          <w:szCs w:val="28"/>
        </w:rPr>
      </w:pPr>
    </w:p>
    <w:p w14:paraId="4480BD5F" w14:textId="31BCFE25" w:rsidR="00F46311" w:rsidRPr="007D184F" w:rsidRDefault="00F46311" w:rsidP="006F73C9">
      <w:pPr>
        <w:spacing w:after="0" w:line="360" w:lineRule="auto"/>
        <w:jc w:val="center"/>
        <w:outlineLvl w:val="0"/>
        <w:rPr>
          <w:rFonts w:ascii="Times New Roman" w:hAnsi="Times New Roman" w:cs="Times New Roman"/>
          <w:b/>
          <w:sz w:val="28"/>
          <w:szCs w:val="28"/>
        </w:rPr>
      </w:pPr>
      <w:bookmarkStart w:id="7" w:name="_Toc56791022"/>
      <w:r>
        <w:rPr>
          <w:rFonts w:ascii="Times New Roman" w:hAnsi="Times New Roman" w:cs="Times New Roman"/>
          <w:b/>
          <w:sz w:val="28"/>
          <w:szCs w:val="28"/>
        </w:rPr>
        <w:t xml:space="preserve">4. </w:t>
      </w:r>
      <w:r w:rsidRPr="007D184F">
        <w:rPr>
          <w:rFonts w:ascii="Times New Roman" w:hAnsi="Times New Roman" w:cs="Times New Roman"/>
          <w:b/>
          <w:sz w:val="28"/>
          <w:szCs w:val="28"/>
        </w:rPr>
        <w:t>МЕСТО ПРАКТИКИ В СТРУКТУРЕ ОПОП</w:t>
      </w:r>
      <w:r w:rsidR="00F66F04">
        <w:rPr>
          <w:rFonts w:ascii="Times New Roman" w:hAnsi="Times New Roman" w:cs="Times New Roman"/>
          <w:b/>
          <w:sz w:val="28"/>
          <w:szCs w:val="28"/>
        </w:rPr>
        <w:t xml:space="preserve"> ВО</w:t>
      </w:r>
      <w:bookmarkEnd w:id="7"/>
    </w:p>
    <w:p w14:paraId="31E3BA7D" w14:textId="301C9D12" w:rsidR="00F46311" w:rsidRPr="00F46311" w:rsidRDefault="00F46311" w:rsidP="00F4631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Производственная (предд</w:t>
      </w:r>
      <w:r w:rsidR="00A87476">
        <w:rPr>
          <w:rFonts w:ascii="Times New Roman" w:hAnsi="Times New Roman" w:cs="Times New Roman"/>
          <w:sz w:val="28"/>
          <w:szCs w:val="28"/>
          <w:lang w:eastAsia="ru-RU"/>
        </w:rPr>
        <w:t xml:space="preserve">ипломная) практика </w:t>
      </w:r>
      <w:r w:rsidR="00A87476" w:rsidRPr="00A87476">
        <w:rPr>
          <w:rFonts w:ascii="Times New Roman" w:hAnsi="Times New Roman" w:cs="Times New Roman"/>
          <w:sz w:val="28"/>
          <w:szCs w:val="28"/>
          <w:lang w:eastAsia="ru-RU"/>
        </w:rPr>
        <w:t xml:space="preserve">является составной частью основной профессиональной образовательной программы по </w:t>
      </w:r>
      <w:r w:rsidR="00A87476" w:rsidRPr="00A87476">
        <w:rPr>
          <w:rFonts w:ascii="Times New Roman" w:hAnsi="Times New Roman" w:cs="Times New Roman"/>
          <w:sz w:val="28"/>
          <w:szCs w:val="28"/>
          <w:lang w:eastAsia="ru-RU"/>
        </w:rPr>
        <w:lastRenderedPageBreak/>
        <w:t>специальности 40.05.04 «Судебная и прокурорская деятельность» (квалификация «специалист»).</w:t>
      </w:r>
      <w:r w:rsidRPr="00F46311">
        <w:rPr>
          <w:rFonts w:ascii="Times New Roman" w:hAnsi="Times New Roman" w:cs="Times New Roman"/>
          <w:sz w:val="28"/>
          <w:szCs w:val="28"/>
          <w:lang w:eastAsia="ru-RU"/>
        </w:rPr>
        <w:t xml:space="preserve"> </w:t>
      </w:r>
    </w:p>
    <w:p w14:paraId="7D9F3EB0" w14:textId="77777777" w:rsidR="00F66F04" w:rsidRDefault="00F66F04" w:rsidP="00F46311">
      <w:pPr>
        <w:spacing w:after="0" w:line="240" w:lineRule="auto"/>
        <w:ind w:firstLine="709"/>
        <w:jc w:val="both"/>
        <w:rPr>
          <w:rFonts w:ascii="Times New Roman" w:hAnsi="Times New Roman" w:cs="Times New Roman"/>
          <w:sz w:val="28"/>
          <w:szCs w:val="28"/>
          <w:lang w:eastAsia="ru-RU"/>
        </w:rPr>
      </w:pPr>
      <w:r w:rsidRPr="00F66F04">
        <w:rPr>
          <w:rFonts w:ascii="Times New Roman" w:hAnsi="Times New Roman" w:cs="Times New Roman"/>
          <w:sz w:val="28"/>
          <w:szCs w:val="28"/>
          <w:lang w:eastAsia="ru-RU"/>
        </w:rPr>
        <w:t xml:space="preserve">Требования к организации преддипломных практик определены Федеральным государственным образовательным стандартом высшего профессионального образования (ФГОС ВПО) по направлению подготовки 40.05.04 «Судебная и прокурорская деятельность» (квалификация «специалист»). Она логически завершает изучение дисциплин, предусмотренных учебным планом всего периода подготовки будущего магистра, и способствует написанию выпускной квалификационной работы. </w:t>
      </w:r>
    </w:p>
    <w:p w14:paraId="0CC8257D" w14:textId="1470758B" w:rsidR="00F66F04" w:rsidRPr="00F66F04" w:rsidRDefault="00F66F04" w:rsidP="00F66F04">
      <w:pPr>
        <w:spacing w:after="0" w:line="240" w:lineRule="auto"/>
        <w:ind w:firstLine="709"/>
        <w:jc w:val="both"/>
        <w:rPr>
          <w:rFonts w:ascii="Times New Roman" w:hAnsi="Times New Roman" w:cs="Times New Roman"/>
          <w:sz w:val="28"/>
          <w:szCs w:val="28"/>
          <w:lang w:eastAsia="ru-RU"/>
        </w:rPr>
      </w:pPr>
      <w:r w:rsidRPr="00F66F04">
        <w:rPr>
          <w:rFonts w:ascii="Times New Roman" w:hAnsi="Times New Roman" w:cs="Times New Roman"/>
          <w:sz w:val="28"/>
          <w:szCs w:val="28"/>
          <w:lang w:eastAsia="ru-RU"/>
        </w:rPr>
        <w:t xml:space="preserve">Для прохождения практики студент должен обладать знаниями в области теории уголовного и уголовно-процессуального права, </w:t>
      </w:r>
      <w:r>
        <w:rPr>
          <w:rFonts w:ascii="Times New Roman" w:hAnsi="Times New Roman" w:cs="Times New Roman"/>
          <w:sz w:val="28"/>
          <w:szCs w:val="28"/>
          <w:lang w:eastAsia="ru-RU"/>
        </w:rPr>
        <w:t xml:space="preserve">административного права, </w:t>
      </w:r>
      <w:r w:rsidRPr="00F66F04">
        <w:rPr>
          <w:rFonts w:ascii="Times New Roman" w:hAnsi="Times New Roman" w:cs="Times New Roman"/>
          <w:sz w:val="28"/>
          <w:szCs w:val="28"/>
          <w:lang w:eastAsia="ru-RU"/>
        </w:rPr>
        <w:t>уголовно-исполнительного права и других отраслей права, относящихся к профилю специализации; необходимо знание соответствующего законодательного и иного нормативного правового материала; должны быть сформированы представления об основных тенденциях практики применения законодательства. Студент должен уметь логически мыслить, четко выполнять поставленные перед ними задачи, в т.</w:t>
      </w:r>
      <w:r>
        <w:rPr>
          <w:rFonts w:ascii="Times New Roman" w:hAnsi="Times New Roman" w:cs="Times New Roman"/>
          <w:sz w:val="28"/>
          <w:szCs w:val="28"/>
          <w:lang w:eastAsia="ru-RU"/>
        </w:rPr>
        <w:t xml:space="preserve"> </w:t>
      </w:r>
      <w:r w:rsidRPr="00F66F04">
        <w:rPr>
          <w:rFonts w:ascii="Times New Roman" w:hAnsi="Times New Roman" w:cs="Times New Roman"/>
          <w:sz w:val="28"/>
          <w:szCs w:val="28"/>
          <w:lang w:eastAsia="ru-RU"/>
        </w:rPr>
        <w:t>ч. исследовательского характера, осуществлять поиск необходимой нормативной и иной информации, работать с основными компьютерными программами создания и редактирования текстов, справочными информационно-аналитическими системами.</w:t>
      </w:r>
    </w:p>
    <w:p w14:paraId="50E2C9ED" w14:textId="77777777" w:rsidR="00F66F04" w:rsidRDefault="00F66F04" w:rsidP="00F66F04">
      <w:pPr>
        <w:spacing w:after="0" w:line="240" w:lineRule="auto"/>
        <w:ind w:firstLine="709"/>
        <w:jc w:val="both"/>
        <w:rPr>
          <w:rFonts w:ascii="Times New Roman" w:hAnsi="Times New Roman" w:cs="Times New Roman"/>
          <w:sz w:val="28"/>
          <w:szCs w:val="28"/>
          <w:lang w:eastAsia="ru-RU"/>
        </w:rPr>
      </w:pPr>
      <w:r w:rsidRPr="00F66F04">
        <w:rPr>
          <w:rFonts w:ascii="Times New Roman" w:hAnsi="Times New Roman" w:cs="Times New Roman"/>
          <w:sz w:val="28"/>
          <w:szCs w:val="28"/>
          <w:lang w:eastAsia="ru-RU"/>
        </w:rPr>
        <w:t>Содержание практики является логическим продолжением разделов ООП, предусматривающих изучение общепрофессиональных и специальных дисциплин (см. таблицу).</w:t>
      </w:r>
    </w:p>
    <w:p w14:paraId="4F50094D" w14:textId="77777777" w:rsidR="00506CD3" w:rsidRPr="00893D4A" w:rsidRDefault="00506CD3" w:rsidP="00506CD3">
      <w:pPr>
        <w:spacing w:after="0"/>
        <w:jc w:val="both"/>
        <w:rPr>
          <w:rFonts w:ascii="Times New Roman" w:hAnsi="Times New Roman" w:cs="Times New Roman"/>
          <w:sz w:val="28"/>
          <w:szCs w:val="28"/>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3329"/>
        <w:gridCol w:w="2612"/>
        <w:gridCol w:w="2882"/>
      </w:tblGrid>
      <w:tr w:rsidR="00506CD3" w:rsidRPr="003B0852" w14:paraId="76F5CDA7" w14:textId="77777777" w:rsidTr="00A332E5">
        <w:tc>
          <w:tcPr>
            <w:tcW w:w="1126" w:type="dxa"/>
            <w:vAlign w:val="center"/>
          </w:tcPr>
          <w:p w14:paraId="4C81A24B" w14:textId="77777777" w:rsidR="00506CD3" w:rsidRPr="003B0852" w:rsidRDefault="00506CD3" w:rsidP="00A332E5">
            <w:pPr>
              <w:overflowPunct w:val="0"/>
              <w:spacing w:after="0"/>
              <w:jc w:val="center"/>
              <w:textAlignment w:val="baseline"/>
              <w:rPr>
                <w:rFonts w:ascii="Times New Roman" w:hAnsi="Times New Roman" w:cs="Times New Roman"/>
                <w:b/>
              </w:rPr>
            </w:pPr>
            <w:r w:rsidRPr="003B0852">
              <w:rPr>
                <w:rFonts w:ascii="Times New Roman" w:hAnsi="Times New Roman" w:cs="Times New Roman"/>
                <w:b/>
              </w:rPr>
              <w:t>№ п</w:t>
            </w:r>
            <w:r w:rsidRPr="003B0852">
              <w:rPr>
                <w:rFonts w:ascii="Times New Roman" w:hAnsi="Times New Roman" w:cs="Times New Roman"/>
                <w:b/>
                <w:lang w:val="en-US"/>
              </w:rPr>
              <w:t>/</w:t>
            </w:r>
            <w:r w:rsidRPr="003B0852">
              <w:rPr>
                <w:rFonts w:ascii="Times New Roman" w:hAnsi="Times New Roman" w:cs="Times New Roman"/>
                <w:b/>
              </w:rPr>
              <w:t>п</w:t>
            </w:r>
          </w:p>
        </w:tc>
        <w:tc>
          <w:tcPr>
            <w:tcW w:w="3329" w:type="dxa"/>
            <w:vAlign w:val="center"/>
          </w:tcPr>
          <w:p w14:paraId="243C077E" w14:textId="77777777" w:rsidR="00506CD3" w:rsidRPr="003B0852" w:rsidRDefault="00506CD3" w:rsidP="00A332E5">
            <w:pPr>
              <w:overflowPunct w:val="0"/>
              <w:spacing w:after="0"/>
              <w:jc w:val="center"/>
              <w:textAlignment w:val="baseline"/>
              <w:rPr>
                <w:rFonts w:ascii="Times New Roman" w:hAnsi="Times New Roman" w:cs="Times New Roman"/>
                <w:b/>
              </w:rPr>
            </w:pPr>
            <w:r w:rsidRPr="003B0852">
              <w:rPr>
                <w:rFonts w:ascii="Times New Roman" w:hAnsi="Times New Roman" w:cs="Times New Roman"/>
                <w:b/>
              </w:rPr>
              <w:t>Наименование компетенции</w:t>
            </w:r>
          </w:p>
        </w:tc>
        <w:tc>
          <w:tcPr>
            <w:tcW w:w="2612" w:type="dxa"/>
            <w:vAlign w:val="center"/>
          </w:tcPr>
          <w:p w14:paraId="2DF823FF" w14:textId="77777777" w:rsidR="00506CD3" w:rsidRPr="003B0852" w:rsidRDefault="00506CD3" w:rsidP="00A332E5">
            <w:pPr>
              <w:overflowPunct w:val="0"/>
              <w:spacing w:after="0"/>
              <w:jc w:val="center"/>
              <w:textAlignment w:val="baseline"/>
              <w:rPr>
                <w:rFonts w:ascii="Times New Roman" w:hAnsi="Times New Roman" w:cs="Times New Roman"/>
                <w:b/>
              </w:rPr>
            </w:pPr>
            <w:r w:rsidRPr="003B0852">
              <w:rPr>
                <w:rFonts w:ascii="Times New Roman" w:hAnsi="Times New Roman" w:cs="Times New Roman"/>
                <w:b/>
              </w:rPr>
              <w:t>Предшествующие разделы ОПОП</w:t>
            </w:r>
          </w:p>
        </w:tc>
        <w:tc>
          <w:tcPr>
            <w:tcW w:w="2882" w:type="dxa"/>
            <w:vAlign w:val="center"/>
          </w:tcPr>
          <w:p w14:paraId="2389C275" w14:textId="77777777" w:rsidR="00506CD3" w:rsidRPr="003B0852" w:rsidRDefault="00506CD3" w:rsidP="00A332E5">
            <w:pPr>
              <w:overflowPunct w:val="0"/>
              <w:spacing w:after="0"/>
              <w:jc w:val="center"/>
              <w:textAlignment w:val="baseline"/>
              <w:rPr>
                <w:rFonts w:ascii="Times New Roman" w:hAnsi="Times New Roman" w:cs="Times New Roman"/>
                <w:b/>
              </w:rPr>
            </w:pPr>
            <w:r w:rsidRPr="003B0852">
              <w:rPr>
                <w:rFonts w:ascii="Times New Roman" w:hAnsi="Times New Roman" w:cs="Times New Roman"/>
                <w:b/>
              </w:rPr>
              <w:t>Последующие разделы ОПОП</w:t>
            </w:r>
          </w:p>
        </w:tc>
      </w:tr>
      <w:tr w:rsidR="00506CD3" w:rsidRPr="003B0852" w14:paraId="704A738B" w14:textId="77777777" w:rsidTr="00A332E5">
        <w:trPr>
          <w:trHeight w:val="351"/>
        </w:trPr>
        <w:tc>
          <w:tcPr>
            <w:tcW w:w="9949" w:type="dxa"/>
            <w:gridSpan w:val="4"/>
            <w:vAlign w:val="center"/>
          </w:tcPr>
          <w:p w14:paraId="4EDF86FD" w14:textId="7ACBCA11" w:rsidR="00506CD3" w:rsidRPr="003B0852" w:rsidRDefault="00CE2027" w:rsidP="00A332E5">
            <w:pPr>
              <w:overflowPunct w:val="0"/>
              <w:spacing w:after="0"/>
              <w:ind w:left="-56" w:right="-56"/>
              <w:jc w:val="center"/>
              <w:textAlignment w:val="baseline"/>
              <w:rPr>
                <w:rFonts w:ascii="Times New Roman" w:hAnsi="Times New Roman" w:cs="Times New Roman"/>
              </w:rPr>
            </w:pPr>
            <w:r w:rsidRPr="00CE2027">
              <w:rPr>
                <w:rFonts w:ascii="Times New Roman" w:hAnsi="Times New Roman" w:cs="Times New Roman"/>
                <w:i/>
              </w:rPr>
              <w:t xml:space="preserve">   общепрофессиональные:</w:t>
            </w:r>
          </w:p>
        </w:tc>
      </w:tr>
      <w:tr w:rsidR="00506CD3" w:rsidRPr="003B0852" w14:paraId="4CC873AD" w14:textId="77777777" w:rsidTr="00A332E5">
        <w:tc>
          <w:tcPr>
            <w:tcW w:w="1126" w:type="dxa"/>
          </w:tcPr>
          <w:p w14:paraId="733FA151" w14:textId="77777777" w:rsidR="00506CD3" w:rsidRPr="003B0852" w:rsidRDefault="00506CD3" w:rsidP="00506CD3">
            <w:pPr>
              <w:overflowPunct w:val="0"/>
              <w:spacing w:after="0" w:line="240" w:lineRule="auto"/>
              <w:jc w:val="both"/>
              <w:textAlignment w:val="baseline"/>
              <w:rPr>
                <w:rFonts w:ascii="Times New Roman" w:hAnsi="Times New Roman" w:cs="Times New Roman"/>
              </w:rPr>
            </w:pPr>
            <w:r w:rsidRPr="003B0852">
              <w:rPr>
                <w:rFonts w:ascii="Times New Roman" w:hAnsi="Times New Roman" w:cs="Times New Roman"/>
              </w:rPr>
              <w:t>1.</w:t>
            </w:r>
          </w:p>
        </w:tc>
        <w:tc>
          <w:tcPr>
            <w:tcW w:w="3329" w:type="dxa"/>
          </w:tcPr>
          <w:p w14:paraId="6B1C8A26" w14:textId="508EE02C" w:rsidR="00506CD3" w:rsidRPr="003B0852" w:rsidRDefault="00506CD3" w:rsidP="00506CD3">
            <w:pPr>
              <w:autoSpaceDE w:val="0"/>
              <w:autoSpaceDN w:val="0"/>
              <w:adjustRightInd w:val="0"/>
              <w:spacing w:after="0" w:line="240" w:lineRule="auto"/>
              <w:jc w:val="both"/>
              <w:rPr>
                <w:rFonts w:ascii="Times New Roman" w:hAnsi="Times New Roman" w:cs="Times New Roman"/>
              </w:rPr>
            </w:pPr>
            <w:r w:rsidRPr="003B0852">
              <w:rPr>
                <w:rFonts w:ascii="Times New Roman" w:eastAsia="Calibri" w:hAnsi="Times New Roman" w:cs="Times New Roman"/>
              </w:rPr>
              <w:t>О</w:t>
            </w:r>
            <w:r w:rsidR="00CE2027">
              <w:rPr>
                <w:rFonts w:ascii="Times New Roman" w:eastAsia="Calibri" w:hAnsi="Times New Roman" w:cs="Times New Roman"/>
              </w:rPr>
              <w:t>П</w:t>
            </w:r>
            <w:r w:rsidRPr="003B0852">
              <w:rPr>
                <w:rFonts w:ascii="Times New Roman" w:eastAsia="Calibri" w:hAnsi="Times New Roman" w:cs="Times New Roman"/>
              </w:rPr>
              <w:t>К-</w:t>
            </w:r>
            <w:r w:rsidR="00CE2027">
              <w:rPr>
                <w:rFonts w:ascii="Times New Roman" w:eastAsia="Calibri" w:hAnsi="Times New Roman" w:cs="Times New Roman"/>
              </w:rPr>
              <w:t>6</w:t>
            </w:r>
            <w:r w:rsidRPr="003B0852">
              <w:rPr>
                <w:rFonts w:ascii="Times New Roman" w:eastAsia="Calibri" w:hAnsi="Times New Roman" w:cs="Times New Roman"/>
              </w:rPr>
              <w:t xml:space="preserve"> </w:t>
            </w:r>
          </w:p>
        </w:tc>
        <w:tc>
          <w:tcPr>
            <w:tcW w:w="2612" w:type="dxa"/>
            <w:vAlign w:val="center"/>
          </w:tcPr>
          <w:p w14:paraId="40ECB908" w14:textId="3556FD2F" w:rsidR="00506CD3" w:rsidRPr="003B0852" w:rsidRDefault="00CE2027" w:rsidP="00506CD3">
            <w:pPr>
              <w:overflowPunct w:val="0"/>
              <w:spacing w:after="0" w:line="240" w:lineRule="auto"/>
              <w:jc w:val="both"/>
              <w:textAlignment w:val="baseline"/>
              <w:rPr>
                <w:rFonts w:ascii="Times New Roman" w:hAnsi="Times New Roman" w:cs="Times New Roman"/>
                <w:color w:val="FF0000"/>
              </w:rPr>
            </w:pPr>
            <w:r w:rsidRPr="001943CD">
              <w:rPr>
                <w:rFonts w:ascii="Times New Roman" w:hAnsi="Times New Roman" w:cs="Times New Roman"/>
              </w:rPr>
              <w:t>Иностранный язык, Русский язык и культура речи, Риторика, Римское право, Теория государства и права</w:t>
            </w:r>
            <w:r w:rsidRPr="003B0852">
              <w:rPr>
                <w:rFonts w:ascii="Times New Roman" w:hAnsi="Times New Roman" w:cs="Times New Roman"/>
              </w:rPr>
              <w:t xml:space="preserve"> </w:t>
            </w:r>
            <w:r w:rsidR="00506CD3" w:rsidRPr="003B0852">
              <w:rPr>
                <w:rFonts w:ascii="Times New Roman" w:hAnsi="Times New Roman" w:cs="Times New Roman"/>
              </w:rPr>
              <w:t xml:space="preserve">История, </w:t>
            </w:r>
            <w:r w:rsidR="00506CD3" w:rsidRPr="00657913">
              <w:rPr>
                <w:rFonts w:ascii="Times New Roman" w:hAnsi="Times New Roman" w:cs="Times New Roman"/>
              </w:rPr>
              <w:t>Политология, История государства и права России, История государства и права зарубежных стран, Конституционное право</w:t>
            </w:r>
            <w:r w:rsidR="00506CD3">
              <w:rPr>
                <w:rFonts w:ascii="Times New Roman" w:hAnsi="Times New Roman" w:cs="Times New Roman"/>
              </w:rPr>
              <w:t>.</w:t>
            </w:r>
            <w:r w:rsidR="00506CD3" w:rsidRPr="00657913">
              <w:rPr>
                <w:rFonts w:ascii="Times New Roman" w:hAnsi="Times New Roman" w:cs="Times New Roman"/>
              </w:rPr>
              <w:t xml:space="preserve"> Международное право</w:t>
            </w:r>
          </w:p>
        </w:tc>
        <w:tc>
          <w:tcPr>
            <w:tcW w:w="2882" w:type="dxa"/>
          </w:tcPr>
          <w:p w14:paraId="54835108" w14:textId="2845925D" w:rsidR="00506CD3" w:rsidRPr="003B0852" w:rsidRDefault="00F66F04" w:rsidP="00506CD3">
            <w:pPr>
              <w:overflowPunct w:val="0"/>
              <w:spacing w:after="0" w:line="240" w:lineRule="auto"/>
              <w:jc w:val="both"/>
              <w:textAlignment w:val="baseline"/>
              <w:rPr>
                <w:rFonts w:ascii="Times New Roman" w:hAnsi="Times New Roman" w:cs="Times New Roman"/>
                <w:color w:val="FF0000"/>
              </w:rPr>
            </w:pPr>
            <w:r w:rsidRPr="00F66F04">
              <w:rPr>
                <w:rFonts w:ascii="Times New Roman" w:hAnsi="Times New Roman" w:cs="Times New Roman"/>
              </w:rPr>
              <w:t>государственная итоговая аттестация и защита ВКР</w:t>
            </w:r>
          </w:p>
        </w:tc>
      </w:tr>
      <w:tr w:rsidR="00506CD3" w:rsidRPr="003B0852" w14:paraId="3A7E644E" w14:textId="77777777" w:rsidTr="00A332E5">
        <w:tc>
          <w:tcPr>
            <w:tcW w:w="1126" w:type="dxa"/>
          </w:tcPr>
          <w:p w14:paraId="367C73E8" w14:textId="77777777" w:rsidR="00506CD3" w:rsidRPr="003B0852" w:rsidRDefault="00506CD3" w:rsidP="00506CD3">
            <w:pPr>
              <w:overflowPunct w:val="0"/>
              <w:spacing w:after="0" w:line="240" w:lineRule="auto"/>
              <w:jc w:val="both"/>
              <w:textAlignment w:val="baseline"/>
              <w:rPr>
                <w:rFonts w:ascii="Times New Roman" w:hAnsi="Times New Roman" w:cs="Times New Roman"/>
              </w:rPr>
            </w:pPr>
            <w:r>
              <w:rPr>
                <w:rFonts w:ascii="Times New Roman" w:hAnsi="Times New Roman" w:cs="Times New Roman"/>
              </w:rPr>
              <w:t>2.</w:t>
            </w:r>
          </w:p>
        </w:tc>
        <w:tc>
          <w:tcPr>
            <w:tcW w:w="3329" w:type="dxa"/>
          </w:tcPr>
          <w:p w14:paraId="5F7767BE" w14:textId="3C2BC47F" w:rsidR="00506CD3" w:rsidRPr="003B0852" w:rsidRDefault="00CE2027" w:rsidP="00506CD3">
            <w:pPr>
              <w:spacing w:after="0" w:line="240" w:lineRule="auto"/>
              <w:jc w:val="both"/>
              <w:rPr>
                <w:rFonts w:ascii="Times New Roman" w:hAnsi="Times New Roman" w:cs="Times New Roman"/>
              </w:rPr>
            </w:pPr>
            <w:r w:rsidRPr="00CE2027">
              <w:rPr>
                <w:rFonts w:ascii="Times New Roman" w:hAnsi="Times New Roman" w:cs="Times New Roman"/>
              </w:rPr>
              <w:t>ПК-3-4, ПК-18-24</w:t>
            </w:r>
          </w:p>
        </w:tc>
        <w:tc>
          <w:tcPr>
            <w:tcW w:w="2612" w:type="dxa"/>
          </w:tcPr>
          <w:p w14:paraId="02D3C369" w14:textId="653BC96A" w:rsidR="00506CD3" w:rsidRPr="001943CD" w:rsidRDefault="00506CD3" w:rsidP="00506CD3">
            <w:pPr>
              <w:overflowPunct w:val="0"/>
              <w:spacing w:after="0" w:line="240" w:lineRule="auto"/>
              <w:jc w:val="both"/>
              <w:textAlignment w:val="baseline"/>
              <w:rPr>
                <w:rFonts w:ascii="Times New Roman" w:hAnsi="Times New Roman" w:cs="Times New Roman"/>
                <w:color w:val="FF0000"/>
              </w:rPr>
            </w:pPr>
            <w:r w:rsidRPr="001943CD">
              <w:rPr>
                <w:rFonts w:ascii="Times New Roman" w:hAnsi="Times New Roman" w:cs="Times New Roman"/>
              </w:rPr>
              <w:t xml:space="preserve">Конституционное право, Конституционное право зарубежных стран, Гражданское право, </w:t>
            </w:r>
            <w:r w:rsidRPr="00A14685">
              <w:rPr>
                <w:rFonts w:ascii="Times New Roman" w:hAnsi="Times New Roman" w:cs="Times New Roman"/>
              </w:rPr>
              <w:t>Административное право, Уголовное право</w:t>
            </w:r>
            <w:r>
              <w:rPr>
                <w:rFonts w:ascii="Times New Roman" w:hAnsi="Times New Roman" w:cs="Times New Roman"/>
              </w:rPr>
              <w:t>,</w:t>
            </w:r>
            <w:r w:rsidRPr="001943CD">
              <w:rPr>
                <w:rFonts w:ascii="Times New Roman" w:hAnsi="Times New Roman" w:cs="Times New Roman"/>
                <w:color w:val="FF0000"/>
              </w:rPr>
              <w:t xml:space="preserve"> </w:t>
            </w:r>
            <w:r w:rsidRPr="00D94DA6">
              <w:rPr>
                <w:rFonts w:ascii="Times New Roman" w:hAnsi="Times New Roman" w:cs="Times New Roman"/>
              </w:rPr>
              <w:t>Латинский язык</w:t>
            </w:r>
            <w:r>
              <w:rPr>
                <w:rFonts w:ascii="Times New Roman" w:hAnsi="Times New Roman" w:cs="Times New Roman"/>
              </w:rPr>
              <w:t>,</w:t>
            </w:r>
            <w:r>
              <w:t xml:space="preserve"> </w:t>
            </w:r>
            <w:r w:rsidRPr="007D2FDA">
              <w:rPr>
                <w:rFonts w:ascii="Times New Roman" w:hAnsi="Times New Roman" w:cs="Times New Roman"/>
              </w:rPr>
              <w:t xml:space="preserve">Перевод в сфере профессиональных </w:t>
            </w:r>
            <w:r w:rsidRPr="007D2FDA">
              <w:rPr>
                <w:rFonts w:ascii="Times New Roman" w:hAnsi="Times New Roman" w:cs="Times New Roman"/>
              </w:rPr>
              <w:lastRenderedPageBreak/>
              <w:t>коммуникаций</w:t>
            </w:r>
            <w:r>
              <w:rPr>
                <w:rFonts w:ascii="Times New Roman" w:hAnsi="Times New Roman" w:cs="Times New Roman"/>
              </w:rPr>
              <w:t>.</w:t>
            </w:r>
            <w:r w:rsidRPr="001943CD">
              <w:rPr>
                <w:rFonts w:ascii="Times New Roman" w:hAnsi="Times New Roman" w:cs="Times New Roman"/>
              </w:rPr>
              <w:t xml:space="preserve"> Трудовое право,</w:t>
            </w:r>
            <w:r>
              <w:rPr>
                <w:rFonts w:ascii="Times New Roman" w:hAnsi="Times New Roman" w:cs="Times New Roman"/>
                <w:color w:val="FF0000"/>
              </w:rPr>
              <w:t xml:space="preserve"> </w:t>
            </w:r>
            <w:r w:rsidRPr="00D94DA6">
              <w:rPr>
                <w:rFonts w:ascii="Times New Roman" w:hAnsi="Times New Roman" w:cs="Times New Roman"/>
              </w:rPr>
              <w:t>Уголовный процесс, Криминалистика, Международное право, Земельное право,</w:t>
            </w:r>
            <w:r>
              <w:rPr>
                <w:rFonts w:ascii="Times New Roman" w:hAnsi="Times New Roman" w:cs="Times New Roman"/>
                <w:color w:val="FF0000"/>
              </w:rPr>
              <w:t xml:space="preserve"> </w:t>
            </w:r>
            <w:r w:rsidRPr="00D94DA6">
              <w:rPr>
                <w:rFonts w:ascii="Times New Roman" w:hAnsi="Times New Roman" w:cs="Times New Roman"/>
              </w:rPr>
              <w:t>Экологическое право, Международное частное право, Финансовое право, Муниципальное право, Семейное право, Криминология, Административное судопроизводство, Арбитражный процесс,</w:t>
            </w:r>
            <w:r w:rsidRPr="001943CD">
              <w:rPr>
                <w:rFonts w:ascii="Times New Roman" w:hAnsi="Times New Roman" w:cs="Times New Roman"/>
                <w:color w:val="FF0000"/>
              </w:rPr>
              <w:t xml:space="preserve"> </w:t>
            </w:r>
            <w:r w:rsidRPr="000E5D3D">
              <w:rPr>
                <w:rFonts w:ascii="Times New Roman" w:hAnsi="Times New Roman" w:cs="Times New Roman"/>
              </w:rPr>
              <w:t>Предпринимательское право, Прокурорская деятельность,</w:t>
            </w:r>
            <w:r>
              <w:rPr>
                <w:rFonts w:ascii="Times New Roman" w:hAnsi="Times New Roman" w:cs="Times New Roman"/>
                <w:color w:val="FF0000"/>
              </w:rPr>
              <w:t xml:space="preserve"> </w:t>
            </w:r>
            <w:r w:rsidRPr="003B0852">
              <w:rPr>
                <w:rFonts w:ascii="Times New Roman" w:hAnsi="Times New Roman" w:cs="Times New Roman"/>
              </w:rPr>
              <w:t xml:space="preserve">Жилищное право, Конституционное </w:t>
            </w:r>
            <w:r w:rsidRPr="007D2FDA">
              <w:rPr>
                <w:rFonts w:ascii="Times New Roman" w:hAnsi="Times New Roman" w:cs="Times New Roman"/>
              </w:rPr>
              <w:t xml:space="preserve">правосудие, Практикум по </w:t>
            </w:r>
            <w:r>
              <w:rPr>
                <w:rFonts w:ascii="Times New Roman" w:hAnsi="Times New Roman" w:cs="Times New Roman"/>
              </w:rPr>
              <w:t>кримина</w:t>
            </w:r>
            <w:r w:rsidRPr="007D2FDA">
              <w:rPr>
                <w:rFonts w:ascii="Times New Roman" w:hAnsi="Times New Roman" w:cs="Times New Roman"/>
              </w:rPr>
              <w:t>листическим дисциплинам</w:t>
            </w:r>
            <w:r>
              <w:rPr>
                <w:rFonts w:ascii="Times New Roman" w:hAnsi="Times New Roman" w:cs="Times New Roman"/>
              </w:rPr>
              <w:t xml:space="preserve">, </w:t>
            </w:r>
            <w:r w:rsidRPr="007D2FDA">
              <w:rPr>
                <w:rFonts w:ascii="Times New Roman" w:hAnsi="Times New Roman" w:cs="Times New Roman"/>
              </w:rPr>
              <w:t>Юридическая лингвистика</w:t>
            </w:r>
          </w:p>
        </w:tc>
        <w:tc>
          <w:tcPr>
            <w:tcW w:w="2882" w:type="dxa"/>
          </w:tcPr>
          <w:p w14:paraId="10FC4F64" w14:textId="1DACE8DA" w:rsidR="00506CD3" w:rsidRPr="001943CD" w:rsidRDefault="00F66F04" w:rsidP="00506CD3">
            <w:pPr>
              <w:overflowPunct w:val="0"/>
              <w:spacing w:after="0" w:line="240" w:lineRule="auto"/>
              <w:jc w:val="both"/>
              <w:textAlignment w:val="baseline"/>
              <w:rPr>
                <w:rFonts w:ascii="Times New Roman" w:hAnsi="Times New Roman" w:cs="Times New Roman"/>
                <w:color w:val="FF0000"/>
              </w:rPr>
            </w:pPr>
            <w:r w:rsidRPr="00F66F04">
              <w:rPr>
                <w:rFonts w:ascii="Times New Roman" w:hAnsi="Times New Roman" w:cs="Times New Roman"/>
              </w:rPr>
              <w:lastRenderedPageBreak/>
              <w:t>государственная итоговая аттестация и защита ВКР</w:t>
            </w:r>
            <w:r w:rsidR="00506CD3">
              <w:rPr>
                <w:rFonts w:ascii="Times New Roman" w:hAnsi="Times New Roman" w:cs="Times New Roman"/>
              </w:rPr>
              <w:t>.</w:t>
            </w:r>
          </w:p>
        </w:tc>
      </w:tr>
      <w:tr w:rsidR="00616978" w:rsidRPr="003B0852" w14:paraId="78DCFEEA" w14:textId="77777777" w:rsidTr="00A332E5">
        <w:tc>
          <w:tcPr>
            <w:tcW w:w="9949" w:type="dxa"/>
            <w:gridSpan w:val="4"/>
          </w:tcPr>
          <w:p w14:paraId="52614691" w14:textId="117BDF0A" w:rsidR="00616978" w:rsidRPr="00506CD3" w:rsidRDefault="00616978" w:rsidP="00506CD3">
            <w:pPr>
              <w:overflowPunct w:val="0"/>
              <w:spacing w:after="0" w:line="240" w:lineRule="auto"/>
              <w:jc w:val="both"/>
              <w:textAlignment w:val="baseline"/>
              <w:rPr>
                <w:rFonts w:ascii="Times New Roman" w:hAnsi="Times New Roman" w:cs="Times New Roman"/>
                <w:spacing w:val="-6"/>
                <w:sz w:val="20"/>
                <w:szCs w:val="20"/>
              </w:rPr>
            </w:pPr>
            <w:r w:rsidRPr="00616978">
              <w:rPr>
                <w:rFonts w:ascii="Times New Roman" w:eastAsia="Calibri" w:hAnsi="Times New Roman" w:cs="Times New Roman"/>
              </w:rPr>
              <w:lastRenderedPageBreak/>
              <w:t>профессионально-специализированны</w:t>
            </w:r>
            <w:r>
              <w:rPr>
                <w:rFonts w:ascii="Times New Roman" w:eastAsia="Calibri" w:hAnsi="Times New Roman" w:cs="Times New Roman"/>
              </w:rPr>
              <w:t>е</w:t>
            </w:r>
          </w:p>
        </w:tc>
      </w:tr>
      <w:tr w:rsidR="00616978" w:rsidRPr="003B0852" w14:paraId="23B7E12E" w14:textId="77777777" w:rsidTr="00A332E5">
        <w:tc>
          <w:tcPr>
            <w:tcW w:w="1126" w:type="dxa"/>
          </w:tcPr>
          <w:p w14:paraId="3CF44E1B" w14:textId="180FD499" w:rsidR="00616978" w:rsidRDefault="00616978" w:rsidP="00506CD3">
            <w:pPr>
              <w:overflowPunct w:val="0"/>
              <w:spacing w:after="0" w:line="240" w:lineRule="auto"/>
              <w:jc w:val="both"/>
              <w:textAlignment w:val="baseline"/>
              <w:rPr>
                <w:rFonts w:ascii="Times New Roman" w:hAnsi="Times New Roman" w:cs="Times New Roman"/>
              </w:rPr>
            </w:pPr>
            <w:r>
              <w:rPr>
                <w:rFonts w:ascii="Times New Roman" w:hAnsi="Times New Roman" w:cs="Times New Roman"/>
              </w:rPr>
              <w:t>3.</w:t>
            </w:r>
          </w:p>
        </w:tc>
        <w:tc>
          <w:tcPr>
            <w:tcW w:w="3329" w:type="dxa"/>
          </w:tcPr>
          <w:p w14:paraId="036539EE" w14:textId="17FDCA86" w:rsidR="00616978" w:rsidRPr="003B0852" w:rsidRDefault="00616978" w:rsidP="00506CD3">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ПСК-1-3, ПСК-1-8-1.14</w:t>
            </w:r>
          </w:p>
        </w:tc>
        <w:tc>
          <w:tcPr>
            <w:tcW w:w="2612" w:type="dxa"/>
          </w:tcPr>
          <w:p w14:paraId="01FB6BAE" w14:textId="42624C93" w:rsidR="00616978" w:rsidRPr="00616978" w:rsidRDefault="00616978" w:rsidP="00616978">
            <w:pPr>
              <w:overflowPunct w:val="0"/>
              <w:spacing w:after="0" w:line="240" w:lineRule="auto"/>
              <w:jc w:val="both"/>
              <w:textAlignment w:val="baseline"/>
              <w:rPr>
                <w:rFonts w:ascii="Times New Roman" w:hAnsi="Times New Roman" w:cs="Times New Roman"/>
                <w:sz w:val="20"/>
                <w:szCs w:val="20"/>
              </w:rPr>
            </w:pPr>
            <w:r w:rsidRPr="00616978">
              <w:rPr>
                <w:rFonts w:ascii="Times New Roman" w:hAnsi="Times New Roman" w:cs="Times New Roman"/>
                <w:sz w:val="20"/>
                <w:szCs w:val="20"/>
              </w:rPr>
              <w:t xml:space="preserve">Основы судебно-экспертной деятельности, Исполнительное производство, Уголовно-исполнительное право, Практикум по общетеоретическим дисциплинам, Практикум по криминалистическим дисциплинам, Особенности судебного разбирательства уголовных дел, Толкование и применение норм уголовно-процессуального права, Теоретические основы квалификации преступлений, Состав преступления и его уголовно-правовое значение, Наказание и проблемы его назначения, Освобождение от уголовно ответственности и наказания: уголовно-исполнительные аспекты, Обстоятельства, исключающие уголовную ответственность, Проблемы уголовной ответственности за хищения, Преступления против личности, Квалификация отдельных видов тяжких преступлений, Судебная медицина и психиатрия, </w:t>
            </w:r>
            <w:r w:rsidRPr="00616978">
              <w:rPr>
                <w:rFonts w:ascii="Times New Roman" w:hAnsi="Times New Roman" w:cs="Times New Roman"/>
                <w:sz w:val="20"/>
                <w:szCs w:val="20"/>
              </w:rPr>
              <w:lastRenderedPageBreak/>
              <w:t>Квалификация преступлений против здоровья населения, Особенности рассмотрения уголовных дел в суде первой инстанции, Доказательства и доказывание в уголовном процессе, Квалификация преступлений против правосудия, Преступления против государственной власти, интересов государственной службы и службы в органах местного самоуправления, Преступления против собственности, Особенности рассмотрения уголовных дел в суде второй инстанции, Особый порядок судебного производства, Особенности рассмотрения уголовных дел с участием присяжных заседателей, Производство в судах мировой юстиции по уголовным делам, Процессуальные акты по уголовным делам, Криминалистическая диагностика свойств и состояний человека, Постановление приговора, Особенности судебного разбирательства уголовных дел в отношении несовершеннолетних,</w:t>
            </w:r>
          </w:p>
          <w:p w14:paraId="5D6C03F3" w14:textId="255E955B" w:rsidR="00616978" w:rsidRPr="00616978" w:rsidRDefault="00616978" w:rsidP="00616978">
            <w:pPr>
              <w:overflowPunct w:val="0"/>
              <w:spacing w:after="0" w:line="240" w:lineRule="auto"/>
              <w:jc w:val="both"/>
              <w:textAlignment w:val="baseline"/>
              <w:rPr>
                <w:rFonts w:ascii="Times New Roman" w:hAnsi="Times New Roman" w:cs="Times New Roman"/>
              </w:rPr>
            </w:pPr>
            <w:r w:rsidRPr="00616978">
              <w:rPr>
                <w:rFonts w:ascii="Times New Roman" w:hAnsi="Times New Roman" w:cs="Times New Roman"/>
                <w:sz w:val="20"/>
                <w:szCs w:val="20"/>
              </w:rPr>
              <w:t>Производственная практика,</w:t>
            </w:r>
          </w:p>
        </w:tc>
        <w:tc>
          <w:tcPr>
            <w:tcW w:w="2882" w:type="dxa"/>
          </w:tcPr>
          <w:p w14:paraId="13E06CBA" w14:textId="2E033B04" w:rsidR="00616978" w:rsidRPr="00506CD3" w:rsidRDefault="00F66F04" w:rsidP="00506CD3">
            <w:pPr>
              <w:overflowPunct w:val="0"/>
              <w:spacing w:after="0" w:line="240" w:lineRule="auto"/>
              <w:jc w:val="both"/>
              <w:textAlignment w:val="baseline"/>
              <w:rPr>
                <w:rFonts w:ascii="Times New Roman" w:hAnsi="Times New Roman" w:cs="Times New Roman"/>
                <w:spacing w:val="-6"/>
                <w:sz w:val="20"/>
                <w:szCs w:val="20"/>
              </w:rPr>
            </w:pPr>
            <w:r w:rsidRPr="00F66F04">
              <w:rPr>
                <w:rFonts w:ascii="Times New Roman" w:hAnsi="Times New Roman" w:cs="Times New Roman"/>
                <w:spacing w:val="-6"/>
                <w:sz w:val="20"/>
                <w:szCs w:val="20"/>
              </w:rPr>
              <w:lastRenderedPageBreak/>
              <w:t>государственная итоговая аттестация и защита ВКР</w:t>
            </w:r>
          </w:p>
        </w:tc>
      </w:tr>
    </w:tbl>
    <w:p w14:paraId="70B4A552" w14:textId="5D373E83" w:rsidR="0083396F" w:rsidRDefault="0083396F" w:rsidP="00310D32">
      <w:pPr>
        <w:spacing w:after="0" w:line="360" w:lineRule="auto"/>
        <w:jc w:val="both"/>
        <w:rPr>
          <w:rFonts w:ascii="Times New Roman" w:hAnsi="Times New Roman" w:cs="Times New Roman"/>
          <w:sz w:val="28"/>
          <w:szCs w:val="28"/>
          <w:lang w:eastAsia="ru-RU"/>
        </w:rPr>
      </w:pPr>
    </w:p>
    <w:p w14:paraId="16D69A16" w14:textId="77777777" w:rsidR="00616978" w:rsidRPr="00893D4A" w:rsidRDefault="00616978" w:rsidP="006F73C9">
      <w:pPr>
        <w:spacing w:after="0"/>
        <w:jc w:val="center"/>
        <w:outlineLvl w:val="0"/>
        <w:rPr>
          <w:rFonts w:ascii="Times New Roman" w:hAnsi="Times New Roman" w:cs="Times New Roman"/>
          <w:b/>
          <w:sz w:val="28"/>
          <w:szCs w:val="28"/>
        </w:rPr>
      </w:pPr>
      <w:r>
        <w:rPr>
          <w:rFonts w:ascii="Times New Roman" w:hAnsi="Times New Roman" w:cs="Times New Roman"/>
          <w:sz w:val="28"/>
          <w:szCs w:val="28"/>
          <w:lang w:eastAsia="ru-RU"/>
        </w:rPr>
        <w:tab/>
      </w:r>
      <w:bookmarkStart w:id="8" w:name="_Toc56791023"/>
      <w:r>
        <w:rPr>
          <w:rStyle w:val="42"/>
          <w:rFonts w:eastAsiaTheme="minorHAnsi"/>
          <w:bCs w:val="0"/>
          <w:color w:val="000000"/>
          <w:sz w:val="28"/>
          <w:szCs w:val="28"/>
        </w:rPr>
        <w:t xml:space="preserve">5. </w:t>
      </w:r>
      <w:r w:rsidRPr="00265BF9">
        <w:rPr>
          <w:rStyle w:val="42"/>
          <w:rFonts w:eastAsiaTheme="minorHAnsi"/>
          <w:bCs w:val="0"/>
          <w:color w:val="000000"/>
          <w:sz w:val="28"/>
          <w:szCs w:val="28"/>
        </w:rPr>
        <w:t>СОДЕРЖАНИЕ</w:t>
      </w:r>
      <w:r w:rsidRPr="002428BA">
        <w:rPr>
          <w:rStyle w:val="42"/>
          <w:rFonts w:eastAsiaTheme="minorHAnsi"/>
          <w:bCs w:val="0"/>
          <w:color w:val="000000"/>
          <w:sz w:val="24"/>
          <w:szCs w:val="24"/>
        </w:rPr>
        <w:t xml:space="preserve"> </w:t>
      </w:r>
      <w:r w:rsidRPr="002428BA">
        <w:rPr>
          <w:rStyle w:val="42"/>
          <w:rFonts w:eastAsiaTheme="minorHAnsi"/>
          <w:bCs w:val="0"/>
          <w:color w:val="000000"/>
          <w:sz w:val="28"/>
          <w:szCs w:val="28"/>
        </w:rPr>
        <w:t>ПРАКТИКИ, ОБЪЕМ В ЗАЧЕТНЫХ ЕДИНИЦАХ И ПРОДОЛЖИТЕЛЬНОСТЬ В НЕДЕЛЯХ</w:t>
      </w:r>
      <w:bookmarkEnd w:id="8"/>
    </w:p>
    <w:p w14:paraId="41E204F3" w14:textId="77777777" w:rsidR="00616978" w:rsidRPr="00893D4A" w:rsidRDefault="00616978" w:rsidP="00616978">
      <w:pPr>
        <w:spacing w:after="0"/>
        <w:jc w:val="both"/>
        <w:rPr>
          <w:rFonts w:ascii="Times New Roman" w:eastAsia="Times New Roman" w:hAnsi="Times New Roman" w:cs="Times New Roman"/>
          <w:sz w:val="28"/>
          <w:szCs w:val="28"/>
          <w:lang w:eastAsia="ru-RU"/>
        </w:rPr>
      </w:pPr>
    </w:p>
    <w:p w14:paraId="16E4B8A5" w14:textId="51EAA2A7" w:rsidR="00616978" w:rsidRDefault="00616978" w:rsidP="00616978">
      <w:pPr>
        <w:spacing w:after="0"/>
        <w:ind w:firstLine="709"/>
        <w:jc w:val="both"/>
        <w:rPr>
          <w:rFonts w:ascii="Times New Roman" w:eastAsia="Times New Roman" w:hAnsi="Times New Roman" w:cs="Times New Roman"/>
          <w:color w:val="000000" w:themeColor="text1"/>
          <w:sz w:val="28"/>
          <w:szCs w:val="28"/>
          <w:lang w:eastAsia="ru-RU"/>
        </w:rPr>
      </w:pPr>
      <w:r w:rsidRPr="00893D4A">
        <w:rPr>
          <w:rFonts w:ascii="Times New Roman" w:eastAsia="Times New Roman" w:hAnsi="Times New Roman" w:cs="Times New Roman"/>
          <w:sz w:val="28"/>
          <w:szCs w:val="28"/>
          <w:lang w:eastAsia="ru-RU"/>
        </w:rPr>
        <w:t xml:space="preserve">Общая трудоемкость учебной практики составляет </w:t>
      </w:r>
      <w:r>
        <w:rPr>
          <w:rFonts w:ascii="Times New Roman" w:eastAsia="Times New Roman" w:hAnsi="Times New Roman" w:cs="Times New Roman"/>
          <w:color w:val="000000" w:themeColor="text1"/>
          <w:sz w:val="28"/>
          <w:szCs w:val="28"/>
          <w:lang w:eastAsia="ru-RU"/>
        </w:rPr>
        <w:t>9</w:t>
      </w:r>
      <w:r w:rsidRPr="00893D4A">
        <w:rPr>
          <w:rFonts w:ascii="Times New Roman" w:eastAsia="Times New Roman" w:hAnsi="Times New Roman" w:cs="Times New Roman"/>
          <w:color w:val="000000" w:themeColor="text1"/>
          <w:sz w:val="28"/>
          <w:szCs w:val="28"/>
          <w:lang w:eastAsia="ru-RU"/>
        </w:rPr>
        <w:t xml:space="preserve"> зачетных единиц, </w:t>
      </w:r>
      <w:r>
        <w:rPr>
          <w:rFonts w:ascii="Times New Roman" w:eastAsia="Times New Roman" w:hAnsi="Times New Roman" w:cs="Times New Roman"/>
          <w:color w:val="000000" w:themeColor="text1"/>
          <w:sz w:val="28"/>
          <w:szCs w:val="28"/>
          <w:lang w:eastAsia="ru-RU"/>
        </w:rPr>
        <w:t>6 </w:t>
      </w:r>
      <w:r w:rsidRPr="00893D4A">
        <w:rPr>
          <w:rFonts w:ascii="Times New Roman" w:eastAsia="Times New Roman" w:hAnsi="Times New Roman" w:cs="Times New Roman"/>
          <w:color w:val="000000" w:themeColor="text1"/>
          <w:sz w:val="28"/>
          <w:szCs w:val="28"/>
          <w:lang w:eastAsia="ru-RU"/>
        </w:rPr>
        <w:t>недел</w:t>
      </w:r>
      <w:r>
        <w:rPr>
          <w:rFonts w:ascii="Times New Roman" w:eastAsia="Times New Roman" w:hAnsi="Times New Roman" w:cs="Times New Roman"/>
          <w:color w:val="000000" w:themeColor="text1"/>
          <w:sz w:val="28"/>
          <w:szCs w:val="28"/>
          <w:lang w:eastAsia="ru-RU"/>
        </w:rPr>
        <w:t>ь</w:t>
      </w:r>
      <w:r w:rsidRPr="00893D4A">
        <w:rPr>
          <w:rFonts w:ascii="Times New Roman" w:eastAsia="Times New Roman" w:hAnsi="Times New Roman" w:cs="Times New Roman"/>
          <w:color w:val="000000" w:themeColor="text1"/>
          <w:sz w:val="28"/>
          <w:szCs w:val="28"/>
          <w:lang w:eastAsia="ru-RU"/>
        </w:rPr>
        <w:t>.</w:t>
      </w:r>
    </w:p>
    <w:tbl>
      <w:tblPr>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2188"/>
        <w:gridCol w:w="993"/>
        <w:gridCol w:w="2550"/>
        <w:gridCol w:w="3273"/>
      </w:tblGrid>
      <w:tr w:rsidR="00616978" w:rsidRPr="009B28FB" w14:paraId="75F671A8" w14:textId="77777777" w:rsidTr="00A332E5">
        <w:trPr>
          <w:trHeight w:val="826"/>
        </w:trPr>
        <w:tc>
          <w:tcPr>
            <w:tcW w:w="614" w:type="dxa"/>
            <w:vAlign w:val="center"/>
          </w:tcPr>
          <w:p w14:paraId="128B8838" w14:textId="77777777" w:rsidR="00616978" w:rsidRPr="009B28FB" w:rsidRDefault="00616978" w:rsidP="00A332E5">
            <w:pPr>
              <w:pStyle w:val="15"/>
              <w:ind w:firstLine="0"/>
              <w:rPr>
                <w:b w:val="0"/>
                <w:sz w:val="20"/>
                <w:szCs w:val="20"/>
              </w:rPr>
            </w:pPr>
            <w:r w:rsidRPr="009B28FB">
              <w:rPr>
                <w:b w:val="0"/>
                <w:sz w:val="20"/>
                <w:szCs w:val="20"/>
              </w:rPr>
              <w:t>№ п/п</w:t>
            </w:r>
          </w:p>
        </w:tc>
        <w:tc>
          <w:tcPr>
            <w:tcW w:w="2188" w:type="dxa"/>
            <w:vAlign w:val="center"/>
          </w:tcPr>
          <w:p w14:paraId="0DF59A1F" w14:textId="77777777" w:rsidR="00616978" w:rsidRPr="009B28FB" w:rsidRDefault="00616978" w:rsidP="00A332E5">
            <w:pPr>
              <w:pStyle w:val="15"/>
              <w:ind w:firstLine="0"/>
              <w:rPr>
                <w:b w:val="0"/>
                <w:sz w:val="20"/>
                <w:szCs w:val="20"/>
              </w:rPr>
            </w:pPr>
            <w:r w:rsidRPr="009B28FB">
              <w:rPr>
                <w:b w:val="0"/>
                <w:sz w:val="20"/>
                <w:szCs w:val="20"/>
              </w:rPr>
              <w:t>Раздел практики</w:t>
            </w:r>
          </w:p>
        </w:tc>
        <w:tc>
          <w:tcPr>
            <w:tcW w:w="993" w:type="dxa"/>
            <w:vAlign w:val="center"/>
          </w:tcPr>
          <w:p w14:paraId="22265F92" w14:textId="77777777" w:rsidR="00616978" w:rsidRPr="009B28FB" w:rsidRDefault="00616978" w:rsidP="00A332E5">
            <w:pPr>
              <w:pStyle w:val="15"/>
              <w:ind w:firstLine="0"/>
              <w:rPr>
                <w:b w:val="0"/>
                <w:sz w:val="20"/>
                <w:szCs w:val="20"/>
              </w:rPr>
            </w:pPr>
            <w:r w:rsidRPr="009B28FB">
              <w:rPr>
                <w:b w:val="0"/>
                <w:sz w:val="20"/>
                <w:szCs w:val="20"/>
              </w:rPr>
              <w:t>Объем, часов</w:t>
            </w:r>
          </w:p>
        </w:tc>
        <w:tc>
          <w:tcPr>
            <w:tcW w:w="2550" w:type="dxa"/>
            <w:vAlign w:val="center"/>
          </w:tcPr>
          <w:p w14:paraId="352D2261" w14:textId="77777777" w:rsidR="00616978" w:rsidRPr="009B28FB" w:rsidRDefault="00616978" w:rsidP="00A332E5">
            <w:pPr>
              <w:pStyle w:val="15"/>
              <w:ind w:firstLine="0"/>
              <w:rPr>
                <w:b w:val="0"/>
                <w:spacing w:val="-8"/>
                <w:sz w:val="20"/>
                <w:szCs w:val="20"/>
              </w:rPr>
            </w:pPr>
            <w:r w:rsidRPr="002007F3">
              <w:rPr>
                <w:b w:val="0"/>
                <w:sz w:val="20"/>
                <w:szCs w:val="20"/>
              </w:rPr>
              <w:t>Наименование этапа</w:t>
            </w:r>
            <w:r w:rsidRPr="009B28FB">
              <w:rPr>
                <w:b w:val="0"/>
                <w:spacing w:val="-8"/>
                <w:sz w:val="20"/>
                <w:szCs w:val="20"/>
              </w:rPr>
              <w:t xml:space="preserve"> </w:t>
            </w:r>
            <w:r w:rsidRPr="002007F3">
              <w:rPr>
                <w:b w:val="0"/>
                <w:sz w:val="20"/>
                <w:szCs w:val="20"/>
              </w:rPr>
              <w:t>задания/тема практической</w:t>
            </w:r>
            <w:r w:rsidRPr="009B28FB">
              <w:rPr>
                <w:b w:val="0"/>
                <w:spacing w:val="-8"/>
                <w:sz w:val="20"/>
                <w:szCs w:val="20"/>
              </w:rPr>
              <w:t xml:space="preserve"> </w:t>
            </w:r>
            <w:r w:rsidRPr="002007F3">
              <w:rPr>
                <w:b w:val="0"/>
                <w:sz w:val="20"/>
                <w:szCs w:val="20"/>
              </w:rPr>
              <w:t>работы</w:t>
            </w:r>
          </w:p>
        </w:tc>
        <w:tc>
          <w:tcPr>
            <w:tcW w:w="3273" w:type="dxa"/>
            <w:vAlign w:val="center"/>
          </w:tcPr>
          <w:p w14:paraId="1F8CC1E0" w14:textId="77777777" w:rsidR="00616978" w:rsidRPr="009B28FB" w:rsidRDefault="00616978" w:rsidP="00A332E5">
            <w:pPr>
              <w:pStyle w:val="15"/>
              <w:ind w:firstLine="0"/>
              <w:rPr>
                <w:b w:val="0"/>
                <w:sz w:val="20"/>
                <w:szCs w:val="20"/>
              </w:rPr>
            </w:pPr>
            <w:r w:rsidRPr="009B28FB">
              <w:rPr>
                <w:b w:val="0"/>
                <w:sz w:val="20"/>
                <w:szCs w:val="20"/>
              </w:rPr>
              <w:t>Содержание</w:t>
            </w:r>
          </w:p>
        </w:tc>
      </w:tr>
      <w:tr w:rsidR="00A332E5" w:rsidRPr="009B28FB" w14:paraId="6F829458" w14:textId="77777777" w:rsidTr="00A332E5">
        <w:trPr>
          <w:trHeight w:val="2073"/>
        </w:trPr>
        <w:tc>
          <w:tcPr>
            <w:tcW w:w="614" w:type="dxa"/>
          </w:tcPr>
          <w:p w14:paraId="0A733E95" w14:textId="77777777" w:rsidR="00A332E5" w:rsidRPr="009B28FB" w:rsidRDefault="00A332E5" w:rsidP="00A332E5">
            <w:pPr>
              <w:pStyle w:val="15"/>
              <w:ind w:firstLine="0"/>
              <w:jc w:val="both"/>
              <w:rPr>
                <w:b w:val="0"/>
                <w:sz w:val="20"/>
                <w:szCs w:val="20"/>
              </w:rPr>
            </w:pPr>
            <w:r w:rsidRPr="009B28FB">
              <w:rPr>
                <w:b w:val="0"/>
                <w:sz w:val="20"/>
                <w:szCs w:val="20"/>
              </w:rPr>
              <w:lastRenderedPageBreak/>
              <w:t>1.</w:t>
            </w:r>
          </w:p>
        </w:tc>
        <w:tc>
          <w:tcPr>
            <w:tcW w:w="2188" w:type="dxa"/>
          </w:tcPr>
          <w:p w14:paraId="02349A0C" w14:textId="77777777" w:rsidR="00A332E5" w:rsidRPr="009B28FB" w:rsidRDefault="00A332E5" w:rsidP="00A332E5">
            <w:pPr>
              <w:pStyle w:val="15"/>
              <w:ind w:firstLine="0"/>
              <w:jc w:val="both"/>
              <w:rPr>
                <w:b w:val="0"/>
                <w:sz w:val="20"/>
                <w:szCs w:val="20"/>
              </w:rPr>
            </w:pPr>
            <w:r w:rsidRPr="009B28FB">
              <w:rPr>
                <w:b w:val="0"/>
                <w:sz w:val="20"/>
                <w:szCs w:val="20"/>
              </w:rPr>
              <w:t>Подготовительный</w:t>
            </w:r>
          </w:p>
        </w:tc>
        <w:tc>
          <w:tcPr>
            <w:tcW w:w="993" w:type="dxa"/>
          </w:tcPr>
          <w:p w14:paraId="37066F83" w14:textId="77777777" w:rsidR="00A332E5" w:rsidRPr="009B28FB" w:rsidRDefault="00A332E5" w:rsidP="00A332E5">
            <w:pPr>
              <w:pStyle w:val="15"/>
              <w:ind w:firstLine="0"/>
              <w:rPr>
                <w:b w:val="0"/>
                <w:sz w:val="20"/>
                <w:szCs w:val="20"/>
              </w:rPr>
            </w:pPr>
            <w:r>
              <w:rPr>
                <w:b w:val="0"/>
                <w:sz w:val="20"/>
                <w:szCs w:val="20"/>
              </w:rPr>
              <w:t>48</w:t>
            </w:r>
          </w:p>
        </w:tc>
        <w:tc>
          <w:tcPr>
            <w:tcW w:w="2550" w:type="dxa"/>
            <w:tcBorders>
              <w:top w:val="single" w:sz="4" w:space="0" w:color="auto"/>
              <w:left w:val="single" w:sz="4" w:space="0" w:color="auto"/>
              <w:bottom w:val="single" w:sz="4" w:space="0" w:color="auto"/>
              <w:right w:val="single" w:sz="4" w:space="0" w:color="auto"/>
            </w:tcBorders>
          </w:tcPr>
          <w:p w14:paraId="6AD366CA" w14:textId="38B42735" w:rsidR="00A332E5" w:rsidRPr="00A332E5" w:rsidRDefault="00A332E5" w:rsidP="00A332E5">
            <w:pPr>
              <w:spacing w:after="0" w:line="240" w:lineRule="auto"/>
              <w:contextualSpacing/>
              <w:rPr>
                <w:rFonts w:ascii="Times New Roman" w:eastAsia="Times New Roman" w:hAnsi="Times New Roman"/>
                <w:lang w:eastAsia="ru-RU"/>
              </w:rPr>
            </w:pPr>
            <w:r w:rsidRPr="00A332E5">
              <w:rPr>
                <w:rFonts w:ascii="Times New Roman" w:hAnsi="Times New Roman" w:cs="Times New Roman"/>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прохождения практики, составление плана прохождения практики</w:t>
            </w:r>
          </w:p>
        </w:tc>
        <w:tc>
          <w:tcPr>
            <w:tcW w:w="3273" w:type="dxa"/>
          </w:tcPr>
          <w:p w14:paraId="4B1B4067" w14:textId="77777777" w:rsidR="00A332E5" w:rsidRPr="002007F3" w:rsidRDefault="00A332E5" w:rsidP="00A332E5">
            <w:pPr>
              <w:spacing w:after="0" w:line="240" w:lineRule="auto"/>
              <w:contextualSpacing/>
              <w:rPr>
                <w:rFonts w:ascii="Times New Roman" w:eastAsia="Times New Roman" w:hAnsi="Times New Roman"/>
                <w:sz w:val="20"/>
                <w:szCs w:val="20"/>
                <w:lang w:eastAsia="ru-RU"/>
              </w:rPr>
            </w:pPr>
            <w:r w:rsidRPr="00D43898">
              <w:rPr>
                <w:rFonts w:ascii="Times New Roman" w:eastAsia="Times New Roman" w:hAnsi="Times New Roman"/>
                <w:sz w:val="20"/>
                <w:szCs w:val="20"/>
                <w:lang w:eastAsia="ru-RU"/>
              </w:rPr>
              <w:t>Согласование индивидуального задания с руководителем практики</w:t>
            </w:r>
            <w:r w:rsidRPr="002007F3">
              <w:rPr>
                <w:rFonts w:ascii="Times New Roman" w:eastAsia="Times New Roman" w:hAnsi="Times New Roman"/>
                <w:sz w:val="20"/>
                <w:szCs w:val="20"/>
                <w:lang w:eastAsia="ru-RU"/>
              </w:rPr>
              <w:t xml:space="preserve"> </w:t>
            </w:r>
          </w:p>
        </w:tc>
      </w:tr>
      <w:tr w:rsidR="00A332E5" w:rsidRPr="009B28FB" w14:paraId="2612819A" w14:textId="77777777" w:rsidTr="00A332E5">
        <w:trPr>
          <w:trHeight w:val="710"/>
        </w:trPr>
        <w:tc>
          <w:tcPr>
            <w:tcW w:w="614" w:type="dxa"/>
          </w:tcPr>
          <w:p w14:paraId="7F81E781" w14:textId="77777777" w:rsidR="00A332E5" w:rsidRPr="009B28FB" w:rsidRDefault="00A332E5" w:rsidP="00A332E5">
            <w:pPr>
              <w:pStyle w:val="15"/>
              <w:ind w:firstLine="0"/>
              <w:jc w:val="both"/>
              <w:rPr>
                <w:b w:val="0"/>
                <w:sz w:val="20"/>
                <w:szCs w:val="20"/>
              </w:rPr>
            </w:pPr>
            <w:r w:rsidRPr="009B28FB">
              <w:rPr>
                <w:b w:val="0"/>
                <w:sz w:val="20"/>
                <w:szCs w:val="20"/>
              </w:rPr>
              <w:t>2.</w:t>
            </w:r>
          </w:p>
        </w:tc>
        <w:tc>
          <w:tcPr>
            <w:tcW w:w="2188" w:type="dxa"/>
          </w:tcPr>
          <w:p w14:paraId="359B43AA" w14:textId="77777777" w:rsidR="00A332E5" w:rsidRPr="009B28FB" w:rsidRDefault="00A332E5" w:rsidP="00A332E5">
            <w:pPr>
              <w:pStyle w:val="15"/>
              <w:ind w:firstLine="0"/>
              <w:jc w:val="both"/>
              <w:rPr>
                <w:b w:val="0"/>
                <w:sz w:val="20"/>
                <w:szCs w:val="20"/>
              </w:rPr>
            </w:pPr>
            <w:r w:rsidRPr="009B28FB">
              <w:rPr>
                <w:b w:val="0"/>
                <w:sz w:val="20"/>
                <w:szCs w:val="20"/>
              </w:rPr>
              <w:t>Основной</w:t>
            </w:r>
          </w:p>
        </w:tc>
        <w:tc>
          <w:tcPr>
            <w:tcW w:w="993" w:type="dxa"/>
          </w:tcPr>
          <w:p w14:paraId="207F97B8" w14:textId="04406EAA" w:rsidR="00A332E5" w:rsidRPr="009B28FB" w:rsidRDefault="00A332E5" w:rsidP="00A332E5">
            <w:pPr>
              <w:pStyle w:val="15"/>
              <w:ind w:firstLine="0"/>
              <w:rPr>
                <w:b w:val="0"/>
                <w:sz w:val="20"/>
                <w:szCs w:val="20"/>
              </w:rPr>
            </w:pPr>
            <w:r>
              <w:rPr>
                <w:b w:val="0"/>
                <w:sz w:val="20"/>
                <w:szCs w:val="20"/>
              </w:rPr>
              <w:t>216</w:t>
            </w:r>
          </w:p>
        </w:tc>
        <w:tc>
          <w:tcPr>
            <w:tcW w:w="2550" w:type="dxa"/>
            <w:tcBorders>
              <w:top w:val="single" w:sz="4" w:space="0" w:color="auto"/>
              <w:left w:val="single" w:sz="4" w:space="0" w:color="auto"/>
              <w:bottom w:val="single" w:sz="4" w:space="0" w:color="auto"/>
              <w:right w:val="single" w:sz="4" w:space="0" w:color="auto"/>
            </w:tcBorders>
          </w:tcPr>
          <w:p w14:paraId="5D0A6390" w14:textId="238E2FF7" w:rsidR="00A332E5" w:rsidRPr="00A332E5" w:rsidRDefault="00A332E5" w:rsidP="00A332E5">
            <w:pPr>
              <w:spacing w:after="0" w:line="240" w:lineRule="auto"/>
              <w:contextualSpacing/>
              <w:rPr>
                <w:rFonts w:ascii="Times New Roman" w:eastAsia="Times New Roman" w:hAnsi="Times New Roman"/>
                <w:lang w:eastAsia="ru-RU"/>
              </w:rPr>
            </w:pPr>
            <w:r w:rsidRPr="00A332E5">
              <w:rPr>
                <w:rFonts w:ascii="Times New Roman" w:hAnsi="Times New Roman" w:cs="Times New Roman"/>
              </w:rPr>
              <w:t>собеседование с руководителем практики по месту ее прохождения; изучение нормативных правовых актов, регламентирующих компетенцию и организацию работы судебных органов; выполнение поручений руководителя практики; присутствие на судебных заседаниях, совещаниях и т.п.; участие в подготовке проектов правовых документов;</w:t>
            </w:r>
          </w:p>
        </w:tc>
        <w:tc>
          <w:tcPr>
            <w:tcW w:w="3273" w:type="dxa"/>
          </w:tcPr>
          <w:p w14:paraId="729A60CE" w14:textId="77777777" w:rsidR="00A332E5" w:rsidRPr="00D43898" w:rsidRDefault="00A332E5" w:rsidP="00A332E5">
            <w:pPr>
              <w:spacing w:after="0" w:line="240" w:lineRule="auto"/>
              <w:rPr>
                <w:rFonts w:ascii="Times New Roman" w:eastAsia="Times New Roman" w:hAnsi="Times New Roman"/>
                <w:sz w:val="20"/>
                <w:szCs w:val="20"/>
                <w:lang w:eastAsia="ru-RU"/>
              </w:rPr>
            </w:pPr>
            <w:r w:rsidRPr="00D43898">
              <w:rPr>
                <w:rFonts w:ascii="Times New Roman" w:eastAsia="Times New Roman" w:hAnsi="Times New Roman"/>
                <w:sz w:val="20"/>
                <w:szCs w:val="20"/>
                <w:lang w:eastAsia="ru-RU"/>
              </w:rPr>
              <w:t>Индивидуальное задание,</w:t>
            </w:r>
          </w:p>
          <w:p w14:paraId="2780A258" w14:textId="77777777" w:rsidR="00A332E5" w:rsidRPr="00D43898" w:rsidRDefault="00A332E5" w:rsidP="00A332E5">
            <w:pPr>
              <w:spacing w:after="0" w:line="240" w:lineRule="auto"/>
              <w:rPr>
                <w:rFonts w:ascii="Times New Roman" w:eastAsia="Times New Roman" w:hAnsi="Times New Roman"/>
                <w:sz w:val="20"/>
                <w:szCs w:val="20"/>
                <w:lang w:eastAsia="ru-RU"/>
              </w:rPr>
            </w:pPr>
            <w:r w:rsidRPr="004B7273">
              <w:rPr>
                <w:rFonts w:ascii="Times New Roman" w:eastAsia="Times New Roman" w:hAnsi="Times New Roman"/>
                <w:sz w:val="20"/>
                <w:szCs w:val="20"/>
                <w:lang w:eastAsia="ru-RU"/>
              </w:rPr>
              <w:t>контроль со стороны руководителя практики от органа, организации</w:t>
            </w:r>
            <w:r>
              <w:rPr>
                <w:rFonts w:ascii="Times New Roman" w:eastAsia="Times New Roman" w:hAnsi="Times New Roman"/>
                <w:sz w:val="20"/>
                <w:szCs w:val="20"/>
                <w:lang w:eastAsia="ru-RU"/>
              </w:rPr>
              <w:t>,</w:t>
            </w:r>
            <w:r w:rsidRPr="00D43898">
              <w:rPr>
                <w:rFonts w:ascii="Times New Roman" w:eastAsia="Times New Roman" w:hAnsi="Times New Roman"/>
                <w:sz w:val="20"/>
                <w:szCs w:val="20"/>
                <w:lang w:eastAsia="ru-RU"/>
              </w:rPr>
              <w:t xml:space="preserve"> </w:t>
            </w:r>
          </w:p>
          <w:p w14:paraId="0CE0C5D7" w14:textId="77777777" w:rsidR="00A332E5" w:rsidRPr="004B7273" w:rsidRDefault="00A332E5" w:rsidP="00A332E5">
            <w:pPr>
              <w:spacing w:after="0" w:line="240" w:lineRule="auto"/>
              <w:contextualSpacing/>
              <w:rPr>
                <w:rFonts w:ascii="Times New Roman" w:eastAsia="Times New Roman" w:hAnsi="Times New Roman"/>
                <w:sz w:val="20"/>
                <w:szCs w:val="20"/>
                <w:lang w:eastAsia="ru-RU"/>
              </w:rPr>
            </w:pPr>
            <w:r w:rsidRPr="00D43898">
              <w:rPr>
                <w:rFonts w:ascii="Times New Roman" w:eastAsia="Times New Roman" w:hAnsi="Times New Roman"/>
                <w:sz w:val="20"/>
                <w:szCs w:val="20"/>
                <w:lang w:eastAsia="ru-RU"/>
              </w:rPr>
              <w:t>самостоятельная работа</w:t>
            </w:r>
          </w:p>
        </w:tc>
      </w:tr>
      <w:tr w:rsidR="00A332E5" w:rsidRPr="009B28FB" w14:paraId="4467DE1A" w14:textId="77777777" w:rsidTr="00A332E5">
        <w:tc>
          <w:tcPr>
            <w:tcW w:w="614" w:type="dxa"/>
          </w:tcPr>
          <w:p w14:paraId="2F02C923" w14:textId="77777777" w:rsidR="00A332E5" w:rsidRPr="009B28FB" w:rsidRDefault="00A332E5" w:rsidP="00A332E5">
            <w:pPr>
              <w:pStyle w:val="15"/>
              <w:ind w:firstLine="0"/>
              <w:jc w:val="both"/>
              <w:rPr>
                <w:b w:val="0"/>
                <w:sz w:val="20"/>
                <w:szCs w:val="20"/>
              </w:rPr>
            </w:pPr>
            <w:r w:rsidRPr="009B28FB">
              <w:rPr>
                <w:b w:val="0"/>
                <w:sz w:val="20"/>
                <w:szCs w:val="20"/>
              </w:rPr>
              <w:t>3.</w:t>
            </w:r>
          </w:p>
        </w:tc>
        <w:tc>
          <w:tcPr>
            <w:tcW w:w="2188" w:type="dxa"/>
          </w:tcPr>
          <w:p w14:paraId="18EB158A" w14:textId="77777777" w:rsidR="00A332E5" w:rsidRPr="009B28FB" w:rsidRDefault="00A332E5" w:rsidP="00A332E5">
            <w:pPr>
              <w:pStyle w:val="15"/>
              <w:ind w:firstLine="0"/>
              <w:jc w:val="both"/>
              <w:rPr>
                <w:b w:val="0"/>
                <w:sz w:val="20"/>
                <w:szCs w:val="20"/>
              </w:rPr>
            </w:pPr>
            <w:r w:rsidRPr="009B28FB">
              <w:rPr>
                <w:b w:val="0"/>
                <w:sz w:val="20"/>
                <w:szCs w:val="20"/>
              </w:rPr>
              <w:t>Заключительный</w:t>
            </w:r>
          </w:p>
        </w:tc>
        <w:tc>
          <w:tcPr>
            <w:tcW w:w="993" w:type="dxa"/>
          </w:tcPr>
          <w:p w14:paraId="0DA61019" w14:textId="77777777" w:rsidR="00A332E5" w:rsidRPr="009B28FB" w:rsidRDefault="00A332E5" w:rsidP="00A332E5">
            <w:pPr>
              <w:pStyle w:val="15"/>
              <w:ind w:firstLine="0"/>
              <w:rPr>
                <w:b w:val="0"/>
                <w:sz w:val="20"/>
                <w:szCs w:val="20"/>
              </w:rPr>
            </w:pPr>
            <w:r>
              <w:rPr>
                <w:b w:val="0"/>
                <w:sz w:val="20"/>
                <w:szCs w:val="20"/>
              </w:rPr>
              <w:t>60</w:t>
            </w:r>
          </w:p>
        </w:tc>
        <w:tc>
          <w:tcPr>
            <w:tcW w:w="2550" w:type="dxa"/>
            <w:tcBorders>
              <w:top w:val="single" w:sz="4" w:space="0" w:color="auto"/>
              <w:left w:val="single" w:sz="4" w:space="0" w:color="auto"/>
              <w:bottom w:val="single" w:sz="4" w:space="0" w:color="auto"/>
              <w:right w:val="single" w:sz="4" w:space="0" w:color="auto"/>
            </w:tcBorders>
          </w:tcPr>
          <w:p w14:paraId="14B18D26" w14:textId="5694EC05" w:rsidR="00A332E5" w:rsidRPr="00A332E5" w:rsidRDefault="00A332E5" w:rsidP="00A332E5">
            <w:pPr>
              <w:spacing w:after="0" w:line="240" w:lineRule="auto"/>
              <w:contextualSpacing/>
              <w:jc w:val="both"/>
              <w:rPr>
                <w:rFonts w:ascii="Times New Roman" w:eastAsia="Times New Roman" w:hAnsi="Times New Roman"/>
                <w:lang w:eastAsia="ru-RU"/>
              </w:rPr>
            </w:pPr>
            <w:r w:rsidRPr="00A332E5">
              <w:rPr>
                <w:rFonts w:ascii="Times New Roman" w:hAnsi="Times New Roman" w:cs="Times New Roman"/>
              </w:rPr>
              <w:t>анализ и обобщение результатов прохождения преддипломной практики, составление отчета о прохождении преддипломной практики, защиту результатов прохождения преддипломной практики в Университете.</w:t>
            </w:r>
          </w:p>
        </w:tc>
        <w:tc>
          <w:tcPr>
            <w:tcW w:w="3273" w:type="dxa"/>
          </w:tcPr>
          <w:p w14:paraId="7A80A279" w14:textId="77777777" w:rsidR="00A332E5" w:rsidRPr="00C13E86" w:rsidRDefault="00A332E5" w:rsidP="00A332E5">
            <w:pPr>
              <w:spacing w:after="0" w:line="240" w:lineRule="auto"/>
              <w:contextualSpacing/>
              <w:rPr>
                <w:rFonts w:ascii="Times New Roman" w:eastAsia="Times New Roman" w:hAnsi="Times New Roman"/>
                <w:sz w:val="20"/>
                <w:szCs w:val="20"/>
                <w:lang w:eastAsia="ru-RU"/>
              </w:rPr>
            </w:pPr>
            <w:r w:rsidRPr="00C13E86">
              <w:rPr>
                <w:rFonts w:ascii="Times New Roman" w:eastAsia="Times New Roman" w:hAnsi="Times New Roman"/>
                <w:sz w:val="20"/>
                <w:szCs w:val="20"/>
                <w:lang w:eastAsia="ru-RU"/>
              </w:rPr>
              <w:t>Отчет,</w:t>
            </w:r>
          </w:p>
          <w:p w14:paraId="33E5FA96" w14:textId="77777777" w:rsidR="00A332E5" w:rsidRPr="00C13E86" w:rsidRDefault="00A332E5" w:rsidP="00A332E5">
            <w:pPr>
              <w:spacing w:after="0" w:line="240" w:lineRule="auto"/>
              <w:contextualSpacing/>
              <w:rPr>
                <w:rFonts w:ascii="Times New Roman" w:eastAsia="Times New Roman" w:hAnsi="Times New Roman"/>
                <w:sz w:val="20"/>
                <w:szCs w:val="20"/>
                <w:lang w:eastAsia="ru-RU"/>
              </w:rPr>
            </w:pPr>
            <w:r w:rsidRPr="00C13E86">
              <w:rPr>
                <w:rFonts w:ascii="Times New Roman" w:eastAsia="Times New Roman" w:hAnsi="Times New Roman"/>
                <w:sz w:val="20"/>
                <w:szCs w:val="20"/>
                <w:lang w:eastAsia="ru-RU"/>
              </w:rPr>
              <w:t>характеристика,</w:t>
            </w:r>
          </w:p>
          <w:p w14:paraId="18CB256F" w14:textId="77777777" w:rsidR="00A332E5" w:rsidRPr="004B7273" w:rsidRDefault="00A332E5" w:rsidP="00A332E5">
            <w:pPr>
              <w:spacing w:after="0" w:line="240" w:lineRule="auto"/>
              <w:contextualSpacing/>
              <w:rPr>
                <w:rFonts w:ascii="Times New Roman" w:eastAsia="Times New Roman" w:hAnsi="Times New Roman"/>
                <w:sz w:val="20"/>
                <w:szCs w:val="20"/>
                <w:lang w:eastAsia="ru-RU"/>
              </w:rPr>
            </w:pPr>
            <w:r w:rsidRPr="00C13E86">
              <w:rPr>
                <w:rFonts w:ascii="Times New Roman" w:eastAsia="Times New Roman" w:hAnsi="Times New Roman"/>
                <w:sz w:val="20"/>
                <w:szCs w:val="20"/>
                <w:lang w:eastAsia="ru-RU"/>
              </w:rPr>
              <w:t>устный опрос (публичная защита)</w:t>
            </w:r>
          </w:p>
        </w:tc>
      </w:tr>
      <w:tr w:rsidR="00616978" w:rsidRPr="009B28FB" w14:paraId="4478DC31" w14:textId="77777777" w:rsidTr="00A332E5">
        <w:trPr>
          <w:trHeight w:val="277"/>
        </w:trPr>
        <w:tc>
          <w:tcPr>
            <w:tcW w:w="614" w:type="dxa"/>
            <w:vAlign w:val="center"/>
          </w:tcPr>
          <w:p w14:paraId="5FC06FEC" w14:textId="77777777" w:rsidR="00616978" w:rsidRPr="009B28FB" w:rsidRDefault="00616978" w:rsidP="00A332E5">
            <w:pPr>
              <w:pStyle w:val="15"/>
              <w:ind w:firstLine="0"/>
              <w:jc w:val="left"/>
              <w:rPr>
                <w:b w:val="0"/>
                <w:sz w:val="20"/>
                <w:szCs w:val="20"/>
              </w:rPr>
            </w:pPr>
          </w:p>
        </w:tc>
        <w:tc>
          <w:tcPr>
            <w:tcW w:w="2188" w:type="dxa"/>
            <w:vAlign w:val="center"/>
          </w:tcPr>
          <w:p w14:paraId="7492A0D3" w14:textId="77777777" w:rsidR="00616978" w:rsidRPr="009B28FB" w:rsidRDefault="00616978" w:rsidP="00A332E5">
            <w:pPr>
              <w:spacing w:after="0" w:line="240" w:lineRule="auto"/>
              <w:rPr>
                <w:rFonts w:ascii="Times New Roman" w:eastAsia="Times New Roman" w:hAnsi="Times New Roman"/>
                <w:sz w:val="20"/>
                <w:szCs w:val="20"/>
                <w:lang w:eastAsia="ru-RU"/>
              </w:rPr>
            </w:pPr>
            <w:r w:rsidRPr="009B28FB">
              <w:rPr>
                <w:rFonts w:ascii="Times New Roman" w:eastAsia="Times New Roman" w:hAnsi="Times New Roman"/>
                <w:sz w:val="20"/>
                <w:szCs w:val="20"/>
                <w:lang w:eastAsia="ru-RU"/>
              </w:rPr>
              <w:t>Всего часов</w:t>
            </w:r>
          </w:p>
        </w:tc>
        <w:tc>
          <w:tcPr>
            <w:tcW w:w="993" w:type="dxa"/>
            <w:vAlign w:val="center"/>
          </w:tcPr>
          <w:p w14:paraId="3830B4AA" w14:textId="4963BD90" w:rsidR="00616978" w:rsidRPr="009B28FB" w:rsidRDefault="005456AC" w:rsidP="00A332E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2550" w:type="dxa"/>
            <w:vAlign w:val="center"/>
          </w:tcPr>
          <w:p w14:paraId="3F8FBAE5" w14:textId="77777777" w:rsidR="00616978" w:rsidRPr="009B28FB" w:rsidRDefault="00616978" w:rsidP="00A332E5">
            <w:pPr>
              <w:pStyle w:val="15"/>
              <w:ind w:firstLine="0"/>
              <w:jc w:val="left"/>
              <w:rPr>
                <w:b w:val="0"/>
                <w:sz w:val="20"/>
                <w:szCs w:val="20"/>
              </w:rPr>
            </w:pPr>
          </w:p>
        </w:tc>
        <w:tc>
          <w:tcPr>
            <w:tcW w:w="3273" w:type="dxa"/>
            <w:vAlign w:val="center"/>
          </w:tcPr>
          <w:p w14:paraId="0801B491" w14:textId="77777777" w:rsidR="00616978" w:rsidRPr="009B28FB" w:rsidRDefault="00616978" w:rsidP="00A332E5">
            <w:pPr>
              <w:pStyle w:val="15"/>
              <w:ind w:firstLine="0"/>
              <w:jc w:val="left"/>
              <w:rPr>
                <w:b w:val="0"/>
                <w:sz w:val="20"/>
                <w:szCs w:val="20"/>
              </w:rPr>
            </w:pPr>
          </w:p>
        </w:tc>
      </w:tr>
    </w:tbl>
    <w:p w14:paraId="2B660E05" w14:textId="1C192CDB" w:rsidR="0083396F" w:rsidRDefault="0083396F" w:rsidP="00616978">
      <w:pPr>
        <w:tabs>
          <w:tab w:val="left" w:pos="1050"/>
        </w:tabs>
        <w:spacing w:after="0" w:line="360" w:lineRule="auto"/>
        <w:jc w:val="both"/>
        <w:rPr>
          <w:rFonts w:ascii="Times New Roman" w:hAnsi="Times New Roman" w:cs="Times New Roman"/>
          <w:sz w:val="28"/>
          <w:szCs w:val="28"/>
          <w:lang w:eastAsia="ru-RU"/>
        </w:rPr>
      </w:pPr>
    </w:p>
    <w:p w14:paraId="60079139" w14:textId="77777777" w:rsidR="00F66F04" w:rsidRDefault="005456AC" w:rsidP="005456AC">
      <w:pPr>
        <w:tabs>
          <w:tab w:val="left" w:pos="1050"/>
        </w:tabs>
        <w:spacing w:after="0" w:line="240" w:lineRule="auto"/>
        <w:ind w:firstLine="1049"/>
        <w:jc w:val="both"/>
        <w:rPr>
          <w:rFonts w:ascii="Times New Roman" w:hAnsi="Times New Roman" w:cs="Times New Roman"/>
          <w:sz w:val="28"/>
          <w:szCs w:val="28"/>
          <w:lang w:eastAsia="ru-RU"/>
        </w:rPr>
      </w:pPr>
      <w:r w:rsidRPr="005456AC">
        <w:rPr>
          <w:rFonts w:ascii="Times New Roman" w:hAnsi="Times New Roman" w:cs="Times New Roman"/>
          <w:sz w:val="28"/>
          <w:szCs w:val="28"/>
          <w:lang w:eastAsia="ru-RU"/>
        </w:rPr>
        <w:t xml:space="preserve">Обязательным условием для прохождения практики является выполнение индивидуального задания, выдаваемого руководителем практики от Университета. </w:t>
      </w:r>
    </w:p>
    <w:p w14:paraId="03E4B2A5" w14:textId="77777777" w:rsidR="00F66F04" w:rsidRP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r w:rsidRPr="00F66F04">
        <w:rPr>
          <w:rFonts w:ascii="Times New Roman" w:hAnsi="Times New Roman" w:cs="Times New Roman"/>
          <w:sz w:val="28"/>
          <w:szCs w:val="28"/>
          <w:lang w:eastAsia="ru-RU"/>
        </w:rPr>
        <w:t xml:space="preserve">Обучающимся может быть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w:t>
      </w:r>
      <w:r w:rsidRPr="00F66F04">
        <w:rPr>
          <w:rFonts w:ascii="Times New Roman" w:hAnsi="Times New Roman" w:cs="Times New Roman"/>
          <w:sz w:val="28"/>
          <w:szCs w:val="28"/>
          <w:lang w:eastAsia="ru-RU"/>
        </w:rPr>
        <w:lastRenderedPageBreak/>
        <w:t xml:space="preserve">деятельности организации (предприятия)/ структурного подразделения, предложить решить иные задачи. </w:t>
      </w:r>
    </w:p>
    <w:p w14:paraId="77A61A30" w14:textId="77777777" w:rsidR="00F66F04" w:rsidRP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r w:rsidRPr="00F66F04">
        <w:rPr>
          <w:rFonts w:ascii="Times New Roman" w:hAnsi="Times New Roman" w:cs="Times New Roman"/>
          <w:sz w:val="28"/>
          <w:szCs w:val="28"/>
          <w:lang w:eastAsia="ru-RU"/>
        </w:rPr>
        <w:t>В индивидуальном задании указываются:</w:t>
      </w:r>
    </w:p>
    <w:p w14:paraId="3A4790C2" w14:textId="77777777" w:rsidR="00F66F04" w:rsidRP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r w:rsidRPr="00F66F04">
        <w:rPr>
          <w:rFonts w:ascii="Times New Roman" w:hAnsi="Times New Roman" w:cs="Times New Roman"/>
          <w:sz w:val="28"/>
          <w:szCs w:val="28"/>
          <w:lang w:eastAsia="ru-RU"/>
        </w:rPr>
        <w:t>а) задачи выполняемых работ, с определением тех знаний, умений и навыков, на которые нацелена производственная практика;</w:t>
      </w:r>
    </w:p>
    <w:p w14:paraId="66893CEA" w14:textId="77777777" w:rsidR="00F66F04" w:rsidRP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r w:rsidRPr="00F66F04">
        <w:rPr>
          <w:rFonts w:ascii="Times New Roman" w:hAnsi="Times New Roman" w:cs="Times New Roman"/>
          <w:sz w:val="28"/>
          <w:szCs w:val="28"/>
          <w:lang w:eastAsia="ru-RU"/>
        </w:rPr>
        <w:t>в) формы проведения работ;</w:t>
      </w:r>
    </w:p>
    <w:p w14:paraId="39F2C010" w14:textId="77777777" w:rsidR="00F66F04" w:rsidRP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r w:rsidRPr="00F66F04">
        <w:rPr>
          <w:rFonts w:ascii="Times New Roman" w:hAnsi="Times New Roman" w:cs="Times New Roman"/>
          <w:sz w:val="28"/>
          <w:szCs w:val="28"/>
          <w:lang w:eastAsia="ru-RU"/>
        </w:rPr>
        <w:t>г) перечень выполняемых работ и их содержание.</w:t>
      </w:r>
    </w:p>
    <w:p w14:paraId="30BF0499" w14:textId="77777777" w:rsidR="00F66F04" w:rsidRP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r w:rsidRPr="00F66F04">
        <w:rPr>
          <w:rFonts w:ascii="Times New Roman" w:hAnsi="Times New Roman" w:cs="Times New Roman"/>
          <w:sz w:val="28"/>
          <w:szCs w:val="28"/>
          <w:lang w:eastAsia="ru-RU"/>
        </w:rPr>
        <w:t>(см. образец)</w:t>
      </w:r>
    </w:p>
    <w:p w14:paraId="2B2032CE" w14:textId="77777777" w:rsidR="00F66F04" w:rsidRP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r w:rsidRPr="00F66F04">
        <w:rPr>
          <w:rFonts w:ascii="Times New Roman" w:hAnsi="Times New Roman" w:cs="Times New Roman"/>
          <w:sz w:val="28"/>
          <w:szCs w:val="28"/>
          <w:lang w:eastAsia="ru-RU"/>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14:paraId="6DC100F6" w14:textId="65F45F3E" w:rsidR="005456AC"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r w:rsidRPr="00F66F04">
        <w:rPr>
          <w:rFonts w:ascii="Times New Roman" w:hAnsi="Times New Roman" w:cs="Times New Roman"/>
          <w:sz w:val="28"/>
          <w:szCs w:val="28"/>
          <w:lang w:eastAsia="ru-RU"/>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6AF6BD64" w14:textId="3122B7EC" w:rsid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p>
    <w:p w14:paraId="1BF6B340" w14:textId="624761E9" w:rsid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p>
    <w:p w14:paraId="6784024E" w14:textId="4E59624C" w:rsid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p>
    <w:p w14:paraId="561CD008" w14:textId="2A659541" w:rsid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p>
    <w:p w14:paraId="161BA9FE" w14:textId="3E5544C6" w:rsid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p>
    <w:p w14:paraId="683C2F0D" w14:textId="67E5FEBB" w:rsid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p>
    <w:p w14:paraId="7D6A332E" w14:textId="08547221" w:rsid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p>
    <w:p w14:paraId="2AAB087F" w14:textId="7E71C5ED" w:rsidR="006F73C9" w:rsidRDefault="006F73C9" w:rsidP="00F66F04">
      <w:pPr>
        <w:tabs>
          <w:tab w:val="left" w:pos="1050"/>
        </w:tabs>
        <w:spacing w:after="0" w:line="240" w:lineRule="auto"/>
        <w:ind w:firstLine="1049"/>
        <w:jc w:val="both"/>
        <w:rPr>
          <w:rFonts w:ascii="Times New Roman" w:hAnsi="Times New Roman" w:cs="Times New Roman"/>
          <w:sz w:val="28"/>
          <w:szCs w:val="28"/>
          <w:lang w:eastAsia="ru-RU"/>
        </w:rPr>
      </w:pPr>
    </w:p>
    <w:p w14:paraId="6DC31479" w14:textId="6FF55E11" w:rsidR="006F73C9" w:rsidRDefault="006F73C9" w:rsidP="00F66F04">
      <w:pPr>
        <w:tabs>
          <w:tab w:val="left" w:pos="1050"/>
        </w:tabs>
        <w:spacing w:after="0" w:line="240" w:lineRule="auto"/>
        <w:ind w:firstLine="1049"/>
        <w:jc w:val="both"/>
        <w:rPr>
          <w:rFonts w:ascii="Times New Roman" w:hAnsi="Times New Roman" w:cs="Times New Roman"/>
          <w:sz w:val="28"/>
          <w:szCs w:val="28"/>
          <w:lang w:eastAsia="ru-RU"/>
        </w:rPr>
      </w:pPr>
    </w:p>
    <w:p w14:paraId="3326929C" w14:textId="69D33BD1" w:rsidR="006F73C9" w:rsidRDefault="006F73C9" w:rsidP="00F66F04">
      <w:pPr>
        <w:tabs>
          <w:tab w:val="left" w:pos="1050"/>
        </w:tabs>
        <w:spacing w:after="0" w:line="240" w:lineRule="auto"/>
        <w:ind w:firstLine="1049"/>
        <w:jc w:val="both"/>
        <w:rPr>
          <w:rFonts w:ascii="Times New Roman" w:hAnsi="Times New Roman" w:cs="Times New Roman"/>
          <w:sz w:val="28"/>
          <w:szCs w:val="28"/>
          <w:lang w:eastAsia="ru-RU"/>
        </w:rPr>
      </w:pPr>
    </w:p>
    <w:p w14:paraId="67AAB643" w14:textId="1B1F136A" w:rsidR="006F73C9" w:rsidRDefault="006F73C9" w:rsidP="00F66F04">
      <w:pPr>
        <w:tabs>
          <w:tab w:val="left" w:pos="1050"/>
        </w:tabs>
        <w:spacing w:after="0" w:line="240" w:lineRule="auto"/>
        <w:ind w:firstLine="1049"/>
        <w:jc w:val="both"/>
        <w:rPr>
          <w:rFonts w:ascii="Times New Roman" w:hAnsi="Times New Roman" w:cs="Times New Roman"/>
          <w:sz w:val="28"/>
          <w:szCs w:val="28"/>
          <w:lang w:eastAsia="ru-RU"/>
        </w:rPr>
      </w:pPr>
    </w:p>
    <w:p w14:paraId="123892A4" w14:textId="1F5E5BD9" w:rsidR="006F73C9" w:rsidRDefault="006F73C9" w:rsidP="00F66F04">
      <w:pPr>
        <w:tabs>
          <w:tab w:val="left" w:pos="1050"/>
        </w:tabs>
        <w:spacing w:after="0" w:line="240" w:lineRule="auto"/>
        <w:ind w:firstLine="1049"/>
        <w:jc w:val="both"/>
        <w:rPr>
          <w:rFonts w:ascii="Times New Roman" w:hAnsi="Times New Roman" w:cs="Times New Roman"/>
          <w:sz w:val="28"/>
          <w:szCs w:val="28"/>
          <w:lang w:eastAsia="ru-RU"/>
        </w:rPr>
      </w:pPr>
    </w:p>
    <w:p w14:paraId="01F64524" w14:textId="761E0317" w:rsidR="006F73C9" w:rsidRDefault="006F73C9" w:rsidP="00F66F04">
      <w:pPr>
        <w:tabs>
          <w:tab w:val="left" w:pos="1050"/>
        </w:tabs>
        <w:spacing w:after="0" w:line="240" w:lineRule="auto"/>
        <w:ind w:firstLine="1049"/>
        <w:jc w:val="both"/>
        <w:rPr>
          <w:rFonts w:ascii="Times New Roman" w:hAnsi="Times New Roman" w:cs="Times New Roman"/>
          <w:sz w:val="28"/>
          <w:szCs w:val="28"/>
          <w:lang w:eastAsia="ru-RU"/>
        </w:rPr>
      </w:pPr>
    </w:p>
    <w:p w14:paraId="78698A14" w14:textId="03E323DF"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3BE3C634" w14:textId="2C378877"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697B1352" w14:textId="31A125AE"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0E2F457A" w14:textId="468914D0"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13F051F2" w14:textId="0584775A"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45E36148" w14:textId="3F17D9BA"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110894DB" w14:textId="114358B3"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5FAE74E9" w14:textId="42C7FD17"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0D452B28" w14:textId="3195622B"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4AE3CDC8" w14:textId="205A5A69"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454B1F13" w14:textId="6DF3E6D4"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40EB456E" w14:textId="1CD374E4"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7737FFD4" w14:textId="3A5E6047"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51A04BCC" w14:textId="0D88C04E"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52463917" w14:textId="6B090F81"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55A4B422" w14:textId="2A9F6853"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4072082D" w14:textId="71B07FE2"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1B2703A1" w14:textId="77777777" w:rsidR="00CE2027" w:rsidRDefault="00CE2027" w:rsidP="00F66F04">
      <w:pPr>
        <w:tabs>
          <w:tab w:val="left" w:pos="1050"/>
        </w:tabs>
        <w:spacing w:after="0" w:line="240" w:lineRule="auto"/>
        <w:ind w:firstLine="1049"/>
        <w:jc w:val="both"/>
        <w:rPr>
          <w:rFonts w:ascii="Times New Roman" w:hAnsi="Times New Roman" w:cs="Times New Roman"/>
          <w:sz w:val="28"/>
          <w:szCs w:val="28"/>
          <w:lang w:eastAsia="ru-RU"/>
        </w:rPr>
      </w:pPr>
    </w:p>
    <w:p w14:paraId="54056DD6" w14:textId="6F539CB5" w:rsid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p>
    <w:p w14:paraId="55AE2FEF" w14:textId="77777777" w:rsidR="00F66F04" w:rsidRPr="00F66F04" w:rsidRDefault="00F66F04" w:rsidP="00F66F04">
      <w:pPr>
        <w:autoSpaceDE w:val="0"/>
        <w:autoSpaceDN w:val="0"/>
        <w:adjustRightInd w:val="0"/>
        <w:spacing w:after="0" w:line="240" w:lineRule="auto"/>
        <w:jc w:val="right"/>
        <w:rPr>
          <w:rFonts w:ascii="Times New Roman" w:eastAsia="Calibri" w:hAnsi="Times New Roman" w:cs="Times New Roman"/>
          <w:sz w:val="28"/>
          <w:szCs w:val="28"/>
          <w:u w:val="single"/>
          <w:lang w:eastAsia="ru-RU"/>
        </w:rPr>
      </w:pPr>
      <w:r w:rsidRPr="00F66F04">
        <w:rPr>
          <w:rFonts w:ascii="Times New Roman" w:eastAsia="Calibri" w:hAnsi="Times New Roman" w:cs="Times New Roman"/>
          <w:b/>
          <w:bCs/>
          <w:sz w:val="28"/>
          <w:szCs w:val="28"/>
          <w:u w:val="single"/>
          <w:lang w:eastAsia="ru-RU"/>
        </w:rPr>
        <w:t>ОБРАЗЕЦ</w:t>
      </w:r>
    </w:p>
    <w:p w14:paraId="1671CE00" w14:textId="77777777" w:rsidR="00F66F04" w:rsidRPr="00F66F04" w:rsidRDefault="00F66F04" w:rsidP="00F66F04">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sidRPr="00F66F04">
        <w:rPr>
          <w:rFonts w:ascii="Times New Roman" w:eastAsia="Times New Roman" w:hAnsi="Times New Roman" w:cs="Times New Roman"/>
          <w:bCs/>
          <w:i/>
          <w:sz w:val="28"/>
          <w:szCs w:val="28"/>
          <w:lang w:eastAsia="ru-RU"/>
        </w:rPr>
        <w:t xml:space="preserve">Бланк индивидуального задания </w:t>
      </w:r>
    </w:p>
    <w:p w14:paraId="26F8983D" w14:textId="77777777" w:rsidR="00F66F04" w:rsidRPr="00F66F04" w:rsidRDefault="00F66F04" w:rsidP="00F66F04">
      <w:pPr>
        <w:keepNext/>
        <w:shd w:val="clear" w:color="auto" w:fill="FFFFFF"/>
        <w:spacing w:after="0" w:line="240" w:lineRule="auto"/>
        <w:ind w:left="198"/>
        <w:jc w:val="center"/>
        <w:rPr>
          <w:rFonts w:ascii="Times New Roman" w:eastAsia="Times New Roman" w:hAnsi="Times New Roman" w:cs="Times New Roman"/>
          <w:b/>
          <w:bCs/>
          <w:lang w:eastAsia="ru-RU"/>
        </w:rPr>
      </w:pPr>
      <w:r w:rsidRPr="00F66F04">
        <w:rPr>
          <w:rFonts w:ascii="Times New Roman" w:eastAsia="Times New Roman" w:hAnsi="Times New Roman" w:cs="Times New Roman"/>
          <w:b/>
          <w:bCs/>
          <w:lang w:eastAsia="ru-RU"/>
        </w:rPr>
        <w:t>СЕВЕРО-ЗАПАДНЫЙ ФИЛИАЛ</w:t>
      </w:r>
    </w:p>
    <w:p w14:paraId="29F52584" w14:textId="77777777" w:rsidR="00F66F04" w:rsidRPr="00F66F04" w:rsidRDefault="00F66F04" w:rsidP="00F66F04">
      <w:pPr>
        <w:spacing w:after="0" w:line="240" w:lineRule="auto"/>
        <w:jc w:val="center"/>
        <w:rPr>
          <w:rFonts w:ascii="Times New Roman" w:eastAsia="Times New Roman" w:hAnsi="Times New Roman" w:cs="Times New Roman"/>
          <w:sz w:val="24"/>
          <w:szCs w:val="24"/>
          <w:lang w:eastAsia="ru-RU"/>
        </w:rPr>
      </w:pPr>
    </w:p>
    <w:p w14:paraId="3CAD0C20" w14:textId="77777777" w:rsidR="00F66F04" w:rsidRPr="00F66F04" w:rsidRDefault="00F66F04" w:rsidP="00F66F04">
      <w:pPr>
        <w:spacing w:after="0" w:line="240" w:lineRule="auto"/>
        <w:jc w:val="center"/>
        <w:rPr>
          <w:rFonts w:ascii="Times New Roman" w:eastAsia="Times New Roman" w:hAnsi="Times New Roman" w:cs="Times New Roman"/>
          <w:b/>
          <w:sz w:val="15"/>
          <w:szCs w:val="15"/>
          <w:lang w:eastAsia="ru-RU"/>
        </w:rPr>
      </w:pPr>
      <w:r w:rsidRPr="00F66F04">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55B6F2ED" w14:textId="77777777" w:rsidR="00F66F04" w:rsidRPr="00F66F04" w:rsidRDefault="00F66F04" w:rsidP="00F66F04">
      <w:pPr>
        <w:keepNext/>
        <w:widowControl w:val="0"/>
        <w:spacing w:after="0" w:line="240" w:lineRule="auto"/>
        <w:jc w:val="center"/>
        <w:outlineLvl w:val="1"/>
        <w:rPr>
          <w:rFonts w:ascii="Times New Roman" w:eastAsia="Times New Roman" w:hAnsi="Times New Roman" w:cs="Times New Roman"/>
          <w:b/>
          <w:bCs/>
          <w:snapToGrid w:val="0"/>
          <w:lang w:eastAsia="ru-RU"/>
        </w:rPr>
      </w:pPr>
      <w:bookmarkStart w:id="9" w:name="_Toc56791024"/>
      <w:r w:rsidRPr="00F66F04">
        <w:rPr>
          <w:rFonts w:ascii="Times New Roman" w:eastAsia="Times New Roman" w:hAnsi="Times New Roman" w:cs="Times New Roman"/>
          <w:b/>
          <w:bCs/>
          <w:snapToGrid w:val="0"/>
          <w:lang w:eastAsia="ru-RU"/>
        </w:rPr>
        <w:t>«РОССИЙСКИЙ ГОСУДАРСТВЕННЫЙ УНИВЕРСИТЕТ  ПРАВОСУДИЯ»</w:t>
      </w:r>
      <w:bookmarkEnd w:id="9"/>
    </w:p>
    <w:p w14:paraId="66925CFD" w14:textId="77777777" w:rsidR="00F66F04" w:rsidRPr="00F66F04" w:rsidRDefault="00F66F04" w:rsidP="00F66F04">
      <w:pPr>
        <w:spacing w:after="0" w:line="240" w:lineRule="auto"/>
        <w:jc w:val="center"/>
        <w:rPr>
          <w:rFonts w:ascii="Times New Roman" w:eastAsia="Times New Roman" w:hAnsi="Times New Roman" w:cs="Times New Roman"/>
          <w:b/>
          <w:bCs/>
          <w:lang w:eastAsia="ru-RU"/>
        </w:rPr>
      </w:pPr>
      <w:r w:rsidRPr="00F66F04">
        <w:rPr>
          <w:rFonts w:ascii="Times New Roman" w:eastAsia="Times New Roman" w:hAnsi="Times New Roman" w:cs="Times New Roman"/>
          <w:b/>
          <w:bCs/>
          <w:lang w:eastAsia="ru-RU"/>
        </w:rPr>
        <w:t>(г. Санкт-Петербург)</w:t>
      </w:r>
    </w:p>
    <w:p w14:paraId="18064F86" w14:textId="77777777" w:rsidR="00F66F04" w:rsidRPr="00F66F04" w:rsidRDefault="00F66F04" w:rsidP="00F66F04">
      <w:pPr>
        <w:spacing w:after="0" w:line="240" w:lineRule="auto"/>
        <w:jc w:val="center"/>
        <w:rPr>
          <w:rFonts w:ascii="Times New Roman" w:eastAsia="Times New Roman" w:hAnsi="Times New Roman" w:cs="Times New Roman"/>
          <w:b/>
          <w:bCs/>
          <w:sz w:val="28"/>
          <w:szCs w:val="24"/>
          <w:lang w:eastAsia="ru-RU"/>
        </w:rPr>
      </w:pPr>
      <w:r w:rsidRPr="00F66F04">
        <w:rPr>
          <w:rFonts w:ascii="Times New Roman" w:eastAsia="Times New Roman" w:hAnsi="Times New Roman" w:cs="Times New Roman"/>
          <w:b/>
          <w:bCs/>
          <w:lang w:eastAsia="ru-RU"/>
        </w:rPr>
        <w:t>(СЗФ ФГБОУВО «РГУП»)</w:t>
      </w:r>
    </w:p>
    <w:p w14:paraId="45257396" w14:textId="77777777" w:rsidR="00F66F04" w:rsidRPr="00F66F04" w:rsidRDefault="00F66F04" w:rsidP="00F66F04">
      <w:pPr>
        <w:widowControl w:val="0"/>
        <w:spacing w:after="0" w:line="240" w:lineRule="auto"/>
        <w:ind w:right="45"/>
        <w:rPr>
          <w:rFonts w:ascii="Times New Roman" w:eastAsia="Times New Roman" w:hAnsi="Times New Roman" w:cs="Times New Roman"/>
          <w:sz w:val="24"/>
          <w:szCs w:val="24"/>
          <w:lang w:eastAsia="ru-RU"/>
        </w:rPr>
      </w:pPr>
    </w:p>
    <w:p w14:paraId="48D02C44" w14:textId="1893B381" w:rsidR="00F66F04" w:rsidRPr="00F66F04" w:rsidRDefault="00F66F04" w:rsidP="00F66F04">
      <w:pPr>
        <w:widowControl w:val="0"/>
        <w:spacing w:after="0" w:line="240" w:lineRule="auto"/>
        <w:ind w:right="45"/>
        <w:jc w:val="both"/>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Кафедра уголовного /уголовно-процессуального права</w:t>
      </w:r>
      <w:r>
        <w:rPr>
          <w:rFonts w:ascii="Times New Roman" w:eastAsia="Times New Roman" w:hAnsi="Times New Roman" w:cs="Times New Roman"/>
          <w:sz w:val="24"/>
          <w:szCs w:val="24"/>
          <w:lang w:eastAsia="ru-RU"/>
        </w:rPr>
        <w:t>/государственно-правовых дисциплин</w:t>
      </w:r>
    </w:p>
    <w:p w14:paraId="753F0052" w14:textId="6A79273D" w:rsidR="00F66F04" w:rsidRPr="00F66F04" w:rsidRDefault="00F66F04" w:rsidP="00F66F04">
      <w:pPr>
        <w:widowControl w:val="0"/>
        <w:spacing w:after="0" w:line="240" w:lineRule="auto"/>
        <w:ind w:right="45"/>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 xml:space="preserve">Направление подготовки: </w:t>
      </w:r>
      <w:bookmarkStart w:id="10" w:name="_Hlk56784028"/>
      <w:r w:rsidRPr="00F66F04">
        <w:rPr>
          <w:rFonts w:ascii="Times New Roman" w:eastAsia="Times New Roman" w:hAnsi="Times New Roman" w:cs="Times New Roman"/>
          <w:b/>
          <w:sz w:val="24"/>
          <w:szCs w:val="24"/>
          <w:lang w:eastAsia="ru-RU"/>
        </w:rPr>
        <w:t>40.05.04 Судебная</w:t>
      </w:r>
      <w:r>
        <w:rPr>
          <w:rFonts w:ascii="Times New Roman" w:eastAsia="Times New Roman" w:hAnsi="Times New Roman" w:cs="Times New Roman"/>
          <w:b/>
          <w:sz w:val="24"/>
          <w:szCs w:val="24"/>
          <w:lang w:eastAsia="ru-RU"/>
        </w:rPr>
        <w:t xml:space="preserve"> </w:t>
      </w:r>
      <w:r w:rsidRPr="00F66F04">
        <w:rPr>
          <w:rFonts w:ascii="Times New Roman" w:eastAsia="Times New Roman" w:hAnsi="Times New Roman" w:cs="Times New Roman"/>
          <w:b/>
          <w:sz w:val="24"/>
          <w:szCs w:val="24"/>
          <w:lang w:eastAsia="ru-RU"/>
        </w:rPr>
        <w:t>и прокурорская деятельность (уровень специалитета)</w:t>
      </w:r>
      <w:r w:rsidRPr="00F66F04">
        <w:rPr>
          <w:rFonts w:ascii="Times New Roman" w:eastAsia="Times New Roman" w:hAnsi="Times New Roman" w:cs="Times New Roman"/>
          <w:b/>
          <w:sz w:val="24"/>
          <w:szCs w:val="24"/>
          <w:lang w:eastAsia="ru-RU"/>
        </w:rPr>
        <w:br/>
      </w:r>
      <w:bookmarkEnd w:id="10"/>
    </w:p>
    <w:p w14:paraId="0CFC3EE8"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b/>
          <w:bCs/>
          <w:sz w:val="24"/>
          <w:szCs w:val="24"/>
          <w:lang w:eastAsia="ru-RU"/>
        </w:rPr>
      </w:pPr>
      <w:r w:rsidRPr="00F66F04">
        <w:rPr>
          <w:rFonts w:ascii="Times New Roman" w:eastAsia="Times New Roman" w:hAnsi="Times New Roman" w:cs="Times New Roman"/>
          <w:b/>
          <w:bCs/>
          <w:sz w:val="24"/>
          <w:szCs w:val="24"/>
          <w:lang w:eastAsia="ru-RU"/>
        </w:rPr>
        <w:t>ИНДИВИДУАЛЬНОЕ ЗАДАНИЕ</w:t>
      </w:r>
    </w:p>
    <w:p w14:paraId="4405FA29"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на преддипломную практику</w:t>
      </w:r>
    </w:p>
    <w:p w14:paraId="345AD35B" w14:textId="77777777" w:rsidR="00F66F04" w:rsidRPr="00F66F04" w:rsidRDefault="00F66F04" w:rsidP="00F66F04">
      <w:pPr>
        <w:spacing w:after="0" w:line="240" w:lineRule="auto"/>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для ______</w:t>
      </w:r>
      <w:r w:rsidRPr="00F66F04">
        <w:rPr>
          <w:rFonts w:ascii="Times New Roman" w:eastAsia="Times New Roman" w:hAnsi="Times New Roman" w:cs="Times New Roman"/>
          <w:sz w:val="24"/>
          <w:szCs w:val="24"/>
          <w:u w:val="single"/>
          <w:lang w:eastAsia="ru-RU"/>
        </w:rPr>
        <w:t>Иванова Иван Ивановича</w:t>
      </w:r>
      <w:r w:rsidRPr="00F66F04">
        <w:rPr>
          <w:rFonts w:ascii="Times New Roman" w:eastAsia="Times New Roman" w:hAnsi="Times New Roman" w:cs="Times New Roman"/>
          <w:sz w:val="24"/>
          <w:szCs w:val="24"/>
          <w:lang w:eastAsia="ru-RU"/>
        </w:rPr>
        <w:t>_____________________________________________</w:t>
      </w:r>
    </w:p>
    <w:p w14:paraId="1B6B2972" w14:textId="77777777" w:rsidR="00F66F04" w:rsidRPr="00F66F04" w:rsidRDefault="00F66F04" w:rsidP="00F66F04">
      <w:pPr>
        <w:spacing w:after="0" w:line="240" w:lineRule="auto"/>
        <w:jc w:val="center"/>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(Ф.И.О. обучающегося полностью)</w:t>
      </w:r>
    </w:p>
    <w:p w14:paraId="7921B6A7" w14:textId="77777777" w:rsidR="00F66F04" w:rsidRPr="00F66F04" w:rsidRDefault="00F66F04" w:rsidP="00F66F04">
      <w:pPr>
        <w:spacing w:after="0" w:line="240" w:lineRule="auto"/>
        <w:jc w:val="both"/>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 xml:space="preserve">Студента ___ курса                                                                            </w:t>
      </w:r>
    </w:p>
    <w:p w14:paraId="1D69265F" w14:textId="77777777" w:rsidR="00F66F04" w:rsidRPr="00F66F04" w:rsidRDefault="00F66F04" w:rsidP="00F66F04">
      <w:pPr>
        <w:spacing w:after="0" w:line="240" w:lineRule="auto"/>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 xml:space="preserve">Место прохождения практики: </w:t>
      </w:r>
      <w:r w:rsidRPr="00F66F04">
        <w:rPr>
          <w:rFonts w:ascii="Times New Roman" w:eastAsia="Times New Roman" w:hAnsi="Times New Roman" w:cs="Times New Roman"/>
          <w:sz w:val="24"/>
          <w:szCs w:val="24"/>
          <w:u w:val="single"/>
          <w:lang w:eastAsia="ru-RU"/>
        </w:rPr>
        <w:t>______</w:t>
      </w:r>
      <w:r w:rsidRPr="00F66F04">
        <w:rPr>
          <w:rFonts w:ascii="Times New Roman" w:eastAsia="Times New Roman" w:hAnsi="Times New Roman" w:cs="Times New Roman"/>
          <w:sz w:val="24"/>
          <w:szCs w:val="24"/>
          <w:lang w:eastAsia="ru-RU"/>
        </w:rPr>
        <w:t>_____________________________________________</w:t>
      </w:r>
      <w:r w:rsidRPr="00F66F04">
        <w:rPr>
          <w:rFonts w:ascii="Times New Roman" w:eastAsia="Times New Roman" w:hAnsi="Times New Roman" w:cs="Times New Roman"/>
          <w:sz w:val="24"/>
          <w:szCs w:val="24"/>
          <w:lang w:eastAsia="ru-RU"/>
        </w:rPr>
        <w:br/>
        <w:t>_____________________________________________________________________________</w:t>
      </w:r>
    </w:p>
    <w:p w14:paraId="65F1CE2C" w14:textId="77777777" w:rsidR="00F66F04" w:rsidRPr="00F66F04" w:rsidRDefault="00F66F04" w:rsidP="00F66F04">
      <w:pPr>
        <w:spacing w:after="0" w:line="240" w:lineRule="auto"/>
        <w:jc w:val="center"/>
        <w:rPr>
          <w:rFonts w:ascii="Times New Roman" w:eastAsia="Times New Roman" w:hAnsi="Times New Roman" w:cs="Times New Roman"/>
          <w:sz w:val="16"/>
          <w:szCs w:val="16"/>
          <w:lang w:eastAsia="ru-RU"/>
        </w:rPr>
      </w:pPr>
      <w:r w:rsidRPr="00F66F04">
        <w:rPr>
          <w:rFonts w:ascii="Times New Roman" w:eastAsia="Times New Roman" w:hAnsi="Times New Roman" w:cs="Times New Roman"/>
          <w:sz w:val="16"/>
          <w:szCs w:val="16"/>
          <w:lang w:eastAsia="ru-RU"/>
        </w:rPr>
        <w:t>(указывается полное наименование структурного подразделения РГУП/ профильной организации и её структурного подразделения)</w:t>
      </w:r>
    </w:p>
    <w:p w14:paraId="087F48A7" w14:textId="77777777" w:rsidR="00F66F04" w:rsidRPr="00F66F04" w:rsidRDefault="00F66F04" w:rsidP="00F66F04">
      <w:pPr>
        <w:spacing w:after="0" w:line="240" w:lineRule="auto"/>
        <w:jc w:val="center"/>
        <w:rPr>
          <w:rFonts w:ascii="Times New Roman" w:eastAsia="Times New Roman" w:hAnsi="Times New Roman" w:cs="Times New Roman"/>
          <w:sz w:val="16"/>
          <w:szCs w:val="16"/>
          <w:lang w:eastAsia="ru-RU"/>
        </w:rPr>
      </w:pPr>
    </w:p>
    <w:p w14:paraId="1612D9E8" w14:textId="77777777" w:rsidR="00F66F04" w:rsidRPr="00F66F04" w:rsidRDefault="00F66F04" w:rsidP="00F66F04">
      <w:pPr>
        <w:spacing w:after="0" w:line="240" w:lineRule="auto"/>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Срок прохождения практики с «___» __________ 201_ г. по «__» __________ 201_ г.</w:t>
      </w:r>
    </w:p>
    <w:p w14:paraId="6C3E4556" w14:textId="77777777" w:rsidR="00F66F04" w:rsidRPr="00F66F04" w:rsidRDefault="00F66F04" w:rsidP="00F66F04">
      <w:pPr>
        <w:spacing w:after="0" w:line="240" w:lineRule="auto"/>
        <w:rPr>
          <w:rFonts w:ascii="Times New Roman" w:eastAsia="Times New Roman" w:hAnsi="Times New Roman" w:cs="Times New Roman"/>
          <w:sz w:val="24"/>
          <w:szCs w:val="24"/>
          <w:lang w:eastAsia="ru-RU"/>
        </w:rPr>
      </w:pPr>
    </w:p>
    <w:p w14:paraId="2BF6ECF4" w14:textId="77777777" w:rsidR="00F66F04" w:rsidRPr="00F66F04" w:rsidRDefault="00F66F04" w:rsidP="00F66F04">
      <w:pPr>
        <w:pBdr>
          <w:bottom w:val="single" w:sz="12" w:space="6" w:color="auto"/>
        </w:pBdr>
        <w:shd w:val="clear" w:color="auto" w:fill="FFFFFF"/>
        <w:tabs>
          <w:tab w:val="left" w:pos="1134"/>
        </w:tabs>
        <w:spacing w:after="0"/>
        <w:jc w:val="both"/>
        <w:textAlignment w:val="baseline"/>
        <w:rPr>
          <w:rFonts w:ascii="Times New Roman" w:eastAsia="Times New Roman" w:hAnsi="Times New Roman" w:cs="Times New Roman"/>
          <w:b/>
          <w:bCs/>
          <w:sz w:val="24"/>
          <w:szCs w:val="24"/>
          <w:lang w:eastAsia="ru-RU"/>
        </w:rPr>
      </w:pPr>
      <w:r w:rsidRPr="00F66F04">
        <w:rPr>
          <w:rFonts w:ascii="Times New Roman" w:eastAsia="Times New Roman" w:hAnsi="Times New Roman" w:cs="Times New Roman"/>
          <w:b/>
          <w:bCs/>
          <w:sz w:val="24"/>
          <w:szCs w:val="24"/>
          <w:lang w:eastAsia="ru-RU"/>
        </w:rPr>
        <w:t xml:space="preserve">Задание на практику (выдается руководителем практики, исходя из компетенций, формируемых данным видом практики)*: </w:t>
      </w:r>
    </w:p>
    <w:p w14:paraId="3AED1818" w14:textId="75942420" w:rsidR="00F66F04" w:rsidRPr="00F66F04" w:rsidRDefault="00F66F04" w:rsidP="00F66F04">
      <w:pPr>
        <w:shd w:val="clear" w:color="auto" w:fill="FFFFFF"/>
        <w:tabs>
          <w:tab w:val="left" w:pos="1134"/>
        </w:tabs>
        <w:spacing w:after="0"/>
        <w:jc w:val="both"/>
        <w:textAlignment w:val="baseline"/>
        <w:rPr>
          <w:rFonts w:ascii="Times New Roman" w:eastAsia="Times New Roman" w:hAnsi="Times New Roman" w:cs="Times New Roman"/>
          <w:bCs/>
          <w:sz w:val="24"/>
          <w:szCs w:val="24"/>
          <w:lang w:eastAsia="ru-RU"/>
        </w:rPr>
      </w:pPr>
      <w:r w:rsidRPr="00F66F04">
        <w:rPr>
          <w:rFonts w:ascii="Times New Roman" w:eastAsia="Times New Roman" w:hAnsi="Times New Roman" w:cs="Times New Roman"/>
          <w:bCs/>
          <w:sz w:val="24"/>
          <w:szCs w:val="24"/>
          <w:lang w:eastAsia="ru-RU"/>
        </w:rPr>
        <w:t>Формируемые компетенции:</w:t>
      </w:r>
      <w:r w:rsidR="0002146F">
        <w:rPr>
          <w:rFonts w:ascii="Times New Roman" w:eastAsia="Times New Roman" w:hAnsi="Times New Roman" w:cs="Times New Roman"/>
          <w:bCs/>
          <w:sz w:val="24"/>
          <w:szCs w:val="24"/>
          <w:lang w:eastAsia="ru-RU"/>
        </w:rPr>
        <w:t xml:space="preserve"> </w:t>
      </w:r>
      <w:r w:rsidR="0002146F" w:rsidRPr="0002146F">
        <w:rPr>
          <w:rFonts w:ascii="Times New Roman" w:eastAsia="Times New Roman" w:hAnsi="Times New Roman" w:cs="Times New Roman"/>
          <w:bCs/>
          <w:sz w:val="24"/>
          <w:szCs w:val="24"/>
          <w:lang w:eastAsia="ru-RU"/>
        </w:rPr>
        <w:t>ОПК-6, : ПК-3,4,6,18, 19, 20, 21, 22, 23, 24, ПСК-1.3., ПСК-1.8., ПСК-1.9., ПСК-1.10., ПСК-1.11., ПСК-1.12., ПСК-1.14</w:t>
      </w:r>
    </w:p>
    <w:p w14:paraId="34C22730" w14:textId="77777777" w:rsidR="00F66F04" w:rsidRPr="00F66F04" w:rsidRDefault="00F66F04" w:rsidP="00F66F04">
      <w:pPr>
        <w:tabs>
          <w:tab w:val="left" w:pos="284"/>
        </w:tabs>
        <w:spacing w:after="0" w:line="240" w:lineRule="auto"/>
        <w:ind w:firstLine="709"/>
        <w:jc w:val="both"/>
        <w:rPr>
          <w:rFonts w:ascii="Times New Roman" w:eastAsia="Times New Roman" w:hAnsi="Times New Roman" w:cs="Times New Roman"/>
          <w:sz w:val="24"/>
          <w:szCs w:val="24"/>
        </w:rPr>
      </w:pPr>
      <w:r w:rsidRPr="00F66F04">
        <w:rPr>
          <w:rFonts w:ascii="Times New Roman" w:eastAsia="Times New Roman" w:hAnsi="Times New Roman" w:cs="Times New Roman"/>
          <w:b/>
          <w:bCs/>
          <w:sz w:val="24"/>
          <w:szCs w:val="24"/>
        </w:rPr>
        <w:t>Задачи практики</w:t>
      </w:r>
      <w:r w:rsidRPr="00F66F04">
        <w:rPr>
          <w:rFonts w:ascii="Times New Roman" w:eastAsia="Times New Roman" w:hAnsi="Times New Roman" w:cs="Times New Roman"/>
          <w:sz w:val="24"/>
          <w:szCs w:val="24"/>
        </w:rPr>
        <w:t>:</w:t>
      </w:r>
    </w:p>
    <w:p w14:paraId="17662772" w14:textId="77777777" w:rsidR="00F66F04" w:rsidRPr="00F66F04" w:rsidRDefault="00F66F04" w:rsidP="00F66F04">
      <w:pPr>
        <w:numPr>
          <w:ilvl w:val="0"/>
          <w:numId w:val="34"/>
        </w:numPr>
        <w:tabs>
          <w:tab w:val="left" w:pos="284"/>
        </w:tabs>
        <w:spacing w:after="0" w:line="240" w:lineRule="auto"/>
        <w:ind w:left="0" w:firstLine="709"/>
        <w:jc w:val="both"/>
        <w:rPr>
          <w:rFonts w:ascii="Times New Roman" w:eastAsia="Times New Roman" w:hAnsi="Times New Roman" w:cs="Times New Roman"/>
          <w:sz w:val="24"/>
          <w:szCs w:val="24"/>
        </w:rPr>
      </w:pPr>
      <w:r w:rsidRPr="00F66F04">
        <w:rPr>
          <w:rFonts w:ascii="Times New Roman" w:eastAsia="Times New Roman" w:hAnsi="Times New Roman" w:cs="Times New Roman"/>
          <w:sz w:val="24"/>
          <w:szCs w:val="24"/>
        </w:rPr>
        <w:t>изучение нормативно-правовой основы, регламентирующей деятельность, структуру, объектов практики (далее – ОП);</w:t>
      </w:r>
    </w:p>
    <w:p w14:paraId="4503ED12" w14:textId="77777777" w:rsidR="00F66F04" w:rsidRPr="00F66F04" w:rsidRDefault="00F66F04" w:rsidP="00F66F04">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rPr>
        <w:t>сбор статистического и аналитического материала для отчета по практике на базе ОП.</w:t>
      </w:r>
    </w:p>
    <w:p w14:paraId="42AAAF45" w14:textId="77777777" w:rsidR="00F66F04" w:rsidRPr="00F66F04" w:rsidRDefault="00F66F04" w:rsidP="00F66F04">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b/>
          <w:bCs/>
          <w:color w:val="000000"/>
          <w:sz w:val="24"/>
          <w:szCs w:val="24"/>
          <w:lang w:eastAsia="ru-RU"/>
        </w:rPr>
      </w:pPr>
      <w:r w:rsidRPr="00F66F04">
        <w:rPr>
          <w:rFonts w:ascii="Times New Roman" w:eastAsia="Times New Roman" w:hAnsi="Times New Roman" w:cs="Times New Roman"/>
          <w:b/>
          <w:bCs/>
          <w:color w:val="000000"/>
          <w:sz w:val="24"/>
          <w:szCs w:val="24"/>
          <w:lang w:eastAsia="ru-RU"/>
        </w:rPr>
        <w:t xml:space="preserve">Вопросы, подлежащие изучению: </w:t>
      </w:r>
    </w:p>
    <w:p w14:paraId="2912BAD7" w14:textId="77777777" w:rsidR="00F66F04" w:rsidRPr="00F66F04" w:rsidRDefault="00F66F04" w:rsidP="00F66F04">
      <w:pPr>
        <w:numPr>
          <w:ilvl w:val="0"/>
          <w:numId w:val="28"/>
        </w:numPr>
        <w:tabs>
          <w:tab w:val="left" w:pos="284"/>
        </w:tabs>
        <w:spacing w:after="0" w:line="240" w:lineRule="auto"/>
        <w:ind w:left="0" w:firstLine="709"/>
        <w:jc w:val="both"/>
        <w:rPr>
          <w:rFonts w:ascii="Times New Roman" w:eastAsia="Times New Roman" w:hAnsi="Times New Roman" w:cs="Times New Roman"/>
          <w:sz w:val="24"/>
          <w:szCs w:val="24"/>
        </w:rPr>
      </w:pPr>
      <w:r w:rsidRPr="00F66F04">
        <w:rPr>
          <w:rFonts w:ascii="Times New Roman" w:eastAsia="Times New Roman" w:hAnsi="Times New Roman" w:cs="Times New Roman"/>
          <w:sz w:val="24"/>
          <w:szCs w:val="24"/>
        </w:rPr>
        <w:t xml:space="preserve"> проведение анализа нормативной правовой базы, регламентирующей деятельность ОП;</w:t>
      </w:r>
    </w:p>
    <w:p w14:paraId="4E969C9A" w14:textId="77777777" w:rsidR="00F66F04" w:rsidRPr="00F66F04" w:rsidRDefault="00F66F04" w:rsidP="00F66F04">
      <w:pPr>
        <w:numPr>
          <w:ilvl w:val="0"/>
          <w:numId w:val="28"/>
        </w:numPr>
        <w:tabs>
          <w:tab w:val="left" w:pos="284"/>
        </w:tabs>
        <w:spacing w:after="0" w:line="240" w:lineRule="auto"/>
        <w:ind w:left="0" w:firstLine="709"/>
        <w:jc w:val="both"/>
        <w:rPr>
          <w:rFonts w:ascii="Times New Roman" w:eastAsia="Times New Roman" w:hAnsi="Times New Roman" w:cs="Times New Roman"/>
          <w:sz w:val="24"/>
          <w:szCs w:val="24"/>
        </w:rPr>
      </w:pPr>
      <w:r w:rsidRPr="00F66F04">
        <w:rPr>
          <w:rFonts w:ascii="Times New Roman" w:eastAsia="Times New Roman" w:hAnsi="Times New Roman" w:cs="Times New Roman"/>
          <w:sz w:val="24"/>
          <w:szCs w:val="24"/>
        </w:rPr>
        <w:t>изучение структуры ОП, в том числе его функций и полномочий;</w:t>
      </w:r>
    </w:p>
    <w:p w14:paraId="03029944" w14:textId="77777777" w:rsidR="00F66F04" w:rsidRPr="00F66F04" w:rsidRDefault="00F66F04" w:rsidP="00F66F04">
      <w:pPr>
        <w:numPr>
          <w:ilvl w:val="0"/>
          <w:numId w:val="28"/>
        </w:numPr>
        <w:tabs>
          <w:tab w:val="left" w:pos="284"/>
        </w:tabs>
        <w:spacing w:after="0" w:line="240" w:lineRule="auto"/>
        <w:ind w:left="0" w:firstLine="709"/>
        <w:jc w:val="both"/>
        <w:rPr>
          <w:rFonts w:ascii="Times New Roman" w:eastAsia="Times New Roman" w:hAnsi="Times New Roman" w:cs="Times New Roman"/>
          <w:sz w:val="24"/>
          <w:szCs w:val="24"/>
        </w:rPr>
      </w:pPr>
      <w:r w:rsidRPr="00F66F04">
        <w:rPr>
          <w:rFonts w:ascii="Times New Roman" w:eastAsia="Times New Roman" w:hAnsi="Times New Roman" w:cs="Times New Roman"/>
          <w:sz w:val="24"/>
          <w:szCs w:val="24"/>
        </w:rPr>
        <w:t>на основе нормативно-правовой базы, регламентирующей деятельность организаций, дать анализ функционала и правоприменительной практики ОП;</w:t>
      </w:r>
    </w:p>
    <w:p w14:paraId="15BE6699" w14:textId="77777777" w:rsidR="00F66F04" w:rsidRPr="00F66F04" w:rsidRDefault="00F66F04" w:rsidP="00F66F0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
          <w:bCs/>
          <w:color w:val="000000"/>
          <w:sz w:val="24"/>
          <w:szCs w:val="24"/>
          <w:lang w:eastAsia="ru-RU"/>
        </w:rPr>
      </w:pPr>
      <w:r w:rsidRPr="00F66F04">
        <w:rPr>
          <w:rFonts w:ascii="Times New Roman" w:eastAsia="Times New Roman" w:hAnsi="Times New Roman" w:cs="Times New Roman"/>
          <w:b/>
          <w:bCs/>
          <w:color w:val="000000"/>
          <w:sz w:val="24"/>
          <w:szCs w:val="24"/>
          <w:lang w:eastAsia="ru-RU"/>
        </w:rPr>
        <w:t xml:space="preserve">Ожидаемые результаты практики: </w:t>
      </w:r>
    </w:p>
    <w:p w14:paraId="4472CB75" w14:textId="77777777" w:rsidR="00F66F04" w:rsidRPr="00F66F04" w:rsidRDefault="00F66F04" w:rsidP="00F66F04">
      <w:pPr>
        <w:widowControl w:val="0"/>
        <w:numPr>
          <w:ilvl w:val="0"/>
          <w:numId w:val="29"/>
        </w:numPr>
        <w:shd w:val="clear" w:color="auto" w:fill="FFFFFF"/>
        <w:tabs>
          <w:tab w:val="left" w:pos="284"/>
        </w:tabs>
        <w:autoSpaceDE w:val="0"/>
        <w:spacing w:after="0" w:line="240" w:lineRule="auto"/>
        <w:ind w:left="0" w:firstLine="709"/>
        <w:jc w:val="both"/>
        <w:rPr>
          <w:rFonts w:ascii="Times New Roman" w:eastAsia="Times New Roman" w:hAnsi="Times New Roman" w:cs="Times New Roman"/>
          <w:sz w:val="24"/>
          <w:szCs w:val="24"/>
        </w:rPr>
      </w:pPr>
      <w:r w:rsidRPr="00F66F04">
        <w:rPr>
          <w:rFonts w:ascii="Times New Roman" w:eastAsia="Times New Roman" w:hAnsi="Times New Roman" w:cs="Times New Roman"/>
          <w:sz w:val="24"/>
          <w:szCs w:val="24"/>
        </w:rPr>
        <w:t>подготовка общих выводов о деятельности ОП, а также практических рекомендаций по совершенствованию правовых и организационных аспектов ее деятельности;</w:t>
      </w:r>
    </w:p>
    <w:p w14:paraId="02F42A1D" w14:textId="77777777" w:rsidR="00F66F04" w:rsidRPr="00F66F04" w:rsidRDefault="00F66F04" w:rsidP="00F66F04">
      <w:pPr>
        <w:widowControl w:val="0"/>
        <w:numPr>
          <w:ilvl w:val="0"/>
          <w:numId w:val="29"/>
        </w:numPr>
        <w:shd w:val="clear" w:color="auto" w:fill="FFFFFF"/>
        <w:tabs>
          <w:tab w:val="left" w:pos="284"/>
        </w:tabs>
        <w:autoSpaceDE w:val="0"/>
        <w:spacing w:after="0" w:line="240" w:lineRule="auto"/>
        <w:ind w:left="0" w:firstLine="709"/>
        <w:jc w:val="both"/>
        <w:rPr>
          <w:rFonts w:ascii="Times New Roman" w:eastAsia="Times New Roman" w:hAnsi="Times New Roman" w:cs="Times New Roman"/>
          <w:sz w:val="24"/>
          <w:szCs w:val="24"/>
        </w:rPr>
      </w:pPr>
      <w:r w:rsidRPr="00F66F04">
        <w:rPr>
          <w:rFonts w:ascii="Times New Roman" w:eastAsia="Times New Roman" w:hAnsi="Times New Roman" w:cs="Times New Roman"/>
          <w:sz w:val="24"/>
          <w:szCs w:val="24"/>
        </w:rPr>
        <w:t>публичная защита своих выводов и отчетов по практике.</w:t>
      </w:r>
    </w:p>
    <w:p w14:paraId="6C004F82" w14:textId="77777777" w:rsidR="00F66F04" w:rsidRPr="00F66F04" w:rsidRDefault="00F66F04" w:rsidP="00F66F04">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14:paraId="62F7182D" w14:textId="77777777" w:rsidR="00F66F04" w:rsidRPr="00F66F04" w:rsidRDefault="00F66F04" w:rsidP="00F66F04">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14:paraId="6505B5E1" w14:textId="65E7B1FA" w:rsidR="00F66F04" w:rsidRPr="00F66F04" w:rsidRDefault="00F66F04" w:rsidP="00F66F04">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sidRPr="00F66F04">
        <w:rPr>
          <w:rFonts w:ascii="Times New Roman" w:eastAsia="Times New Roman" w:hAnsi="Times New Roman" w:cs="Times New Roman"/>
          <w:bCs/>
          <w:i/>
          <w:sz w:val="28"/>
          <w:szCs w:val="28"/>
          <w:lang w:eastAsia="ru-RU"/>
        </w:rPr>
        <w:t>Оборотная сторона бланка</w:t>
      </w:r>
    </w:p>
    <w:p w14:paraId="271F6DDA" w14:textId="77777777" w:rsidR="00F66F04" w:rsidRPr="00F66F04" w:rsidRDefault="00F66F04" w:rsidP="00F66F04">
      <w:pPr>
        <w:widowControl w:val="0"/>
        <w:spacing w:after="0" w:line="240" w:lineRule="auto"/>
        <w:ind w:right="45"/>
        <w:jc w:val="right"/>
        <w:rPr>
          <w:rFonts w:ascii="Times New Roman" w:eastAsia="Times New Roman" w:hAnsi="Times New Roman" w:cs="Times New Roman"/>
          <w:b/>
          <w:bCs/>
          <w:sz w:val="24"/>
          <w:szCs w:val="24"/>
          <w:lang w:eastAsia="ru-RU"/>
        </w:rPr>
      </w:pPr>
    </w:p>
    <w:p w14:paraId="7BC61A5C"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b/>
          <w:bCs/>
          <w:sz w:val="24"/>
          <w:szCs w:val="24"/>
          <w:lang w:eastAsia="ru-RU"/>
        </w:rPr>
      </w:pPr>
    </w:p>
    <w:p w14:paraId="79EE3746"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b/>
          <w:bCs/>
          <w:sz w:val="24"/>
          <w:szCs w:val="24"/>
          <w:lang w:eastAsia="ru-RU"/>
        </w:rPr>
      </w:pPr>
      <w:r w:rsidRPr="00F66F04">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71"/>
        <w:gridCol w:w="1209"/>
        <w:gridCol w:w="5756"/>
      </w:tblGrid>
      <w:tr w:rsidR="00F66F04" w:rsidRPr="00F66F04" w14:paraId="7C34A720" w14:textId="77777777" w:rsidTr="0002146F">
        <w:tc>
          <w:tcPr>
            <w:tcW w:w="828" w:type="dxa"/>
            <w:tcBorders>
              <w:top w:val="single" w:sz="4" w:space="0" w:color="auto"/>
              <w:left w:val="single" w:sz="4" w:space="0" w:color="auto"/>
              <w:bottom w:val="single" w:sz="4" w:space="0" w:color="auto"/>
              <w:right w:val="single" w:sz="4" w:space="0" w:color="auto"/>
            </w:tcBorders>
          </w:tcPr>
          <w:p w14:paraId="42CB825F"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w:t>
            </w:r>
          </w:p>
        </w:tc>
        <w:tc>
          <w:tcPr>
            <w:tcW w:w="1671" w:type="dxa"/>
            <w:tcBorders>
              <w:top w:val="single" w:sz="4" w:space="0" w:color="auto"/>
              <w:left w:val="single" w:sz="4" w:space="0" w:color="auto"/>
              <w:bottom w:val="single" w:sz="4" w:space="0" w:color="auto"/>
              <w:right w:val="single" w:sz="4" w:space="0" w:color="auto"/>
            </w:tcBorders>
          </w:tcPr>
          <w:p w14:paraId="14555FCA"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14:paraId="2A4883BA"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14:paraId="3AF24B04"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Виды деятельности</w:t>
            </w:r>
          </w:p>
        </w:tc>
      </w:tr>
      <w:tr w:rsidR="00F66F04" w:rsidRPr="00F66F04" w14:paraId="26D577A8" w14:textId="77777777" w:rsidTr="0002146F">
        <w:tc>
          <w:tcPr>
            <w:tcW w:w="828" w:type="dxa"/>
            <w:tcBorders>
              <w:top w:val="single" w:sz="4" w:space="0" w:color="auto"/>
              <w:left w:val="single" w:sz="4" w:space="0" w:color="auto"/>
              <w:bottom w:val="single" w:sz="4" w:space="0" w:color="auto"/>
              <w:right w:val="single" w:sz="4" w:space="0" w:color="auto"/>
            </w:tcBorders>
          </w:tcPr>
          <w:p w14:paraId="0AFC6C31"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1</w:t>
            </w:r>
          </w:p>
        </w:tc>
        <w:tc>
          <w:tcPr>
            <w:tcW w:w="1671" w:type="dxa"/>
            <w:tcBorders>
              <w:top w:val="single" w:sz="4" w:space="0" w:color="auto"/>
              <w:left w:val="single" w:sz="4" w:space="0" w:color="auto"/>
              <w:bottom w:val="single" w:sz="4" w:space="0" w:color="auto"/>
              <w:right w:val="single" w:sz="4" w:space="0" w:color="auto"/>
            </w:tcBorders>
          </w:tcPr>
          <w:p w14:paraId="10CF4721"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14:paraId="7AE880B8"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14:paraId="449F1AD7" w14:textId="77777777" w:rsidR="00F66F04" w:rsidRPr="00F66F04" w:rsidRDefault="00F66F04" w:rsidP="00F66F04">
            <w:pPr>
              <w:widowControl w:val="0"/>
              <w:spacing w:after="0" w:line="240" w:lineRule="auto"/>
              <w:ind w:right="45"/>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F66F04" w:rsidRPr="00F66F04" w14:paraId="5CE5F763" w14:textId="77777777" w:rsidTr="0002146F">
        <w:tc>
          <w:tcPr>
            <w:tcW w:w="828" w:type="dxa"/>
            <w:tcBorders>
              <w:top w:val="single" w:sz="4" w:space="0" w:color="auto"/>
              <w:left w:val="single" w:sz="4" w:space="0" w:color="auto"/>
              <w:bottom w:val="single" w:sz="4" w:space="0" w:color="auto"/>
              <w:right w:val="single" w:sz="4" w:space="0" w:color="auto"/>
            </w:tcBorders>
          </w:tcPr>
          <w:p w14:paraId="665C41CB"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2</w:t>
            </w:r>
          </w:p>
        </w:tc>
        <w:tc>
          <w:tcPr>
            <w:tcW w:w="1671" w:type="dxa"/>
            <w:tcBorders>
              <w:top w:val="single" w:sz="4" w:space="0" w:color="auto"/>
              <w:left w:val="single" w:sz="4" w:space="0" w:color="auto"/>
              <w:bottom w:val="single" w:sz="4" w:space="0" w:color="auto"/>
              <w:right w:val="single" w:sz="4" w:space="0" w:color="auto"/>
            </w:tcBorders>
          </w:tcPr>
          <w:p w14:paraId="7C54F9CF"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14:paraId="63007E12"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14:paraId="24F16CC1" w14:textId="77777777" w:rsidR="00F66F04" w:rsidRPr="00F66F04" w:rsidRDefault="00F66F04" w:rsidP="00F66F04">
            <w:pPr>
              <w:widowControl w:val="0"/>
              <w:spacing w:after="0" w:line="240" w:lineRule="auto"/>
              <w:ind w:right="45"/>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Выполнение индивидуального задания, (темы индивидуального задания и мероприятия по сбору  и анализу материала).</w:t>
            </w:r>
          </w:p>
        </w:tc>
      </w:tr>
      <w:tr w:rsidR="00F66F04" w:rsidRPr="00F66F04" w14:paraId="2F401A17" w14:textId="77777777" w:rsidTr="0002146F">
        <w:tc>
          <w:tcPr>
            <w:tcW w:w="828" w:type="dxa"/>
            <w:tcBorders>
              <w:top w:val="single" w:sz="4" w:space="0" w:color="auto"/>
              <w:left w:val="single" w:sz="4" w:space="0" w:color="auto"/>
              <w:bottom w:val="single" w:sz="4" w:space="0" w:color="auto"/>
              <w:right w:val="single" w:sz="4" w:space="0" w:color="auto"/>
            </w:tcBorders>
          </w:tcPr>
          <w:p w14:paraId="7D50718B"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3</w:t>
            </w:r>
          </w:p>
        </w:tc>
        <w:tc>
          <w:tcPr>
            <w:tcW w:w="1671" w:type="dxa"/>
            <w:tcBorders>
              <w:top w:val="single" w:sz="4" w:space="0" w:color="auto"/>
              <w:left w:val="single" w:sz="4" w:space="0" w:color="auto"/>
              <w:bottom w:val="single" w:sz="4" w:space="0" w:color="auto"/>
              <w:right w:val="single" w:sz="4" w:space="0" w:color="auto"/>
            </w:tcBorders>
          </w:tcPr>
          <w:p w14:paraId="1220E6DF"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14:paraId="1345B8C7" w14:textId="77777777" w:rsidR="00F66F04" w:rsidRPr="00F66F04" w:rsidRDefault="00F66F04" w:rsidP="00F66F04">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14:paraId="74CE73DF" w14:textId="77777777" w:rsidR="00F66F04" w:rsidRPr="00F66F04" w:rsidRDefault="00F66F04" w:rsidP="00F66F04">
            <w:pPr>
              <w:widowControl w:val="0"/>
              <w:spacing w:after="0" w:line="240" w:lineRule="auto"/>
              <w:ind w:right="45"/>
              <w:rPr>
                <w:rFonts w:ascii="Times New Roman" w:eastAsia="Times New Roman" w:hAnsi="Times New Roman" w:cs="Times New Roman"/>
                <w:sz w:val="18"/>
                <w:szCs w:val="18"/>
                <w:lang w:eastAsia="ru-RU"/>
              </w:rPr>
            </w:pPr>
            <w:r w:rsidRPr="00F66F04">
              <w:rPr>
                <w:rFonts w:ascii="Times New Roman" w:eastAsia="Times New Roman" w:hAnsi="Times New Roman" w:cs="Times New Roman"/>
                <w:sz w:val="18"/>
                <w:szCs w:val="18"/>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14:paraId="4935A35F" w14:textId="77777777" w:rsidR="00F66F04" w:rsidRPr="00F66F04" w:rsidRDefault="00F66F04" w:rsidP="00F66F04">
      <w:pPr>
        <w:spacing w:after="0" w:line="240" w:lineRule="auto"/>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Согласовано руководителями практики:</w:t>
      </w:r>
    </w:p>
    <w:p w14:paraId="29C94423" w14:textId="77777777" w:rsidR="00F66F04" w:rsidRPr="00F66F04" w:rsidRDefault="00F66F04" w:rsidP="00F66F04">
      <w:pPr>
        <w:spacing w:after="0" w:line="240" w:lineRule="auto"/>
        <w:rPr>
          <w:rFonts w:ascii="Times New Roman" w:eastAsia="Times New Roman" w:hAnsi="Times New Roman" w:cs="Times New Roman"/>
          <w:sz w:val="24"/>
          <w:szCs w:val="24"/>
          <w:lang w:eastAsia="ru-RU"/>
        </w:rPr>
      </w:pPr>
    </w:p>
    <w:p w14:paraId="2947B747" w14:textId="77777777" w:rsidR="00F66F04" w:rsidRPr="00F66F04" w:rsidRDefault="00F66F04" w:rsidP="00F66F04">
      <w:pPr>
        <w:spacing w:after="0" w:line="240" w:lineRule="auto"/>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От Университета: __________________         ___________                ____________________</w:t>
      </w:r>
    </w:p>
    <w:p w14:paraId="3F4ED9FD" w14:textId="77777777" w:rsidR="00F66F04" w:rsidRPr="00F66F04" w:rsidRDefault="00F66F04" w:rsidP="00F66F04">
      <w:pPr>
        <w:spacing w:after="0" w:line="240" w:lineRule="auto"/>
        <w:ind w:left="2268"/>
        <w:rPr>
          <w:rFonts w:ascii="Times New Roman" w:eastAsia="Times New Roman" w:hAnsi="Times New Roman" w:cs="Times New Roman"/>
          <w:sz w:val="16"/>
          <w:szCs w:val="16"/>
          <w:lang w:eastAsia="ru-RU"/>
        </w:rPr>
      </w:pPr>
      <w:r w:rsidRPr="00F66F04">
        <w:rPr>
          <w:rFonts w:ascii="Times New Roman" w:eastAsia="Times New Roman" w:hAnsi="Times New Roman" w:cs="Times New Roman"/>
          <w:sz w:val="16"/>
          <w:szCs w:val="16"/>
          <w:lang w:eastAsia="ru-RU"/>
        </w:rPr>
        <w:t xml:space="preserve">   (должность)                                          (подпись)                                         (Ф.И.О.)              </w:t>
      </w:r>
    </w:p>
    <w:p w14:paraId="4F0D856B" w14:textId="77777777" w:rsidR="00F66F04" w:rsidRPr="00F66F04" w:rsidRDefault="00F66F04" w:rsidP="00F66F04">
      <w:pPr>
        <w:spacing w:after="0" w:line="240" w:lineRule="auto"/>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От профильной организации: ____________________       ________       _________________</w:t>
      </w:r>
    </w:p>
    <w:p w14:paraId="54C430C9" w14:textId="77777777" w:rsidR="00F66F04" w:rsidRPr="00F66F04" w:rsidRDefault="00F66F04" w:rsidP="00F66F04">
      <w:pPr>
        <w:spacing w:after="0" w:line="240" w:lineRule="auto"/>
        <w:ind w:left="2268"/>
        <w:rPr>
          <w:rFonts w:ascii="Times New Roman" w:eastAsia="Times New Roman" w:hAnsi="Times New Roman" w:cs="Times New Roman"/>
          <w:sz w:val="16"/>
          <w:szCs w:val="16"/>
          <w:lang w:eastAsia="ru-RU"/>
        </w:rPr>
      </w:pPr>
      <w:r w:rsidRPr="00F66F04">
        <w:rPr>
          <w:rFonts w:ascii="Times New Roman" w:eastAsia="Times New Roman" w:hAnsi="Times New Roman" w:cs="Times New Roman"/>
          <w:sz w:val="16"/>
          <w:szCs w:val="16"/>
          <w:lang w:eastAsia="ru-RU"/>
        </w:rPr>
        <w:t xml:space="preserve">(должность)                                      (подпись)                          (Ф.И.О.) </w:t>
      </w:r>
    </w:p>
    <w:p w14:paraId="059083D6" w14:textId="77777777" w:rsidR="00F66F04" w:rsidRPr="00F66F04" w:rsidRDefault="00F66F04" w:rsidP="00F66F04">
      <w:pPr>
        <w:spacing w:after="0" w:line="240" w:lineRule="auto"/>
        <w:ind w:left="2268"/>
        <w:rPr>
          <w:rFonts w:ascii="Times New Roman" w:eastAsia="Times New Roman" w:hAnsi="Times New Roman" w:cs="Times New Roman"/>
          <w:sz w:val="16"/>
          <w:szCs w:val="16"/>
          <w:lang w:eastAsia="ru-RU"/>
        </w:rPr>
      </w:pPr>
    </w:p>
    <w:p w14:paraId="141E630A" w14:textId="77777777" w:rsidR="00F66F04" w:rsidRPr="00F66F04" w:rsidRDefault="00F66F04" w:rsidP="00F66F04">
      <w:pPr>
        <w:spacing w:after="0" w:line="240" w:lineRule="auto"/>
        <w:rPr>
          <w:rFonts w:ascii="Times New Roman" w:eastAsia="Times New Roman" w:hAnsi="Times New Roman" w:cs="Times New Roman"/>
          <w:sz w:val="24"/>
          <w:szCs w:val="24"/>
          <w:lang w:eastAsia="ru-RU"/>
        </w:rPr>
      </w:pPr>
      <w:r w:rsidRPr="00F66F04">
        <w:rPr>
          <w:rFonts w:ascii="Times New Roman" w:eastAsia="Times New Roman" w:hAnsi="Times New Roman" w:cs="Times New Roman"/>
          <w:sz w:val="24"/>
          <w:szCs w:val="24"/>
          <w:lang w:eastAsia="ru-RU"/>
        </w:rPr>
        <w:t>Задание принято к исполнению: _____________________              «___» __________ 201_ г.</w:t>
      </w:r>
    </w:p>
    <w:p w14:paraId="6CCA363F" w14:textId="77777777" w:rsidR="00F66F04" w:rsidRPr="00F66F04" w:rsidRDefault="00F66F04" w:rsidP="00F66F04">
      <w:pPr>
        <w:spacing w:after="0" w:line="240" w:lineRule="auto"/>
        <w:ind w:left="3686"/>
        <w:rPr>
          <w:rFonts w:ascii="Times New Roman" w:eastAsia="Times New Roman" w:hAnsi="Times New Roman" w:cs="Times New Roman"/>
          <w:sz w:val="16"/>
          <w:szCs w:val="16"/>
          <w:lang w:eastAsia="ru-RU"/>
        </w:rPr>
      </w:pPr>
      <w:r w:rsidRPr="00F66F04">
        <w:rPr>
          <w:rFonts w:ascii="Times New Roman" w:eastAsia="Times New Roman" w:hAnsi="Times New Roman" w:cs="Times New Roman"/>
          <w:sz w:val="16"/>
          <w:szCs w:val="16"/>
          <w:lang w:eastAsia="ru-RU"/>
        </w:rPr>
        <w:t xml:space="preserve">      (подпись обучающегося)</w:t>
      </w:r>
    </w:p>
    <w:p w14:paraId="248FF0E5" w14:textId="77777777" w:rsidR="00F66F04" w:rsidRPr="00F66F04" w:rsidRDefault="00F66F04" w:rsidP="00F66F04">
      <w:pPr>
        <w:spacing w:after="0" w:line="240" w:lineRule="auto"/>
        <w:ind w:left="3686"/>
        <w:rPr>
          <w:rFonts w:ascii="Times New Roman" w:eastAsia="Times New Roman" w:hAnsi="Times New Roman" w:cs="Times New Roman"/>
          <w:sz w:val="16"/>
          <w:szCs w:val="16"/>
          <w:lang w:eastAsia="ru-RU"/>
        </w:rPr>
      </w:pPr>
    </w:p>
    <w:p w14:paraId="41194B25" w14:textId="77777777" w:rsidR="00F66F04" w:rsidRPr="00F66F04" w:rsidRDefault="00F66F04" w:rsidP="00F66F04">
      <w:pPr>
        <w:spacing w:after="0" w:line="240" w:lineRule="auto"/>
        <w:jc w:val="both"/>
        <w:rPr>
          <w:rFonts w:ascii="Times New Roman" w:eastAsia="Times New Roman" w:hAnsi="Times New Roman" w:cs="Times New Roman"/>
          <w:iCs/>
          <w:sz w:val="24"/>
          <w:szCs w:val="24"/>
          <w:lang w:eastAsia="ru-RU"/>
        </w:rPr>
      </w:pPr>
      <w:r w:rsidRPr="00F66F04">
        <w:rPr>
          <w:rFonts w:ascii="Times New Roman" w:eastAsia="Times New Roman" w:hAnsi="Times New Roman" w:cs="Times New Roman"/>
          <w:iCs/>
          <w:sz w:val="24"/>
          <w:szCs w:val="24"/>
          <w:lang w:eastAsia="ru-RU"/>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14:paraId="0264AF00" w14:textId="77777777" w:rsidR="00F66F04" w:rsidRPr="00F66F04" w:rsidRDefault="00F66F04" w:rsidP="00F66F04">
      <w:pPr>
        <w:spacing w:after="0" w:line="240" w:lineRule="auto"/>
        <w:rPr>
          <w:rFonts w:ascii="Times New Roman" w:eastAsia="Times New Roman" w:hAnsi="Times New Roman" w:cs="Times New Roman"/>
          <w:i/>
          <w:sz w:val="24"/>
          <w:szCs w:val="24"/>
          <w:lang w:eastAsia="ru-RU"/>
        </w:rPr>
      </w:pPr>
    </w:p>
    <w:p w14:paraId="6B9A3D55" w14:textId="77777777" w:rsidR="00F66F04" w:rsidRPr="00F66F04" w:rsidRDefault="00F66F04" w:rsidP="00F66F04">
      <w:pPr>
        <w:spacing w:after="0" w:line="240" w:lineRule="auto"/>
        <w:rPr>
          <w:rFonts w:ascii="Times New Roman" w:eastAsia="Times New Roman" w:hAnsi="Times New Roman" w:cs="Times New Roman"/>
          <w:i/>
          <w:sz w:val="24"/>
          <w:szCs w:val="24"/>
          <w:lang w:eastAsia="ru-RU"/>
        </w:rPr>
      </w:pPr>
      <w:r w:rsidRPr="00F66F04">
        <w:rPr>
          <w:rFonts w:ascii="Times New Roman" w:eastAsia="Times New Roman" w:hAnsi="Times New Roman" w:cs="Times New Roman"/>
          <w:i/>
          <w:sz w:val="24"/>
          <w:szCs w:val="24"/>
          <w:lang w:eastAsia="ru-RU"/>
        </w:rPr>
        <w:t>*Печать организации на индивидуальное задание не ставить.</w:t>
      </w:r>
    </w:p>
    <w:p w14:paraId="0988D6A7" w14:textId="619F7944" w:rsid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p>
    <w:p w14:paraId="3D8233E0" w14:textId="77777777" w:rsidR="0002146F" w:rsidRPr="0002146F" w:rsidRDefault="0002146F" w:rsidP="0002146F">
      <w:pPr>
        <w:spacing w:after="0" w:line="240" w:lineRule="auto"/>
        <w:ind w:firstLine="709"/>
        <w:jc w:val="both"/>
        <w:rPr>
          <w:rFonts w:ascii="Times New Roman" w:eastAsia="Calibri" w:hAnsi="Times New Roman" w:cs="Times New Roman"/>
          <w:b/>
          <w:iCs/>
          <w:sz w:val="28"/>
          <w:szCs w:val="28"/>
          <w:lang w:eastAsia="ru-RU"/>
        </w:rPr>
      </w:pPr>
      <w:r w:rsidRPr="0002146F">
        <w:rPr>
          <w:rFonts w:ascii="Times New Roman" w:eastAsia="Calibri" w:hAnsi="Times New Roman" w:cs="Times New Roman"/>
          <w:b/>
          <w:iCs/>
          <w:sz w:val="28"/>
          <w:szCs w:val="28"/>
          <w:lang w:eastAsia="ru-RU"/>
        </w:rPr>
        <w:t xml:space="preserve">5.2. Особенности организации обучения для инвалидов и лиц с ограниченными возможностями здоровья </w:t>
      </w:r>
    </w:p>
    <w:p w14:paraId="470CF164" w14:textId="77777777" w:rsidR="0002146F" w:rsidRPr="0002146F" w:rsidRDefault="0002146F" w:rsidP="0002146F">
      <w:pPr>
        <w:spacing w:after="0" w:line="240" w:lineRule="auto"/>
        <w:ind w:firstLine="709"/>
        <w:jc w:val="both"/>
        <w:rPr>
          <w:rFonts w:ascii="Times New Roman" w:eastAsia="Calibri" w:hAnsi="Times New Roman" w:cs="Times New Roman"/>
          <w:iCs/>
          <w:sz w:val="28"/>
          <w:szCs w:val="28"/>
          <w:lang w:eastAsia="ru-RU"/>
        </w:rPr>
      </w:pPr>
      <w:r w:rsidRPr="0002146F">
        <w:rPr>
          <w:rFonts w:ascii="Times New Roman" w:eastAsia="Calibri" w:hAnsi="Times New Roman" w:cs="Times New Roman"/>
          <w:iCs/>
          <w:sz w:val="28"/>
          <w:szCs w:val="28"/>
          <w:lang w:eastAsia="ru-RU"/>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1) для инвалидов и лиц с ограниченными возможностями здоровья по зрению: предоставление альтернативных форматов используемых методических материалов (крупный шрифт или аудиофайлы); присутствие ассистента, оказывающего обучающемуся необходимую помощь; преимущественное использование индивидуальных и групповых заданий, контроль выполнения которых осуществляется в устной форме; на лекционном занятии рекомендуется использовать звукозаписывающие устройства и компьютеры, как способ </w:t>
      </w:r>
      <w:r w:rsidRPr="0002146F">
        <w:rPr>
          <w:rFonts w:ascii="Times New Roman" w:eastAsia="Calibri" w:hAnsi="Times New Roman" w:cs="Times New Roman"/>
          <w:iCs/>
          <w:sz w:val="28"/>
          <w:szCs w:val="28"/>
          <w:lang w:eastAsia="ru-RU"/>
        </w:rPr>
        <w:lastRenderedPageBreak/>
        <w:t>конспектирования; 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При его реализации предусматривается использование технических средств, необходимых им в связи с их индивидуальными особенностями. 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В освоении образовательной программы инвалидами и лицами с ограниченными возможностями здоровья большое значение имеет индивидуальная работа. Индивидуальная работа может проводиться в аудиовизуальной либо в текстовой форме.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 включая - лекционная аудитория - мультимедийное оборудование; - учебная аудитория для практических занятий (семинаров) мультимедийное оборудование; - учебная аудитория для самостоятельной работы - стандартные рабочие места с персональными компьютерами; рабочее место с персональным компьютером, с программой экранного доступа, программой экранного увеличения для студентов с нарушением зрения.</w:t>
      </w:r>
    </w:p>
    <w:p w14:paraId="56955B13" w14:textId="77777777" w:rsidR="0002146F" w:rsidRPr="0002146F" w:rsidRDefault="0002146F" w:rsidP="0002146F">
      <w:pPr>
        <w:spacing w:after="0" w:line="240" w:lineRule="auto"/>
        <w:ind w:firstLine="709"/>
        <w:jc w:val="both"/>
        <w:rPr>
          <w:rFonts w:ascii="Times New Roman" w:eastAsia="Calibri" w:hAnsi="Times New Roman" w:cs="Times New Roman"/>
          <w:iCs/>
          <w:sz w:val="28"/>
          <w:szCs w:val="28"/>
          <w:lang w:eastAsia="ru-RU"/>
        </w:rPr>
      </w:pPr>
      <w:r w:rsidRPr="0002146F">
        <w:rPr>
          <w:rFonts w:ascii="Times New Roman" w:eastAsia="Calibri" w:hAnsi="Times New Roman" w:cs="Times New Roman"/>
          <w:iCs/>
          <w:sz w:val="28"/>
          <w:szCs w:val="28"/>
          <w:lang w:eastAsia="ru-RU"/>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14:paraId="3AD3C843" w14:textId="77777777" w:rsidR="0002146F" w:rsidRPr="0002146F" w:rsidRDefault="0002146F" w:rsidP="0002146F">
      <w:pPr>
        <w:spacing w:after="0" w:line="240" w:lineRule="auto"/>
        <w:ind w:firstLine="709"/>
        <w:jc w:val="both"/>
        <w:rPr>
          <w:rFonts w:ascii="Times New Roman" w:eastAsia="Calibri" w:hAnsi="Times New Roman" w:cs="Times New Roman"/>
          <w:iCs/>
          <w:sz w:val="28"/>
          <w:szCs w:val="28"/>
          <w:lang w:eastAsia="ru-RU"/>
        </w:rPr>
      </w:pPr>
      <w:r w:rsidRPr="0002146F">
        <w:rPr>
          <w:rFonts w:ascii="Times New Roman" w:eastAsia="Calibri" w:hAnsi="Times New Roman" w:cs="Times New Roman"/>
          <w:iCs/>
          <w:sz w:val="28"/>
          <w:szCs w:val="28"/>
          <w:lang w:eastAsia="ru-RU"/>
        </w:rPr>
        <w:t>Категории студентов и формы отчетности:</w:t>
      </w:r>
    </w:p>
    <w:p w14:paraId="69B67C71" w14:textId="77777777" w:rsidR="0002146F" w:rsidRPr="0002146F" w:rsidRDefault="0002146F" w:rsidP="0002146F">
      <w:pPr>
        <w:spacing w:after="0" w:line="240" w:lineRule="auto"/>
        <w:ind w:firstLine="709"/>
        <w:jc w:val="both"/>
        <w:rPr>
          <w:rFonts w:ascii="Times New Roman" w:eastAsia="Calibri" w:hAnsi="Times New Roman" w:cs="Times New Roman"/>
          <w:iCs/>
          <w:sz w:val="28"/>
          <w:szCs w:val="28"/>
          <w:lang w:eastAsia="ru-RU"/>
        </w:rPr>
      </w:pPr>
      <w:r w:rsidRPr="0002146F">
        <w:rPr>
          <w:rFonts w:ascii="Times New Roman" w:eastAsia="Calibri" w:hAnsi="Times New Roman" w:cs="Times New Roman"/>
          <w:iCs/>
          <w:sz w:val="28"/>
          <w:szCs w:val="28"/>
          <w:lang w:eastAsia="ru-RU"/>
        </w:rPr>
        <w:t xml:space="preserve">- С нарушением слуха - в печатной форме; в форме электронного документа; </w:t>
      </w:r>
    </w:p>
    <w:p w14:paraId="18D0ED8B" w14:textId="77777777" w:rsidR="0002146F" w:rsidRPr="0002146F" w:rsidRDefault="0002146F" w:rsidP="0002146F">
      <w:pPr>
        <w:spacing w:after="0" w:line="240" w:lineRule="auto"/>
        <w:ind w:firstLine="709"/>
        <w:jc w:val="both"/>
        <w:rPr>
          <w:rFonts w:ascii="Times New Roman" w:eastAsia="Calibri" w:hAnsi="Times New Roman" w:cs="Times New Roman"/>
          <w:iCs/>
          <w:sz w:val="28"/>
          <w:szCs w:val="28"/>
          <w:lang w:eastAsia="ru-RU"/>
        </w:rPr>
      </w:pPr>
      <w:r w:rsidRPr="0002146F">
        <w:rPr>
          <w:rFonts w:ascii="Times New Roman" w:eastAsia="Calibri" w:hAnsi="Times New Roman" w:cs="Times New Roman"/>
          <w:iCs/>
          <w:sz w:val="28"/>
          <w:szCs w:val="28"/>
          <w:lang w:eastAsia="ru-RU"/>
        </w:rPr>
        <w:t xml:space="preserve">-С нарушением зрения - в печатной форме увеличенным шрифтом; в форме электронного документа; в форме аудиофайла; </w:t>
      </w:r>
    </w:p>
    <w:p w14:paraId="2235B5F4" w14:textId="77777777" w:rsidR="0002146F" w:rsidRPr="0002146F" w:rsidRDefault="0002146F" w:rsidP="0002146F">
      <w:pPr>
        <w:spacing w:after="0" w:line="240" w:lineRule="auto"/>
        <w:ind w:firstLine="709"/>
        <w:jc w:val="both"/>
        <w:rPr>
          <w:rFonts w:ascii="Times New Roman" w:eastAsia="Calibri" w:hAnsi="Times New Roman" w:cs="Times New Roman"/>
          <w:iCs/>
          <w:sz w:val="28"/>
          <w:szCs w:val="28"/>
          <w:lang w:eastAsia="ru-RU"/>
        </w:rPr>
      </w:pPr>
      <w:r w:rsidRPr="0002146F">
        <w:rPr>
          <w:rFonts w:ascii="Times New Roman" w:eastAsia="Calibri" w:hAnsi="Times New Roman" w:cs="Times New Roman"/>
          <w:iCs/>
          <w:sz w:val="28"/>
          <w:szCs w:val="28"/>
          <w:lang w:eastAsia="ru-RU"/>
        </w:rPr>
        <w:t>-С нарушением опорно-двигательного аппарата - в печатной форме; в форме электронного документа; в форме аудиофайла.</w:t>
      </w:r>
    </w:p>
    <w:p w14:paraId="01921DEC" w14:textId="77777777" w:rsidR="0002146F" w:rsidRPr="0002146F" w:rsidRDefault="0002146F" w:rsidP="0002146F">
      <w:pPr>
        <w:spacing w:after="0" w:line="240" w:lineRule="auto"/>
        <w:ind w:firstLine="709"/>
        <w:jc w:val="both"/>
        <w:rPr>
          <w:rFonts w:ascii="Times New Roman" w:eastAsia="Calibri" w:hAnsi="Times New Roman" w:cs="Times New Roman"/>
          <w:iCs/>
          <w:sz w:val="28"/>
          <w:szCs w:val="28"/>
          <w:lang w:eastAsia="ru-RU"/>
        </w:rPr>
      </w:pPr>
      <w:r w:rsidRPr="0002146F">
        <w:rPr>
          <w:rFonts w:ascii="Times New Roman" w:eastAsia="Calibri" w:hAnsi="Times New Roman" w:cs="Times New Roman"/>
          <w:iCs/>
          <w:sz w:val="28"/>
          <w:szCs w:val="28"/>
          <w:lang w:eastAsia="ru-RU"/>
        </w:rPr>
        <w:t xml:space="preserve">Данный перечень может быть конкретизирован в зависимости от контингента обучающихся. </w:t>
      </w:r>
    </w:p>
    <w:p w14:paraId="5D9296C3" w14:textId="77777777" w:rsidR="0002146F" w:rsidRPr="0002146F" w:rsidRDefault="0002146F" w:rsidP="0002146F">
      <w:pPr>
        <w:widowControl w:val="0"/>
        <w:spacing w:after="0" w:line="240" w:lineRule="auto"/>
        <w:ind w:firstLine="709"/>
        <w:jc w:val="both"/>
        <w:rPr>
          <w:rFonts w:ascii="Times New Roman" w:eastAsia="Calibri" w:hAnsi="Times New Roman" w:cs="Times New Roman"/>
          <w:iCs/>
          <w:sz w:val="28"/>
          <w:szCs w:val="28"/>
          <w:lang w:eastAsia="ru-RU"/>
        </w:rPr>
      </w:pPr>
      <w:r w:rsidRPr="0002146F">
        <w:rPr>
          <w:rFonts w:ascii="Times New Roman" w:eastAsia="Calibri" w:hAnsi="Times New Roman" w:cs="Times New Roman"/>
          <w:iCs/>
          <w:sz w:val="28"/>
          <w:szCs w:val="28"/>
          <w:lang w:eastAsia="ru-RU"/>
        </w:rPr>
        <w:t xml:space="preserve">Для студентов с ограниченными возможностями здоровья предусмотрены оценочные средства, обеспечивающие возможность передачи информации, от студента преподавателю, с учетом психофизиологических </w:t>
      </w:r>
      <w:r w:rsidRPr="0002146F">
        <w:rPr>
          <w:rFonts w:ascii="Times New Roman" w:eastAsia="Calibri" w:hAnsi="Times New Roman" w:cs="Times New Roman"/>
          <w:iCs/>
          <w:sz w:val="28"/>
          <w:szCs w:val="28"/>
          <w:lang w:eastAsia="ru-RU"/>
        </w:rPr>
        <w:lastRenderedPageBreak/>
        <w:t>особенностей здоровья. Студентам с ограниченными возможностями здоровья при проведении промежуточной аттестации увеличивается время на подготовку ответов.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 Проведение процедуры оценивания результатов обучения инвалидов и лиц с ограниченными возможностями здоровья допускается с присутствием ассистента (тьютора).</w:t>
      </w:r>
    </w:p>
    <w:p w14:paraId="7F67F22F" w14:textId="51C3035D" w:rsid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p>
    <w:p w14:paraId="4164DE3A" w14:textId="77777777" w:rsidR="00F66F04" w:rsidRDefault="00F66F04" w:rsidP="00F66F04">
      <w:pPr>
        <w:tabs>
          <w:tab w:val="left" w:pos="1050"/>
        </w:tabs>
        <w:spacing w:after="0" w:line="240" w:lineRule="auto"/>
        <w:ind w:firstLine="1049"/>
        <w:jc w:val="both"/>
        <w:rPr>
          <w:rFonts w:ascii="Times New Roman" w:hAnsi="Times New Roman" w:cs="Times New Roman"/>
          <w:sz w:val="28"/>
          <w:szCs w:val="28"/>
          <w:lang w:eastAsia="ru-RU"/>
        </w:rPr>
      </w:pPr>
    </w:p>
    <w:p w14:paraId="71D8AFBA" w14:textId="77777777" w:rsidR="005456AC" w:rsidRPr="005456AC" w:rsidRDefault="005456AC" w:rsidP="006F73C9">
      <w:pPr>
        <w:tabs>
          <w:tab w:val="left" w:pos="1050"/>
        </w:tabs>
        <w:spacing w:after="0" w:line="240" w:lineRule="auto"/>
        <w:ind w:firstLine="1049"/>
        <w:jc w:val="both"/>
        <w:outlineLvl w:val="0"/>
        <w:rPr>
          <w:rFonts w:ascii="Times New Roman" w:hAnsi="Times New Roman" w:cs="Times New Roman"/>
          <w:b/>
          <w:bCs/>
          <w:sz w:val="28"/>
          <w:szCs w:val="28"/>
          <w:lang w:eastAsia="ru-RU"/>
        </w:rPr>
      </w:pPr>
      <w:bookmarkStart w:id="11" w:name="_Toc56791025"/>
      <w:r w:rsidRPr="005456AC">
        <w:rPr>
          <w:rFonts w:ascii="Times New Roman" w:hAnsi="Times New Roman" w:cs="Times New Roman"/>
          <w:b/>
          <w:bCs/>
          <w:sz w:val="28"/>
          <w:szCs w:val="28"/>
          <w:lang w:eastAsia="ru-RU"/>
        </w:rPr>
        <w:t>6. ФОС ДЛЯ ПРОВЕДЕНИЯ ПРОМЕЖУТОЧНОЙ АТТЕСТАЦИИ И ФОРМЫ ОТЧЕТНОСТИ</w:t>
      </w:r>
      <w:bookmarkEnd w:id="11"/>
    </w:p>
    <w:p w14:paraId="20DA7193" w14:textId="77777777" w:rsidR="005456AC" w:rsidRPr="005456AC" w:rsidRDefault="005456AC" w:rsidP="005456AC">
      <w:pPr>
        <w:tabs>
          <w:tab w:val="left" w:pos="1050"/>
        </w:tabs>
        <w:spacing w:after="0" w:line="240" w:lineRule="auto"/>
        <w:ind w:firstLine="1049"/>
        <w:jc w:val="both"/>
        <w:rPr>
          <w:rFonts w:ascii="Times New Roman" w:hAnsi="Times New Roman" w:cs="Times New Roman"/>
          <w:sz w:val="28"/>
          <w:szCs w:val="28"/>
          <w:lang w:eastAsia="ru-RU"/>
        </w:rPr>
      </w:pPr>
    </w:p>
    <w:p w14:paraId="0D1350F8" w14:textId="77777777"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
          <w:sz w:val="28"/>
          <w:szCs w:val="28"/>
          <w:lang w:eastAsia="ru-RU"/>
        </w:rPr>
        <w:t xml:space="preserve">1. </w:t>
      </w:r>
      <w:r w:rsidRPr="0002146F">
        <w:rPr>
          <w:rFonts w:ascii="Times New Roman" w:eastAsia="Times New Roman" w:hAnsi="Times New Roman" w:cs="Times New Roman"/>
          <w:bCs/>
          <w:sz w:val="28"/>
          <w:szCs w:val="28"/>
          <w:lang w:eastAsia="ru-RU"/>
        </w:rPr>
        <w:t>Сформированные общекультурные и 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производственная (преддипломная) практика.</w:t>
      </w:r>
    </w:p>
    <w:p w14:paraId="3915F091" w14:textId="77777777"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
          <w:sz w:val="28"/>
          <w:szCs w:val="28"/>
          <w:lang w:eastAsia="ru-RU"/>
        </w:rPr>
        <w:tab/>
      </w:r>
    </w:p>
    <w:p w14:paraId="19BAC68A" w14:textId="77777777" w:rsidR="0002146F" w:rsidRPr="0002146F" w:rsidRDefault="0002146F" w:rsidP="0002146F">
      <w:pPr>
        <w:spacing w:after="0" w:line="240" w:lineRule="auto"/>
        <w:ind w:firstLine="709"/>
        <w:jc w:val="both"/>
        <w:rPr>
          <w:rFonts w:ascii="Times New Roman" w:eastAsia="Times New Roman" w:hAnsi="Times New Roman" w:cs="Times New Roman"/>
          <w:bCs/>
          <w:i/>
          <w:iCs/>
          <w:sz w:val="28"/>
          <w:szCs w:val="28"/>
          <w:lang w:eastAsia="ru-RU"/>
        </w:rPr>
      </w:pPr>
      <w:r w:rsidRPr="0002146F">
        <w:rPr>
          <w:rFonts w:ascii="Times New Roman" w:eastAsia="Times New Roman" w:hAnsi="Times New Roman" w:cs="Times New Roman"/>
          <w:bCs/>
          <w:i/>
          <w:iCs/>
          <w:sz w:val="28"/>
          <w:szCs w:val="28"/>
          <w:lang w:eastAsia="ru-RU"/>
        </w:rPr>
        <w:t xml:space="preserve">Общие критерии оценки уровня подготовки студента по итогам освоения программы учебной практики включают: </w:t>
      </w:r>
    </w:p>
    <w:p w14:paraId="2D5F6A22" w14:textId="77777777"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t>•</w:t>
      </w:r>
      <w:r w:rsidRPr="0002146F">
        <w:rPr>
          <w:rFonts w:ascii="Times New Roman" w:eastAsia="Times New Roman" w:hAnsi="Times New Roman" w:cs="Times New Roman"/>
          <w:bCs/>
          <w:sz w:val="28"/>
          <w:szCs w:val="28"/>
          <w:lang w:eastAsia="ru-RU"/>
        </w:rPr>
        <w:tab/>
        <w:t>уровень освоения студентом теоретического и практического материала, предусмотренного индивидуальным заданием на производственную (преддипломную) практику;</w:t>
      </w:r>
    </w:p>
    <w:p w14:paraId="40777790" w14:textId="77777777"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t>•</w:t>
      </w:r>
      <w:r w:rsidRPr="0002146F">
        <w:rPr>
          <w:rFonts w:ascii="Times New Roman" w:eastAsia="Times New Roman" w:hAnsi="Times New Roman" w:cs="Times New Roman"/>
          <w:bCs/>
          <w:sz w:val="28"/>
          <w:szCs w:val="28"/>
          <w:lang w:eastAsia="ru-RU"/>
        </w:rPr>
        <w:tab/>
        <w:t>умения студента использовать приобретенные теоретические знания и практические навыки для анализа профессиональных проблем;</w:t>
      </w:r>
    </w:p>
    <w:p w14:paraId="4232A7A7" w14:textId="77777777"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t>•</w:t>
      </w:r>
      <w:r w:rsidRPr="0002146F">
        <w:rPr>
          <w:rFonts w:ascii="Times New Roman" w:eastAsia="Times New Roman" w:hAnsi="Times New Roman" w:cs="Times New Roman"/>
          <w:bCs/>
          <w:sz w:val="28"/>
          <w:szCs w:val="28"/>
          <w:lang w:eastAsia="ru-RU"/>
        </w:rPr>
        <w:tab/>
        <w:t>аргументированность, иллюстративность, четкость, ясность, логичность изложения материала в отчете по производственной (преддипломной) практике.</w:t>
      </w:r>
    </w:p>
    <w:p w14:paraId="2C56916E" w14:textId="77777777"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p>
    <w:p w14:paraId="1015E1AF" w14:textId="77777777"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i/>
          <w:iCs/>
          <w:sz w:val="28"/>
          <w:szCs w:val="28"/>
          <w:lang w:eastAsia="ru-RU"/>
        </w:rPr>
        <w:t>Обязательные формы отчетности по производственной (преддипломной) практике</w:t>
      </w:r>
      <w:r w:rsidRPr="0002146F">
        <w:rPr>
          <w:rFonts w:ascii="Times New Roman" w:eastAsia="Times New Roman" w:hAnsi="Times New Roman" w:cs="Times New Roman"/>
          <w:bCs/>
          <w:sz w:val="28"/>
          <w:szCs w:val="28"/>
          <w:lang w:eastAsia="ru-RU"/>
        </w:rPr>
        <w:t xml:space="preserve">: </w:t>
      </w:r>
    </w:p>
    <w:p w14:paraId="327FBD4F" w14:textId="6C11D4C4"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t>- индивидуальный</w:t>
      </w:r>
      <w:r>
        <w:rPr>
          <w:rFonts w:ascii="Times New Roman" w:eastAsia="Times New Roman" w:hAnsi="Times New Roman" w:cs="Times New Roman"/>
          <w:bCs/>
          <w:sz w:val="28"/>
          <w:szCs w:val="28"/>
          <w:lang w:eastAsia="ru-RU"/>
        </w:rPr>
        <w:t xml:space="preserve"> </w:t>
      </w:r>
      <w:r w:rsidRPr="0002146F">
        <w:rPr>
          <w:rFonts w:ascii="Times New Roman" w:eastAsia="Times New Roman" w:hAnsi="Times New Roman" w:cs="Times New Roman"/>
          <w:bCs/>
          <w:sz w:val="28"/>
          <w:szCs w:val="28"/>
          <w:lang w:eastAsia="ru-RU"/>
        </w:rPr>
        <w:t xml:space="preserve">план прохождения производственной (преддипломной) практики, заверенный подписями </w:t>
      </w:r>
      <w:r>
        <w:rPr>
          <w:rFonts w:ascii="Times New Roman" w:eastAsia="Times New Roman" w:hAnsi="Times New Roman" w:cs="Times New Roman"/>
          <w:bCs/>
          <w:sz w:val="28"/>
          <w:szCs w:val="28"/>
          <w:lang w:eastAsia="ru-RU"/>
        </w:rPr>
        <w:t xml:space="preserve">студентам </w:t>
      </w:r>
      <w:r w:rsidRPr="0002146F">
        <w:rPr>
          <w:rFonts w:ascii="Times New Roman" w:eastAsia="Times New Roman" w:hAnsi="Times New Roman" w:cs="Times New Roman"/>
          <w:bCs/>
          <w:sz w:val="28"/>
          <w:szCs w:val="28"/>
          <w:lang w:eastAsia="ru-RU"/>
        </w:rPr>
        <w:t>и руководителя практики;</w:t>
      </w:r>
    </w:p>
    <w:p w14:paraId="698E4528" w14:textId="77777777"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t xml:space="preserve">- письменный отчет с приложениями, </w:t>
      </w:r>
    </w:p>
    <w:p w14:paraId="11FFF7FC" w14:textId="77777777"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t>- раздел или предложения по законодательству (на усмотрение научного руководителя),</w:t>
      </w:r>
    </w:p>
    <w:p w14:paraId="23D939F8" w14:textId="77777777"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lastRenderedPageBreak/>
        <w:t>- характеристика, содержащая оценочное заключение руководителя практики от профильной организации о полноте и качестве выполнения студентом-практикантом программы практики, индивидуального задания;</w:t>
      </w:r>
    </w:p>
    <w:p w14:paraId="5F919424" w14:textId="77777777" w:rsidR="0002146F" w:rsidRPr="0002146F" w:rsidRDefault="0002146F" w:rsidP="0002146F">
      <w:pPr>
        <w:spacing w:after="0" w:line="240" w:lineRule="auto"/>
        <w:ind w:firstLine="709"/>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t>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производственную практику, в котором фиксируются все виды деятельности и предоставляемые отчетные материалы.</w:t>
      </w:r>
    </w:p>
    <w:p w14:paraId="6EED19FE"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190B1B37"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8"/>
          <w:szCs w:val="28"/>
          <w:lang w:eastAsia="ru-RU"/>
        </w:rPr>
      </w:pPr>
      <w:r w:rsidRPr="0002146F">
        <w:rPr>
          <w:rFonts w:ascii="Times New Roman" w:eastAsia="Times New Roman" w:hAnsi="Times New Roman" w:cs="Times New Roman"/>
          <w:color w:val="000000"/>
          <w:spacing w:val="-2"/>
          <w:sz w:val="28"/>
          <w:szCs w:val="28"/>
          <w:lang w:eastAsia="ru-RU"/>
        </w:rPr>
        <w:t xml:space="preserve">2. </w:t>
      </w:r>
      <w:r w:rsidRPr="0002146F">
        <w:rPr>
          <w:rFonts w:ascii="Times New Roman" w:eastAsia="Times New Roman" w:hAnsi="Times New Roman" w:cs="Times New Roman"/>
          <w:b/>
          <w:bCs/>
          <w:color w:val="000000"/>
          <w:spacing w:val="-2"/>
          <w:sz w:val="28"/>
          <w:szCs w:val="28"/>
          <w:lang w:eastAsia="ru-RU"/>
        </w:rPr>
        <w:t>Оценочное средство: отчет по практике</w:t>
      </w:r>
    </w:p>
    <w:p w14:paraId="5A1FBCDC"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14:paraId="0E9D2063" w14:textId="6B059196"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 xml:space="preserve">Отчет выполняется в письменном виде (далее - отчет) (Приложение 7).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w:t>
      </w:r>
      <w:r>
        <w:rPr>
          <w:rFonts w:ascii="Times New Roman" w:eastAsia="Times New Roman" w:hAnsi="Times New Roman" w:cs="Times New Roman"/>
          <w:bCs/>
          <w:color w:val="000000"/>
          <w:spacing w:val="-2"/>
          <w:sz w:val="28"/>
          <w:szCs w:val="28"/>
          <w:lang w:eastAsia="ru-RU"/>
        </w:rPr>
        <w:t>студентом</w:t>
      </w:r>
      <w:r w:rsidRPr="0002146F">
        <w:rPr>
          <w:rFonts w:ascii="Times New Roman" w:eastAsia="Times New Roman" w:hAnsi="Times New Roman" w:cs="Times New Roman"/>
          <w:bCs/>
          <w:color w:val="000000"/>
          <w:spacing w:val="-2"/>
          <w:sz w:val="28"/>
          <w:szCs w:val="28"/>
          <w:lang w:eastAsia="ru-RU"/>
        </w:rPr>
        <w:t xml:space="preserve"> индивидуально.</w:t>
      </w:r>
    </w:p>
    <w:p w14:paraId="3CF02EFC"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14:paraId="65475C27"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46F">
        <w:rPr>
          <w:rFonts w:ascii="Times New Roman" w:eastAsia="Times New Roman" w:hAnsi="Times New Roman" w:cs="Times New Roman"/>
          <w:color w:val="000000"/>
          <w:sz w:val="28"/>
          <w:szCs w:val="28"/>
          <w:lang w:eastAsia="ru-RU"/>
        </w:rPr>
        <w:t xml:space="preserve">Отчет выполняется в машинописной форме на листе формата А4, шрифт TimesNewRoman, размер 14, интервал полуторный, левое поле 3 см, правое поле 1 см, верхнее и нижнее поля 2 см. Отчет должен иметь стандартный титульный лист. </w:t>
      </w:r>
    </w:p>
    <w:p w14:paraId="7DA71F81"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46F">
        <w:rPr>
          <w:rFonts w:ascii="Times New Roman" w:eastAsia="Times New Roman" w:hAnsi="Times New Roman" w:cs="Times New Roman"/>
          <w:color w:val="000000"/>
          <w:sz w:val="28"/>
          <w:szCs w:val="28"/>
          <w:lang w:eastAsia="ru-RU"/>
        </w:rPr>
        <w:t>Содержание отчета: отчет по практике состоит из вводной, основной и заключительной части.</w:t>
      </w:r>
    </w:p>
    <w:p w14:paraId="0F7081D1" w14:textId="334476C3"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46F">
        <w:rPr>
          <w:rFonts w:ascii="Times New Roman" w:eastAsia="Times New Roman" w:hAnsi="Times New Roman" w:cs="Times New Roman"/>
          <w:i/>
          <w:color w:val="000000"/>
          <w:sz w:val="28"/>
          <w:szCs w:val="28"/>
          <w:lang w:eastAsia="ru-RU"/>
        </w:rPr>
        <w:t xml:space="preserve"> Во вводной части</w:t>
      </w:r>
      <w:r w:rsidRPr="0002146F">
        <w:rPr>
          <w:rFonts w:ascii="Times New Roman" w:eastAsia="Times New Roman" w:hAnsi="Times New Roman" w:cs="Times New Roman"/>
          <w:color w:val="000000"/>
          <w:sz w:val="28"/>
          <w:szCs w:val="28"/>
          <w:lang w:eastAsia="ru-RU"/>
        </w:rPr>
        <w:t xml:space="preserve"> отчета </w:t>
      </w:r>
      <w:r>
        <w:rPr>
          <w:rFonts w:ascii="Times New Roman" w:eastAsia="Times New Roman" w:hAnsi="Times New Roman" w:cs="Times New Roman"/>
          <w:color w:val="000000"/>
          <w:sz w:val="28"/>
          <w:szCs w:val="28"/>
          <w:lang w:eastAsia="ru-RU"/>
        </w:rPr>
        <w:t>студент</w:t>
      </w:r>
      <w:r w:rsidRPr="0002146F">
        <w:rPr>
          <w:rFonts w:ascii="Times New Roman" w:eastAsia="Times New Roman" w:hAnsi="Times New Roman" w:cs="Times New Roman"/>
          <w:color w:val="000000"/>
          <w:sz w:val="28"/>
          <w:szCs w:val="28"/>
          <w:lang w:eastAsia="ru-RU"/>
        </w:rPr>
        <w:t xml:space="preserve"> указывает точное наименование организации, где проходила производственная практика, справочные данные об организации: почтовый адрес, телефон, сведения о ее руководителе и заместителях; сроки практики. </w:t>
      </w:r>
    </w:p>
    <w:p w14:paraId="6A30DC68" w14:textId="1FB5330D"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46F">
        <w:rPr>
          <w:rFonts w:ascii="Times New Roman" w:eastAsia="Times New Roman" w:hAnsi="Times New Roman" w:cs="Times New Roman"/>
          <w:i/>
          <w:color w:val="000000"/>
          <w:sz w:val="28"/>
          <w:szCs w:val="28"/>
          <w:lang w:eastAsia="ru-RU"/>
        </w:rPr>
        <w:t>В основной части</w:t>
      </w:r>
      <w:r w:rsidRPr="0002146F">
        <w:rPr>
          <w:rFonts w:ascii="Times New Roman" w:eastAsia="Times New Roman" w:hAnsi="Times New Roman" w:cs="Times New Roman"/>
          <w:color w:val="000000"/>
          <w:sz w:val="28"/>
          <w:szCs w:val="28"/>
          <w:lang w:eastAsia="ru-RU"/>
        </w:rPr>
        <w:t xml:space="preserve"> излага</w:t>
      </w:r>
      <w:r>
        <w:rPr>
          <w:rFonts w:ascii="Times New Roman" w:eastAsia="Times New Roman" w:hAnsi="Times New Roman" w:cs="Times New Roman"/>
          <w:color w:val="000000"/>
          <w:sz w:val="28"/>
          <w:szCs w:val="28"/>
          <w:lang w:eastAsia="ru-RU"/>
        </w:rPr>
        <w:t>ю</w:t>
      </w:r>
      <w:r w:rsidRPr="0002146F">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ся</w:t>
      </w:r>
      <w:r w:rsidRPr="0002146F">
        <w:rPr>
          <w:rFonts w:ascii="Times New Roman" w:eastAsia="Times New Roman" w:hAnsi="Times New Roman" w:cs="Times New Roman"/>
          <w:color w:val="000000"/>
          <w:sz w:val="28"/>
          <w:szCs w:val="28"/>
          <w:lang w:eastAsia="ru-RU"/>
        </w:rPr>
        <w:t>:</w:t>
      </w:r>
    </w:p>
    <w:p w14:paraId="6F84656F"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46F">
        <w:rPr>
          <w:rFonts w:ascii="Times New Roman" w:eastAsia="Times New Roman" w:hAnsi="Times New Roman" w:cs="Times New Roman"/>
          <w:color w:val="000000"/>
          <w:sz w:val="28"/>
          <w:szCs w:val="28"/>
          <w:lang w:eastAsia="ru-RU"/>
        </w:rPr>
        <w:t xml:space="preserve"> • цели и задачи практики; </w:t>
      </w:r>
    </w:p>
    <w:p w14:paraId="4534437E"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46F">
        <w:rPr>
          <w:rFonts w:ascii="Times New Roman" w:eastAsia="Times New Roman" w:hAnsi="Times New Roman" w:cs="Times New Roman"/>
          <w:color w:val="000000"/>
          <w:sz w:val="28"/>
          <w:szCs w:val="28"/>
          <w:lang w:eastAsia="ru-RU"/>
        </w:rPr>
        <w:t xml:space="preserve">• место и время прохождения практики; </w:t>
      </w:r>
    </w:p>
    <w:p w14:paraId="010E0F78"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46F">
        <w:rPr>
          <w:rFonts w:ascii="Times New Roman" w:eastAsia="Times New Roman" w:hAnsi="Times New Roman" w:cs="Times New Roman"/>
          <w:color w:val="000000"/>
          <w:sz w:val="28"/>
          <w:szCs w:val="28"/>
          <w:lang w:eastAsia="ru-RU"/>
        </w:rPr>
        <w:t xml:space="preserve">• краткое описание работы по этапам практики, по индивидуальному заданию; </w:t>
      </w:r>
    </w:p>
    <w:p w14:paraId="13742824"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46F">
        <w:rPr>
          <w:rFonts w:ascii="Times New Roman" w:eastAsia="Times New Roman" w:hAnsi="Times New Roman" w:cs="Times New Roman"/>
          <w:color w:val="000000"/>
          <w:sz w:val="28"/>
          <w:szCs w:val="28"/>
          <w:lang w:eastAsia="ru-RU"/>
        </w:rPr>
        <w:t xml:space="preserve">• определение проблем, возникших в процессе практики и предложения по их устранению; </w:t>
      </w:r>
    </w:p>
    <w:p w14:paraId="6A34B3BC"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46F">
        <w:rPr>
          <w:rFonts w:ascii="Times New Roman" w:eastAsia="Times New Roman" w:hAnsi="Times New Roman" w:cs="Times New Roman"/>
          <w:color w:val="000000"/>
          <w:sz w:val="28"/>
          <w:szCs w:val="28"/>
          <w:lang w:eastAsia="ru-RU"/>
        </w:rPr>
        <w:t xml:space="preserve">• навыки, которые приобрел студент в ходе практики, основываясь на полученных знаниях в Университете. </w:t>
      </w:r>
    </w:p>
    <w:p w14:paraId="02E023A8"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02146F">
        <w:rPr>
          <w:rFonts w:ascii="Times New Roman" w:eastAsia="Times New Roman" w:hAnsi="Times New Roman" w:cs="Times New Roman"/>
          <w:i/>
          <w:color w:val="000000"/>
          <w:sz w:val="28"/>
          <w:szCs w:val="28"/>
          <w:lang w:eastAsia="ru-RU"/>
        </w:rPr>
        <w:t xml:space="preserve">Заключение: </w:t>
      </w:r>
      <w:r w:rsidRPr="0002146F">
        <w:rPr>
          <w:rFonts w:ascii="Times New Roman" w:eastAsia="Times New Roman" w:hAnsi="Times New Roman" w:cs="Times New Roman"/>
          <w:color w:val="000000"/>
          <w:sz w:val="28"/>
          <w:szCs w:val="28"/>
          <w:lang w:eastAsia="ru-RU"/>
        </w:rPr>
        <w:t>выводы по итогам практики</w:t>
      </w:r>
    </w:p>
    <w:p w14:paraId="6BC4927C" w14:textId="409A650D"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46F">
        <w:rPr>
          <w:rFonts w:ascii="Times New Roman" w:eastAsia="Times New Roman" w:hAnsi="Times New Roman" w:cs="Times New Roman"/>
          <w:color w:val="000000"/>
          <w:sz w:val="28"/>
          <w:szCs w:val="28"/>
          <w:lang w:eastAsia="ru-RU"/>
        </w:rPr>
        <w:lastRenderedPageBreak/>
        <w:t xml:space="preserve">К отчету прилагаются ксерокопии проектов документов, составленных </w:t>
      </w:r>
      <w:r w:rsidR="00F82786">
        <w:rPr>
          <w:rFonts w:ascii="Times New Roman" w:eastAsia="Times New Roman" w:hAnsi="Times New Roman" w:cs="Times New Roman"/>
          <w:color w:val="000000"/>
          <w:sz w:val="28"/>
          <w:szCs w:val="28"/>
          <w:lang w:eastAsia="ru-RU"/>
        </w:rPr>
        <w:t>студентами</w:t>
      </w:r>
      <w:r w:rsidRPr="0002146F">
        <w:rPr>
          <w:rFonts w:ascii="Times New Roman" w:eastAsia="Times New Roman" w:hAnsi="Times New Roman" w:cs="Times New Roman"/>
          <w:color w:val="000000"/>
          <w:sz w:val="28"/>
          <w:szCs w:val="28"/>
          <w:lang w:eastAsia="ru-RU"/>
        </w:rPr>
        <w:t xml:space="preserve">, информация о проведенной научно-исследовательской работе (количество изученных уголовных дел, данные статистики и т. п.). </w:t>
      </w:r>
    </w:p>
    <w:p w14:paraId="6F349090" w14:textId="1006E2C4"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46F">
        <w:rPr>
          <w:rFonts w:ascii="Times New Roman" w:eastAsia="Times New Roman" w:hAnsi="Times New Roman" w:cs="Times New Roman"/>
          <w:color w:val="000000"/>
          <w:sz w:val="28"/>
          <w:szCs w:val="28"/>
          <w:lang w:eastAsia="ru-RU"/>
        </w:rPr>
        <w:t xml:space="preserve">Отчет подписывается </w:t>
      </w:r>
      <w:r w:rsidR="00F82786">
        <w:rPr>
          <w:rFonts w:ascii="Times New Roman" w:eastAsia="Times New Roman" w:hAnsi="Times New Roman" w:cs="Times New Roman"/>
          <w:color w:val="000000"/>
          <w:sz w:val="28"/>
          <w:szCs w:val="28"/>
          <w:lang w:eastAsia="ru-RU"/>
        </w:rPr>
        <w:t>студентом</w:t>
      </w:r>
      <w:r w:rsidRPr="0002146F">
        <w:rPr>
          <w:rFonts w:ascii="Times New Roman" w:eastAsia="Times New Roman" w:hAnsi="Times New Roman" w:cs="Times New Roman"/>
          <w:color w:val="000000"/>
          <w:sz w:val="28"/>
          <w:szCs w:val="28"/>
          <w:lang w:eastAsia="ru-RU"/>
        </w:rPr>
        <w:t>, проходящим практику, и утверждается групповым руководителем практики.</w:t>
      </w:r>
    </w:p>
    <w:p w14:paraId="4E9ADC46"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8"/>
          <w:szCs w:val="28"/>
          <w:lang w:eastAsia="ru-RU"/>
        </w:rPr>
      </w:pPr>
    </w:p>
    <w:p w14:paraId="26013BED"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8"/>
          <w:szCs w:val="28"/>
          <w:lang w:eastAsia="ru-RU"/>
        </w:rPr>
      </w:pPr>
      <w:r w:rsidRPr="0002146F">
        <w:rPr>
          <w:rFonts w:ascii="Times New Roman" w:eastAsia="Times New Roman" w:hAnsi="Times New Roman" w:cs="Times New Roman"/>
          <w:i/>
          <w:iCs/>
          <w:color w:val="000000"/>
          <w:spacing w:val="-2"/>
          <w:sz w:val="28"/>
          <w:szCs w:val="28"/>
          <w:lang w:eastAsia="ru-RU"/>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p w14:paraId="1864CC6A" w14:textId="77777777" w:rsidR="0002146F" w:rsidRPr="0002146F" w:rsidRDefault="0002146F" w:rsidP="0002146F">
      <w:pPr>
        <w:widowControl w:val="0"/>
        <w:spacing w:after="0" w:line="240" w:lineRule="auto"/>
        <w:ind w:firstLine="709"/>
        <w:jc w:val="center"/>
        <w:rPr>
          <w:rFonts w:ascii="Times New Roman" w:eastAsia="Calibri" w:hAnsi="Times New Roman" w:cs="Times New Roman"/>
          <w:b/>
          <w:sz w:val="28"/>
          <w:szCs w:val="28"/>
        </w:rPr>
      </w:pPr>
      <w:r w:rsidRPr="0002146F">
        <w:rPr>
          <w:rFonts w:ascii="Times New Roman" w:eastAsia="Calibri" w:hAnsi="Times New Roman" w:cs="Times New Roman"/>
          <w:b/>
          <w:sz w:val="28"/>
          <w:szCs w:val="28"/>
        </w:rPr>
        <w:t>Критерии оценки отчета по практике</w:t>
      </w:r>
    </w:p>
    <w:p w14:paraId="6E02C5C3" w14:textId="77777777" w:rsidR="0002146F" w:rsidRPr="0002146F" w:rsidRDefault="0002146F" w:rsidP="0002146F">
      <w:pPr>
        <w:widowControl w:val="0"/>
        <w:spacing w:after="0" w:line="240" w:lineRule="auto"/>
        <w:ind w:firstLine="709"/>
        <w:jc w:val="center"/>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31"/>
      </w:tblGrid>
      <w:tr w:rsidR="0002146F" w:rsidRPr="0002146F" w14:paraId="00B40ADF" w14:textId="77777777" w:rsidTr="0002146F">
        <w:tc>
          <w:tcPr>
            <w:tcW w:w="2713" w:type="dxa"/>
            <w:shd w:val="clear" w:color="auto" w:fill="auto"/>
          </w:tcPr>
          <w:p w14:paraId="7B69C013" w14:textId="77777777" w:rsidR="0002146F" w:rsidRPr="0002146F" w:rsidRDefault="0002146F" w:rsidP="0002146F">
            <w:pPr>
              <w:widowControl w:val="0"/>
              <w:spacing w:after="0" w:line="240" w:lineRule="auto"/>
              <w:ind w:firstLine="459"/>
              <w:jc w:val="center"/>
              <w:rPr>
                <w:rFonts w:ascii="Times New Roman" w:eastAsia="Times New Roman" w:hAnsi="Times New Roman" w:cs="Times New Roman"/>
                <w:b/>
                <w:i/>
                <w:sz w:val="24"/>
                <w:szCs w:val="24"/>
                <w:lang w:eastAsia="ru-RU"/>
              </w:rPr>
            </w:pPr>
            <w:r w:rsidRPr="0002146F">
              <w:rPr>
                <w:rFonts w:ascii="Times New Roman" w:eastAsia="Times New Roman" w:hAnsi="Times New Roman" w:cs="Times New Roman"/>
                <w:b/>
                <w:i/>
                <w:sz w:val="24"/>
                <w:szCs w:val="24"/>
                <w:lang w:eastAsia="ru-RU"/>
              </w:rPr>
              <w:t>Шкала оценивания</w:t>
            </w:r>
          </w:p>
        </w:tc>
        <w:tc>
          <w:tcPr>
            <w:tcW w:w="6631" w:type="dxa"/>
            <w:shd w:val="clear" w:color="auto" w:fill="auto"/>
          </w:tcPr>
          <w:p w14:paraId="22FA8B05" w14:textId="77777777" w:rsidR="0002146F" w:rsidRPr="0002146F" w:rsidRDefault="0002146F" w:rsidP="0002146F">
            <w:pPr>
              <w:widowControl w:val="0"/>
              <w:spacing w:after="0" w:line="240" w:lineRule="auto"/>
              <w:ind w:firstLine="709"/>
              <w:jc w:val="center"/>
              <w:rPr>
                <w:rFonts w:ascii="Times New Roman" w:eastAsia="Times New Roman" w:hAnsi="Times New Roman" w:cs="Times New Roman"/>
                <w:b/>
                <w:i/>
                <w:sz w:val="24"/>
                <w:szCs w:val="24"/>
                <w:lang w:eastAsia="ru-RU"/>
              </w:rPr>
            </w:pPr>
            <w:r w:rsidRPr="0002146F">
              <w:rPr>
                <w:rFonts w:ascii="Times New Roman" w:eastAsia="Times New Roman" w:hAnsi="Times New Roman" w:cs="Times New Roman"/>
                <w:b/>
                <w:i/>
                <w:sz w:val="24"/>
                <w:szCs w:val="24"/>
                <w:lang w:eastAsia="ru-RU"/>
              </w:rPr>
              <w:t>Содержание оценки</w:t>
            </w:r>
          </w:p>
        </w:tc>
      </w:tr>
      <w:tr w:rsidR="0002146F" w:rsidRPr="0002146F" w14:paraId="7CD8BC5F" w14:textId="77777777" w:rsidTr="0002146F">
        <w:tc>
          <w:tcPr>
            <w:tcW w:w="2713" w:type="dxa"/>
            <w:shd w:val="clear" w:color="auto" w:fill="auto"/>
          </w:tcPr>
          <w:p w14:paraId="1611CE80"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1.  Отлично</w:t>
            </w:r>
          </w:p>
        </w:tc>
        <w:tc>
          <w:tcPr>
            <w:tcW w:w="6631" w:type="dxa"/>
            <w:shd w:val="clear" w:color="auto" w:fill="auto"/>
          </w:tcPr>
          <w:p w14:paraId="442BD4E6"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14:paraId="60935D12"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 отчет собран в полном объеме; </w:t>
            </w:r>
          </w:p>
          <w:p w14:paraId="10667813"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структурированность (четкость, нумерация страниц, подробное оглавление отчета); </w:t>
            </w:r>
          </w:p>
          <w:p w14:paraId="46192008"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индивидуальное задание раскрыто полностью; </w:t>
            </w:r>
          </w:p>
          <w:p w14:paraId="4CEEB669"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не нарушены сроки сдачи отчета.</w:t>
            </w:r>
          </w:p>
        </w:tc>
      </w:tr>
      <w:tr w:rsidR="0002146F" w:rsidRPr="0002146F" w14:paraId="7F9A9F92" w14:textId="77777777" w:rsidTr="0002146F">
        <w:tc>
          <w:tcPr>
            <w:tcW w:w="2713" w:type="dxa"/>
            <w:shd w:val="clear" w:color="auto" w:fill="auto"/>
          </w:tcPr>
          <w:p w14:paraId="21BF8DBD"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2. Хорошо</w:t>
            </w:r>
          </w:p>
        </w:tc>
        <w:tc>
          <w:tcPr>
            <w:tcW w:w="6631" w:type="dxa"/>
            <w:shd w:val="clear" w:color="auto" w:fill="auto"/>
          </w:tcPr>
          <w:p w14:paraId="4CAD3DA3"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14:paraId="2D2275FA"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 отчет собран в полном объеме; </w:t>
            </w:r>
          </w:p>
          <w:p w14:paraId="1E14B08B"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14:paraId="1AC58B3B"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отчет оформлен в соответствии с требованиями, предъявляемыми к документам данного уровня; </w:t>
            </w:r>
          </w:p>
          <w:p w14:paraId="277B1BE5"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индивидуальное задание раскрыто полностью; </w:t>
            </w:r>
          </w:p>
          <w:p w14:paraId="38E9E247"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не нарушены сроки сдачи отчета.</w:t>
            </w:r>
          </w:p>
        </w:tc>
      </w:tr>
      <w:tr w:rsidR="0002146F" w:rsidRPr="0002146F" w14:paraId="09FDF7E1" w14:textId="77777777" w:rsidTr="0002146F">
        <w:tc>
          <w:tcPr>
            <w:tcW w:w="2713" w:type="dxa"/>
            <w:shd w:val="clear" w:color="auto" w:fill="auto"/>
          </w:tcPr>
          <w:p w14:paraId="69E8A5D0"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3. Удовлетворительно</w:t>
            </w:r>
          </w:p>
        </w:tc>
        <w:tc>
          <w:tcPr>
            <w:tcW w:w="6631" w:type="dxa"/>
            <w:shd w:val="clear" w:color="auto" w:fill="auto"/>
          </w:tcPr>
          <w:p w14:paraId="1D2E0D7B"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14:paraId="0AC7F743"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 отчет собран в полном объеме; </w:t>
            </w:r>
          </w:p>
          <w:p w14:paraId="34657512"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14:paraId="33490211"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в оформлении отчета прослеживается небрежность; </w:t>
            </w:r>
          </w:p>
          <w:p w14:paraId="12E10771"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индивидуальное задание раскрыто не полностью; </w:t>
            </w:r>
          </w:p>
          <w:p w14:paraId="5DE7358B"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нарушены сроки сдачи отчета</w:t>
            </w:r>
          </w:p>
        </w:tc>
      </w:tr>
      <w:tr w:rsidR="0002146F" w:rsidRPr="0002146F" w14:paraId="2BAD2E80" w14:textId="77777777" w:rsidTr="0002146F">
        <w:tc>
          <w:tcPr>
            <w:tcW w:w="2713" w:type="dxa"/>
            <w:shd w:val="clear" w:color="auto" w:fill="auto"/>
          </w:tcPr>
          <w:p w14:paraId="6F1B392B"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4. Неудовлетворительно</w:t>
            </w:r>
          </w:p>
        </w:tc>
        <w:tc>
          <w:tcPr>
            <w:tcW w:w="6631" w:type="dxa"/>
            <w:shd w:val="clear" w:color="auto" w:fill="auto"/>
          </w:tcPr>
          <w:p w14:paraId="026D1CF0"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 отчет представлен не в полном объеме; </w:t>
            </w:r>
          </w:p>
          <w:p w14:paraId="2EFBCF79"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нарушена структурированность (четкость, нумерация страниц, подробное оглавление отчета); </w:t>
            </w:r>
          </w:p>
          <w:p w14:paraId="0D5315DA"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в оформлении отчета прослеживается небрежность; </w:t>
            </w:r>
          </w:p>
          <w:p w14:paraId="4779FBD9"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индивидуальное задание не раскрыто; </w:t>
            </w:r>
          </w:p>
          <w:p w14:paraId="2DBFA1C1" w14:textId="77777777" w:rsidR="0002146F" w:rsidRPr="0002146F" w:rsidRDefault="0002146F" w:rsidP="0002146F">
            <w:pPr>
              <w:widowControl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sym w:font="Symbol" w:char="F02D"/>
            </w:r>
            <w:r w:rsidRPr="0002146F">
              <w:rPr>
                <w:rFonts w:ascii="Times New Roman" w:eastAsia="Times New Roman" w:hAnsi="Times New Roman" w:cs="Times New Roman"/>
                <w:sz w:val="24"/>
                <w:szCs w:val="24"/>
                <w:lang w:eastAsia="ru-RU"/>
              </w:rPr>
              <w:t xml:space="preserve"> нарушены сроки сдачи отчета.</w:t>
            </w:r>
          </w:p>
        </w:tc>
      </w:tr>
    </w:tbl>
    <w:p w14:paraId="2DDD9F9F"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2A41564D"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8"/>
          <w:szCs w:val="28"/>
          <w:lang w:eastAsia="ru-RU"/>
        </w:rPr>
      </w:pPr>
      <w:r w:rsidRPr="0002146F">
        <w:rPr>
          <w:rFonts w:ascii="Times New Roman" w:eastAsia="Times New Roman" w:hAnsi="Times New Roman" w:cs="Times New Roman"/>
          <w:b/>
          <w:bCs/>
          <w:color w:val="000000"/>
          <w:spacing w:val="-2"/>
          <w:sz w:val="28"/>
          <w:szCs w:val="28"/>
          <w:lang w:eastAsia="ru-RU"/>
        </w:rPr>
        <w:t>3. Оценочное средство: характеристика</w:t>
      </w:r>
    </w:p>
    <w:p w14:paraId="2798A303"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02146F">
        <w:rPr>
          <w:rFonts w:ascii="Times New Roman" w:eastAsia="Times New Roman" w:hAnsi="Times New Roman" w:cs="Times New Roman"/>
          <w:color w:val="000000"/>
          <w:sz w:val="28"/>
          <w:szCs w:val="28"/>
          <w:lang w:eastAsia="ru-RU"/>
        </w:rPr>
        <w:lastRenderedPageBreak/>
        <w:t>По окончании прохождения практики студент должен получить письменную характеристику заведующего кафедрой либо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6).</w:t>
      </w:r>
    </w:p>
    <w:p w14:paraId="25B2782B"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4AB8C770"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8"/>
          <w:szCs w:val="28"/>
          <w:lang w:eastAsia="ru-RU"/>
        </w:rPr>
      </w:pPr>
      <w:r w:rsidRPr="0002146F">
        <w:rPr>
          <w:rFonts w:ascii="Times New Roman" w:eastAsia="Times New Roman" w:hAnsi="Times New Roman" w:cs="Times New Roman"/>
          <w:b/>
          <w:bCs/>
          <w:color w:val="000000"/>
          <w:spacing w:val="-2"/>
          <w:sz w:val="28"/>
          <w:szCs w:val="28"/>
          <w:lang w:eastAsia="ru-RU"/>
        </w:rPr>
        <w:t>4. Оценочное средство: индивидуальное задание</w:t>
      </w:r>
    </w:p>
    <w:p w14:paraId="1C5F7251" w14:textId="77777777" w:rsidR="0002146F" w:rsidRPr="0002146F" w:rsidRDefault="0002146F" w:rsidP="0002146F">
      <w:pPr>
        <w:keepNext/>
        <w:shd w:val="clear" w:color="auto" w:fill="FFFFFF"/>
        <w:spacing w:after="0" w:line="240" w:lineRule="auto"/>
        <w:ind w:left="198"/>
        <w:jc w:val="center"/>
        <w:rPr>
          <w:rFonts w:ascii="Times New Roman" w:eastAsia="Times New Roman" w:hAnsi="Times New Roman" w:cs="Times New Roman"/>
          <w:b/>
          <w:bCs/>
          <w:lang w:eastAsia="ru-RU"/>
        </w:rPr>
      </w:pPr>
    </w:p>
    <w:p w14:paraId="14B144E0" w14:textId="77777777" w:rsidR="0002146F" w:rsidRPr="0002146F" w:rsidRDefault="0002146F" w:rsidP="0002146F">
      <w:pPr>
        <w:keepNext/>
        <w:shd w:val="clear" w:color="auto" w:fill="FFFFFF"/>
        <w:spacing w:after="0" w:line="240" w:lineRule="auto"/>
        <w:ind w:left="198"/>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СЕВЕРО-ЗАПАДНЫЙ ФИЛИАЛ</w:t>
      </w:r>
    </w:p>
    <w:p w14:paraId="6FAC08BC" w14:textId="77777777" w:rsidR="0002146F" w:rsidRPr="0002146F" w:rsidRDefault="0002146F" w:rsidP="0002146F">
      <w:pPr>
        <w:spacing w:after="0" w:line="240" w:lineRule="auto"/>
        <w:jc w:val="center"/>
        <w:rPr>
          <w:rFonts w:ascii="Times New Roman" w:eastAsia="Times New Roman" w:hAnsi="Times New Roman" w:cs="Times New Roman"/>
          <w:sz w:val="24"/>
          <w:szCs w:val="24"/>
          <w:lang w:eastAsia="ru-RU"/>
        </w:rPr>
      </w:pPr>
    </w:p>
    <w:p w14:paraId="35D7F973" w14:textId="77777777" w:rsidR="0002146F" w:rsidRPr="0002146F" w:rsidRDefault="0002146F" w:rsidP="0002146F">
      <w:pPr>
        <w:spacing w:after="0" w:line="240" w:lineRule="auto"/>
        <w:jc w:val="center"/>
        <w:rPr>
          <w:rFonts w:ascii="Times New Roman" w:eastAsia="Times New Roman" w:hAnsi="Times New Roman" w:cs="Times New Roman"/>
          <w:b/>
          <w:sz w:val="15"/>
          <w:szCs w:val="15"/>
          <w:lang w:eastAsia="ru-RU"/>
        </w:rPr>
      </w:pPr>
      <w:r w:rsidRPr="0002146F">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39899302" w14:textId="77777777" w:rsidR="0002146F" w:rsidRPr="0002146F" w:rsidRDefault="0002146F" w:rsidP="0002146F">
      <w:pPr>
        <w:keepNext/>
        <w:widowControl w:val="0"/>
        <w:spacing w:after="0" w:line="240" w:lineRule="auto"/>
        <w:jc w:val="center"/>
        <w:rPr>
          <w:rFonts w:ascii="Times New Roman" w:eastAsia="Times New Roman" w:hAnsi="Times New Roman" w:cs="Times New Roman"/>
          <w:b/>
          <w:bCs/>
          <w:snapToGrid w:val="0"/>
          <w:lang w:eastAsia="ru-RU"/>
        </w:rPr>
      </w:pPr>
      <w:r w:rsidRPr="0002146F">
        <w:rPr>
          <w:rFonts w:ascii="Times New Roman" w:eastAsia="Times New Roman" w:hAnsi="Times New Roman" w:cs="Times New Roman"/>
          <w:b/>
          <w:bCs/>
          <w:snapToGrid w:val="0"/>
          <w:lang w:eastAsia="ru-RU"/>
        </w:rPr>
        <w:t>«РОССИЙСКИЙ  ГОСУДАРСТВЕННЫЙ  УНИВЕРСИТЕТ  ПРАВОСУДИЯ»</w:t>
      </w:r>
    </w:p>
    <w:p w14:paraId="6DD99295" w14:textId="77777777" w:rsidR="0002146F" w:rsidRPr="0002146F" w:rsidRDefault="0002146F" w:rsidP="0002146F">
      <w:pPr>
        <w:spacing w:after="0" w:line="240" w:lineRule="auto"/>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 г. Санкт-Петербург)</w:t>
      </w:r>
    </w:p>
    <w:p w14:paraId="4ED95CAF"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(СЗФ ФГБОУВО «РГУП»)</w:t>
      </w:r>
    </w:p>
    <w:p w14:paraId="03C5777A" w14:textId="77777777" w:rsidR="0002146F" w:rsidRPr="0002146F" w:rsidRDefault="0002146F" w:rsidP="0002146F">
      <w:pPr>
        <w:spacing w:after="160" w:line="259" w:lineRule="auto"/>
        <w:jc w:val="center"/>
        <w:rPr>
          <w:rFonts w:ascii="Times New Roman" w:eastAsia="Calibri" w:hAnsi="Times New Roman" w:cs="Times New Roman"/>
          <w:b/>
          <w:sz w:val="24"/>
          <w:szCs w:val="24"/>
        </w:rPr>
      </w:pPr>
      <w:r w:rsidRPr="0002146F">
        <w:rPr>
          <w:rFonts w:ascii="Times New Roman" w:eastAsia="Calibri" w:hAnsi="Times New Roman" w:cs="Times New Roman"/>
          <w:b/>
          <w:sz w:val="24"/>
          <w:szCs w:val="24"/>
        </w:rPr>
        <w:t>ПРИМЕРЫ ИНДИВИДУАЛЬНЫХ ЗАДАНИЙ</w:t>
      </w:r>
    </w:p>
    <w:p w14:paraId="498524E3" w14:textId="77777777" w:rsidR="0002146F" w:rsidRPr="0002146F" w:rsidRDefault="0002146F" w:rsidP="0002146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ДЛЯ ПРЕДДИПЛОМНОЙ  ПРАКТИКИ</w:t>
      </w:r>
    </w:p>
    <w:p w14:paraId="446C8439" w14:textId="77777777" w:rsidR="00F82786" w:rsidRDefault="0002146F" w:rsidP="00F82786">
      <w:pPr>
        <w:spacing w:after="0" w:line="240" w:lineRule="auto"/>
        <w:jc w:val="center"/>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Направление подготовки </w:t>
      </w:r>
      <w:r w:rsidR="00F82786">
        <w:rPr>
          <w:rFonts w:ascii="Times New Roman" w:eastAsia="Calibri" w:hAnsi="Times New Roman" w:cs="Times New Roman"/>
          <w:sz w:val="24"/>
          <w:szCs w:val="24"/>
        </w:rPr>
        <w:t xml:space="preserve"> </w:t>
      </w:r>
      <w:r w:rsidR="00F82786" w:rsidRPr="00F82786">
        <w:rPr>
          <w:rFonts w:ascii="Times New Roman" w:eastAsia="Calibri" w:hAnsi="Times New Roman" w:cs="Times New Roman"/>
          <w:sz w:val="24"/>
          <w:szCs w:val="24"/>
        </w:rPr>
        <w:t>40.05.04 Судебная и прокурорская деятельность (уровень специалитета)</w:t>
      </w:r>
    </w:p>
    <w:p w14:paraId="6E790E0D" w14:textId="7415DC9F" w:rsidR="0002146F" w:rsidRDefault="0002146F" w:rsidP="00F82786">
      <w:pPr>
        <w:spacing w:after="0" w:line="240" w:lineRule="auto"/>
        <w:jc w:val="center"/>
        <w:rPr>
          <w:rFonts w:ascii="Times New Roman" w:eastAsia="Calibri" w:hAnsi="Times New Roman" w:cs="Times New Roman"/>
          <w:sz w:val="24"/>
          <w:szCs w:val="24"/>
        </w:rPr>
      </w:pPr>
      <w:r w:rsidRPr="0002146F">
        <w:rPr>
          <w:rFonts w:ascii="Times New Roman" w:eastAsia="Calibri" w:hAnsi="Times New Roman" w:cs="Times New Roman"/>
          <w:b/>
          <w:sz w:val="24"/>
          <w:szCs w:val="24"/>
        </w:rPr>
        <w:t>Организация прохождения практики</w:t>
      </w:r>
      <w:r w:rsidRPr="0002146F">
        <w:rPr>
          <w:rFonts w:ascii="Times New Roman" w:eastAsia="Calibri" w:hAnsi="Times New Roman" w:cs="Times New Roman"/>
          <w:sz w:val="24"/>
          <w:szCs w:val="24"/>
        </w:rPr>
        <w:t>:  судебный участок мирового судьи</w:t>
      </w:r>
    </w:p>
    <w:p w14:paraId="05BDC2F7" w14:textId="77777777" w:rsidR="00F82786" w:rsidRPr="0002146F" w:rsidRDefault="00F82786" w:rsidP="00F82786">
      <w:pPr>
        <w:spacing w:after="0" w:line="240" w:lineRule="auto"/>
        <w:jc w:val="center"/>
        <w:rPr>
          <w:rFonts w:ascii="Times New Roman" w:eastAsia="Calibri" w:hAnsi="Times New Roman" w:cs="Times New Roman"/>
          <w:sz w:val="24"/>
          <w:szCs w:val="24"/>
        </w:rPr>
      </w:pPr>
    </w:p>
    <w:p w14:paraId="351D093A" w14:textId="12196A76"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 1:</w:t>
      </w:r>
      <w:r w:rsidRPr="0002146F">
        <w:rPr>
          <w:rFonts w:ascii="Times New Roman" w:eastAsia="Calibri" w:hAnsi="Times New Roman" w:cs="Times New Roman"/>
          <w:sz w:val="24"/>
          <w:szCs w:val="24"/>
        </w:rPr>
        <w:t xml:space="preserve"> ознакомьтесь с  порядком поступления  в мировой суд уголовных дел и заявлений по делам частного обвинения и принятия их к производству мировым судьей. Сравните порядок  принятия  к производству  дел частного и частно-публичного обвинения, составьте  справку.  При каких условиях уголовное дело по частному обвинению подлежит прекращению</w:t>
      </w:r>
      <w:r w:rsidR="00F82786">
        <w:rPr>
          <w:rFonts w:ascii="Times New Roman" w:eastAsia="Calibri" w:hAnsi="Times New Roman" w:cs="Times New Roman"/>
          <w:sz w:val="24"/>
          <w:szCs w:val="24"/>
        </w:rPr>
        <w:t>.</w:t>
      </w:r>
      <w:r w:rsidRPr="0002146F">
        <w:rPr>
          <w:rFonts w:ascii="Times New Roman" w:eastAsia="Calibri" w:hAnsi="Times New Roman" w:cs="Times New Roman"/>
          <w:sz w:val="24"/>
          <w:szCs w:val="24"/>
        </w:rPr>
        <w:t xml:space="preserve"> Составьте  постановление о прекращении  уголовного дела по частному обвинению, результат оформите приложением №1 к Отчёту о прохождении практики.</w:t>
      </w:r>
    </w:p>
    <w:p w14:paraId="35F7BD54"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2:  ознакомьтесь с работой  помощника мирового судьи, его компетенции и должностные обязанности.   Нормами какого закона должен руководствоваться  помощник мирового судьи при исполнении должностных обязанностей при рассмотрении судом уголовных дел? Каково процессуальное положение помощника мирового судьи в уголовном процессе?</w:t>
      </w:r>
    </w:p>
    <w:p w14:paraId="7C270F63"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3:  изучить работу информационно-правовой системы, имеющейся на участке, а также  порядок  отображения информации об уголовных  делах, находящихся в производстве у мирового судьи, методику контроля  за соблюдением сроков рассмотрения уголовных дел  и правил отражения их  в информационно-правовой системе.  Нормами какого законодательства  регулируются сроки рассмотрения уголовного дела  в суде?</w:t>
      </w:r>
    </w:p>
    <w:p w14:paraId="01863AEF"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4: изучить работу  по кодификации и систематизации законодательства, методики аналитической работы, судебную практику  судебного участка, относящуюся к теме  магистерской работы, результат оформите приложением №2 к Отчёту о прохождении практики.</w:t>
      </w:r>
    </w:p>
    <w:p w14:paraId="158FA0F1"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lastRenderedPageBreak/>
        <w:t>Задание</w:t>
      </w:r>
      <w:r w:rsidRPr="0002146F">
        <w:rPr>
          <w:rFonts w:ascii="Times New Roman" w:eastAsia="Calibri" w:hAnsi="Times New Roman" w:cs="Times New Roman"/>
          <w:sz w:val="24"/>
          <w:szCs w:val="24"/>
        </w:rPr>
        <w:t xml:space="preserve"> 5:  Ознакомьтесь с процедурой рассмотрения дела об административном правонарушении.  Сравните процедуру рассмотрения уголовного дела и процедуру рассмотрения дела об административном правонарушении, составьте сравнительную таблицу, результат оформите приложением №3 к Отчёту о прохождении практики.</w:t>
      </w:r>
      <w:r w:rsidRPr="0002146F">
        <w:rPr>
          <w:rFonts w:ascii="Times New Roman" w:eastAsia="Calibri" w:hAnsi="Times New Roman" w:cs="Times New Roman"/>
          <w:sz w:val="24"/>
          <w:szCs w:val="24"/>
        </w:rPr>
        <w:br w:type="page"/>
      </w:r>
    </w:p>
    <w:p w14:paraId="421E0748" w14:textId="77777777" w:rsidR="0002146F" w:rsidRPr="0002146F" w:rsidRDefault="0002146F" w:rsidP="0002146F">
      <w:pPr>
        <w:keepNext/>
        <w:shd w:val="clear" w:color="auto" w:fill="FFFFFF"/>
        <w:spacing w:after="0" w:line="240" w:lineRule="auto"/>
        <w:ind w:left="198"/>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lastRenderedPageBreak/>
        <w:t>СЕВЕРО-ЗАПАДНЫЙ ФИЛИАЛ</w:t>
      </w:r>
    </w:p>
    <w:p w14:paraId="150A304F" w14:textId="77777777" w:rsidR="0002146F" w:rsidRPr="0002146F" w:rsidRDefault="0002146F" w:rsidP="0002146F">
      <w:pPr>
        <w:spacing w:after="0" w:line="240" w:lineRule="auto"/>
        <w:jc w:val="center"/>
        <w:rPr>
          <w:rFonts w:ascii="Times New Roman" w:eastAsia="Times New Roman" w:hAnsi="Times New Roman" w:cs="Times New Roman"/>
          <w:sz w:val="24"/>
          <w:szCs w:val="24"/>
          <w:lang w:eastAsia="ru-RU"/>
        </w:rPr>
      </w:pPr>
    </w:p>
    <w:p w14:paraId="42EC0C15" w14:textId="77777777" w:rsidR="0002146F" w:rsidRPr="0002146F" w:rsidRDefault="0002146F" w:rsidP="0002146F">
      <w:pPr>
        <w:spacing w:after="0" w:line="240" w:lineRule="auto"/>
        <w:jc w:val="center"/>
        <w:rPr>
          <w:rFonts w:ascii="Times New Roman" w:eastAsia="Times New Roman" w:hAnsi="Times New Roman" w:cs="Times New Roman"/>
          <w:b/>
          <w:sz w:val="15"/>
          <w:szCs w:val="15"/>
          <w:lang w:eastAsia="ru-RU"/>
        </w:rPr>
      </w:pPr>
      <w:r w:rsidRPr="0002146F">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7498631C" w14:textId="77777777" w:rsidR="0002146F" w:rsidRPr="0002146F" w:rsidRDefault="0002146F" w:rsidP="0002146F">
      <w:pPr>
        <w:keepNext/>
        <w:widowControl w:val="0"/>
        <w:spacing w:after="0" w:line="240" w:lineRule="auto"/>
        <w:jc w:val="center"/>
        <w:rPr>
          <w:rFonts w:ascii="Times New Roman" w:eastAsia="Times New Roman" w:hAnsi="Times New Roman" w:cs="Times New Roman"/>
          <w:b/>
          <w:bCs/>
          <w:snapToGrid w:val="0"/>
          <w:lang w:eastAsia="ru-RU"/>
        </w:rPr>
      </w:pPr>
      <w:r w:rsidRPr="0002146F">
        <w:rPr>
          <w:rFonts w:ascii="Times New Roman" w:eastAsia="Times New Roman" w:hAnsi="Times New Roman" w:cs="Times New Roman"/>
          <w:b/>
          <w:bCs/>
          <w:snapToGrid w:val="0"/>
          <w:lang w:eastAsia="ru-RU"/>
        </w:rPr>
        <w:t>«РОССИЙСКИЙ  ГОСУДАРСТВЕННЫЙ  УНИВЕРСИТЕТ  ПРАВОСУДИЯ»</w:t>
      </w:r>
    </w:p>
    <w:p w14:paraId="151F0F14" w14:textId="77777777" w:rsidR="0002146F" w:rsidRPr="0002146F" w:rsidRDefault="0002146F" w:rsidP="0002146F">
      <w:pPr>
        <w:spacing w:after="0" w:line="240" w:lineRule="auto"/>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 г. Санкт-Петербург)</w:t>
      </w:r>
    </w:p>
    <w:p w14:paraId="639226F0"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(СЗФ ФГБОУВО «РГУП»)</w:t>
      </w:r>
    </w:p>
    <w:p w14:paraId="78ECB99F" w14:textId="77777777" w:rsidR="0002146F" w:rsidRPr="0002146F" w:rsidRDefault="0002146F" w:rsidP="0002146F">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C9A134E" w14:textId="77777777" w:rsidR="0002146F" w:rsidRPr="0002146F" w:rsidRDefault="0002146F" w:rsidP="0002146F">
      <w:pPr>
        <w:spacing w:after="160" w:line="259" w:lineRule="auto"/>
        <w:jc w:val="center"/>
        <w:rPr>
          <w:rFonts w:ascii="Times New Roman" w:eastAsia="Calibri" w:hAnsi="Times New Roman" w:cs="Times New Roman"/>
          <w:b/>
          <w:sz w:val="24"/>
          <w:szCs w:val="24"/>
        </w:rPr>
      </w:pPr>
      <w:r w:rsidRPr="0002146F">
        <w:rPr>
          <w:rFonts w:ascii="Times New Roman" w:eastAsia="Calibri" w:hAnsi="Times New Roman" w:cs="Times New Roman"/>
          <w:b/>
          <w:sz w:val="24"/>
          <w:szCs w:val="24"/>
        </w:rPr>
        <w:t>ПРИМЕРЫ ИНДИВИДУАЛЬНЫХ ЗАДАНИЙ</w:t>
      </w:r>
    </w:p>
    <w:p w14:paraId="2DE36BA2" w14:textId="140D4B44" w:rsidR="0002146F" w:rsidRDefault="0002146F" w:rsidP="0002146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ДЛЯ ПРЕДДИПЛОМНОЙ  ПРАКТИКИ</w:t>
      </w:r>
    </w:p>
    <w:p w14:paraId="5D0D3323" w14:textId="77777777" w:rsidR="00F82786" w:rsidRPr="0002146F" w:rsidRDefault="00F82786" w:rsidP="0002146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C116A79" w14:textId="127E9AC3" w:rsidR="0002146F" w:rsidRDefault="0002146F" w:rsidP="00F82786">
      <w:pPr>
        <w:spacing w:after="0" w:line="240" w:lineRule="auto"/>
        <w:jc w:val="center"/>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Направление подготовки </w:t>
      </w:r>
      <w:r w:rsidR="00F82786" w:rsidRPr="00F82786">
        <w:rPr>
          <w:rFonts w:ascii="Times New Roman" w:eastAsia="Calibri" w:hAnsi="Times New Roman" w:cs="Times New Roman"/>
          <w:sz w:val="24"/>
          <w:szCs w:val="24"/>
        </w:rPr>
        <w:t>40.05.04 Судебная и прокурорская деятельность (уровень специалитета)</w:t>
      </w:r>
    </w:p>
    <w:p w14:paraId="1E03D4F4" w14:textId="77777777" w:rsidR="00F82786" w:rsidRPr="0002146F" w:rsidRDefault="00F82786" w:rsidP="00F82786">
      <w:pPr>
        <w:spacing w:after="0" w:line="240" w:lineRule="auto"/>
        <w:jc w:val="center"/>
        <w:rPr>
          <w:rFonts w:ascii="Times New Roman" w:eastAsia="Calibri" w:hAnsi="Times New Roman" w:cs="Times New Roman"/>
          <w:sz w:val="24"/>
          <w:szCs w:val="24"/>
        </w:rPr>
      </w:pPr>
    </w:p>
    <w:p w14:paraId="232E8E22" w14:textId="77777777" w:rsidR="0002146F" w:rsidRPr="0002146F" w:rsidRDefault="0002146F" w:rsidP="0002146F">
      <w:pPr>
        <w:spacing w:after="160" w:line="259" w:lineRule="auto"/>
        <w:rPr>
          <w:rFonts w:ascii="Times New Roman" w:eastAsia="Calibri" w:hAnsi="Times New Roman" w:cs="Times New Roman"/>
          <w:sz w:val="24"/>
          <w:szCs w:val="24"/>
        </w:rPr>
      </w:pPr>
      <w:r w:rsidRPr="0002146F">
        <w:rPr>
          <w:rFonts w:ascii="Times New Roman" w:eastAsia="Calibri" w:hAnsi="Times New Roman" w:cs="Times New Roman"/>
          <w:b/>
          <w:sz w:val="24"/>
          <w:szCs w:val="24"/>
        </w:rPr>
        <w:t>Организация прохождения практики</w:t>
      </w:r>
      <w:r w:rsidRPr="0002146F">
        <w:rPr>
          <w:rFonts w:ascii="Times New Roman" w:eastAsia="Calibri" w:hAnsi="Times New Roman" w:cs="Times New Roman"/>
          <w:sz w:val="24"/>
          <w:szCs w:val="24"/>
        </w:rPr>
        <w:t>:  районный суд</w:t>
      </w:r>
    </w:p>
    <w:p w14:paraId="4C0F7096"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1:  изучите с работу  судебного состава  районного суда:  судьи, секретаря судебного заседания, помощника судьи. Составьте  конспект  о должностных обязанностях   сотрудников  судебного состава, закрепленных в нормативных и локальных актах, результат оформите приложением № 1 к Отчёту о прохождении практики. Какими  нормативными и локальными  актами руководствуются сотрудники судебного состава районного суда в своей деятельности?</w:t>
      </w:r>
    </w:p>
    <w:p w14:paraId="075F1A37" w14:textId="7E063CB3"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2 :  изучите работу  судьи районного суда : должностные обязанности  судьи; порядок  принятия уголовных дел к производству  судьей, подготовки уголовного дела к судебному разбирательству, основания проведения предварительного слушания. Составьте проект постановления о назначении судебного заседания по итогам проведения предварительного слушания, результат оформите приложением № 2 к Отчёту о прохождении практики</w:t>
      </w:r>
      <w:r w:rsidR="00F82786">
        <w:rPr>
          <w:rFonts w:ascii="Times New Roman" w:eastAsia="Calibri" w:hAnsi="Times New Roman" w:cs="Times New Roman"/>
          <w:sz w:val="24"/>
          <w:szCs w:val="24"/>
        </w:rPr>
        <w:t xml:space="preserve">. </w:t>
      </w:r>
      <w:r w:rsidRPr="0002146F">
        <w:rPr>
          <w:rFonts w:ascii="Times New Roman" w:eastAsia="Calibri" w:hAnsi="Times New Roman" w:cs="Times New Roman"/>
          <w:sz w:val="24"/>
          <w:szCs w:val="24"/>
        </w:rPr>
        <w:t>.Какими законодательными  актами руководствуется   судья  районного суда  при  разрешении вопросов о принятии уголовного  дела к своему производству и  назначении судебного заседания?</w:t>
      </w:r>
    </w:p>
    <w:p w14:paraId="667D5CC9"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3: ознакомьтесь с процедурой рассмотрения уголовных дел судьей районного суда. Составьте краткий отчет о процедуре рассмотрения  уголовного дела, проект  протокола судебного заседания, результат оформите приложением № 3 к Отчёту о прохождении практики. Какие виды  судебного разбирательства установлены уголовно-процессуальным  законодательством? Какова разница в процедуре рассмотрения  этих  уголовных дел?</w:t>
      </w:r>
    </w:p>
    <w:p w14:paraId="725D7CAF"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4: изучите судебную практику районного суда  по категориям дел, относящихся к теме магистерской  диссертации</w:t>
      </w:r>
      <w:bookmarkStart w:id="12" w:name="_Hlk40800065"/>
      <w:r w:rsidRPr="0002146F">
        <w:rPr>
          <w:rFonts w:ascii="Times New Roman" w:eastAsia="Calibri" w:hAnsi="Times New Roman" w:cs="Times New Roman"/>
          <w:sz w:val="24"/>
          <w:szCs w:val="24"/>
        </w:rPr>
        <w:t>, результат оформите приложением № 4 к Отчёту о прохождении практики.</w:t>
      </w:r>
    </w:p>
    <w:bookmarkEnd w:id="12"/>
    <w:p w14:paraId="07853479" w14:textId="505396B0" w:rsidR="0002146F" w:rsidRPr="0002146F" w:rsidRDefault="0002146F" w:rsidP="0002146F">
      <w:pPr>
        <w:spacing w:after="160" w:line="259" w:lineRule="auto"/>
        <w:ind w:firstLine="708"/>
        <w:jc w:val="both"/>
        <w:rPr>
          <w:rFonts w:ascii="Times New Roman" w:eastAsia="Calibri" w:hAnsi="Times New Roman" w:cs="Times New Roman"/>
          <w:b/>
          <w:bCs/>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5: Представьте первый вариант вашей выпускной квалификационной работы,  результат оформите приложением № 5 к Отчёту о прохождении практики.</w:t>
      </w:r>
      <w:r w:rsidRPr="0002146F">
        <w:rPr>
          <w:rFonts w:ascii="Times New Roman" w:eastAsia="Calibri" w:hAnsi="Times New Roman" w:cs="Times New Roman"/>
          <w:sz w:val="24"/>
          <w:szCs w:val="24"/>
        </w:rPr>
        <w:tab/>
      </w:r>
    </w:p>
    <w:p w14:paraId="1C3AB2D7" w14:textId="77777777" w:rsidR="0002146F" w:rsidRPr="0002146F" w:rsidRDefault="0002146F" w:rsidP="0002146F">
      <w:pPr>
        <w:spacing w:after="160" w:line="259" w:lineRule="auto"/>
        <w:jc w:val="center"/>
        <w:rPr>
          <w:rFonts w:ascii="Times New Roman" w:eastAsia="Calibri" w:hAnsi="Times New Roman" w:cs="Times New Roman"/>
          <w:b/>
          <w:bCs/>
          <w:sz w:val="24"/>
          <w:szCs w:val="24"/>
        </w:rPr>
      </w:pPr>
    </w:p>
    <w:p w14:paraId="12EBB461" w14:textId="77777777" w:rsidR="0002146F" w:rsidRPr="0002146F" w:rsidRDefault="0002146F" w:rsidP="0002146F">
      <w:pPr>
        <w:spacing w:after="160" w:line="259" w:lineRule="auto"/>
        <w:jc w:val="center"/>
        <w:rPr>
          <w:rFonts w:ascii="Times New Roman" w:eastAsia="Calibri" w:hAnsi="Times New Roman" w:cs="Times New Roman"/>
          <w:b/>
          <w:bCs/>
          <w:sz w:val="24"/>
          <w:szCs w:val="24"/>
        </w:rPr>
      </w:pPr>
    </w:p>
    <w:p w14:paraId="7773B1A5" w14:textId="77777777" w:rsidR="0002146F" w:rsidRPr="0002146F" w:rsidRDefault="0002146F" w:rsidP="0002146F">
      <w:pPr>
        <w:spacing w:after="160" w:line="259" w:lineRule="auto"/>
        <w:jc w:val="center"/>
        <w:rPr>
          <w:rFonts w:ascii="Times New Roman" w:eastAsia="Calibri" w:hAnsi="Times New Roman" w:cs="Times New Roman"/>
          <w:b/>
          <w:bCs/>
          <w:sz w:val="24"/>
          <w:szCs w:val="24"/>
        </w:rPr>
      </w:pPr>
    </w:p>
    <w:p w14:paraId="2C7300ED" w14:textId="77777777" w:rsidR="0002146F" w:rsidRPr="0002146F" w:rsidRDefault="0002146F" w:rsidP="0002146F">
      <w:pPr>
        <w:spacing w:after="160" w:line="259" w:lineRule="auto"/>
        <w:jc w:val="center"/>
        <w:rPr>
          <w:rFonts w:ascii="Times New Roman" w:eastAsia="Calibri" w:hAnsi="Times New Roman" w:cs="Times New Roman"/>
          <w:b/>
          <w:bCs/>
          <w:sz w:val="24"/>
          <w:szCs w:val="24"/>
        </w:rPr>
      </w:pPr>
    </w:p>
    <w:p w14:paraId="52F752D9" w14:textId="77777777" w:rsidR="0002146F" w:rsidRPr="0002146F" w:rsidRDefault="0002146F" w:rsidP="0002146F">
      <w:pPr>
        <w:keepNext/>
        <w:shd w:val="clear" w:color="auto" w:fill="FFFFFF"/>
        <w:spacing w:after="0" w:line="240" w:lineRule="auto"/>
        <w:ind w:left="198"/>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lastRenderedPageBreak/>
        <w:t>СЕВЕРО-ЗАПАДНЫЙ ФИЛИАЛ</w:t>
      </w:r>
    </w:p>
    <w:p w14:paraId="753224FF" w14:textId="77777777" w:rsidR="0002146F" w:rsidRPr="0002146F" w:rsidRDefault="0002146F" w:rsidP="0002146F">
      <w:pPr>
        <w:spacing w:after="0" w:line="240" w:lineRule="auto"/>
        <w:jc w:val="center"/>
        <w:rPr>
          <w:rFonts w:ascii="Times New Roman" w:eastAsia="Times New Roman" w:hAnsi="Times New Roman" w:cs="Times New Roman"/>
          <w:sz w:val="24"/>
          <w:szCs w:val="24"/>
          <w:lang w:eastAsia="ru-RU"/>
        </w:rPr>
      </w:pPr>
    </w:p>
    <w:p w14:paraId="1FC2467F" w14:textId="77777777" w:rsidR="0002146F" w:rsidRPr="0002146F" w:rsidRDefault="0002146F" w:rsidP="0002146F">
      <w:pPr>
        <w:spacing w:after="0" w:line="240" w:lineRule="auto"/>
        <w:jc w:val="center"/>
        <w:rPr>
          <w:rFonts w:ascii="Times New Roman" w:eastAsia="Times New Roman" w:hAnsi="Times New Roman" w:cs="Times New Roman"/>
          <w:b/>
          <w:sz w:val="15"/>
          <w:szCs w:val="15"/>
          <w:lang w:eastAsia="ru-RU"/>
        </w:rPr>
      </w:pPr>
      <w:r w:rsidRPr="0002146F">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7B17335A" w14:textId="77777777" w:rsidR="0002146F" w:rsidRPr="0002146F" w:rsidRDefault="0002146F" w:rsidP="0002146F">
      <w:pPr>
        <w:keepNext/>
        <w:widowControl w:val="0"/>
        <w:spacing w:after="0" w:line="240" w:lineRule="auto"/>
        <w:jc w:val="center"/>
        <w:rPr>
          <w:rFonts w:ascii="Times New Roman" w:eastAsia="Times New Roman" w:hAnsi="Times New Roman" w:cs="Times New Roman"/>
          <w:b/>
          <w:bCs/>
          <w:snapToGrid w:val="0"/>
          <w:lang w:eastAsia="ru-RU"/>
        </w:rPr>
      </w:pPr>
      <w:r w:rsidRPr="0002146F">
        <w:rPr>
          <w:rFonts w:ascii="Times New Roman" w:eastAsia="Times New Roman" w:hAnsi="Times New Roman" w:cs="Times New Roman"/>
          <w:b/>
          <w:bCs/>
          <w:snapToGrid w:val="0"/>
          <w:lang w:eastAsia="ru-RU"/>
        </w:rPr>
        <w:t>«РОССИЙСКИЙ  ГОСУДАРСТВЕННЫЙ  УНИВЕРСИТЕТ  ПРАВОСУДИЯ»</w:t>
      </w:r>
    </w:p>
    <w:p w14:paraId="4419ECE5" w14:textId="77777777" w:rsidR="0002146F" w:rsidRPr="0002146F" w:rsidRDefault="0002146F" w:rsidP="0002146F">
      <w:pPr>
        <w:spacing w:after="0" w:line="240" w:lineRule="auto"/>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 г. Санкт-Петербург)</w:t>
      </w:r>
    </w:p>
    <w:p w14:paraId="31A1E7EE"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(СЗФ ФГБОУВО «РГУП»)</w:t>
      </w:r>
    </w:p>
    <w:p w14:paraId="2B4B6E07" w14:textId="77777777" w:rsidR="0002146F" w:rsidRPr="0002146F" w:rsidRDefault="0002146F" w:rsidP="0002146F">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7C8D0D9" w14:textId="77777777" w:rsidR="0002146F" w:rsidRPr="0002146F" w:rsidRDefault="0002146F" w:rsidP="0002146F">
      <w:pPr>
        <w:spacing w:after="160" w:line="259" w:lineRule="auto"/>
        <w:jc w:val="center"/>
        <w:rPr>
          <w:rFonts w:ascii="Times New Roman" w:eastAsia="Calibri" w:hAnsi="Times New Roman" w:cs="Times New Roman"/>
          <w:b/>
          <w:sz w:val="24"/>
          <w:szCs w:val="24"/>
        </w:rPr>
      </w:pPr>
      <w:r w:rsidRPr="0002146F">
        <w:rPr>
          <w:rFonts w:ascii="Times New Roman" w:eastAsia="Calibri" w:hAnsi="Times New Roman" w:cs="Times New Roman"/>
          <w:b/>
          <w:sz w:val="24"/>
          <w:szCs w:val="24"/>
        </w:rPr>
        <w:t>ПРИМЕРЫ ИНДИВИДУАЛЬНЫХ ЗАДАНИЙ</w:t>
      </w:r>
    </w:p>
    <w:p w14:paraId="3E00C131" w14:textId="481384DD" w:rsidR="0002146F" w:rsidRDefault="0002146F" w:rsidP="0002146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ДЛЯ ПРЕДДИПЛОМНОЙ  ПРАКТИКИ</w:t>
      </w:r>
    </w:p>
    <w:p w14:paraId="2FDCDABE" w14:textId="77777777" w:rsidR="00F82786" w:rsidRPr="0002146F" w:rsidRDefault="00F82786" w:rsidP="0002146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C7A19E1" w14:textId="60AD9B5D" w:rsidR="0002146F" w:rsidRDefault="0002146F" w:rsidP="00F82786">
      <w:pPr>
        <w:spacing w:after="0" w:line="240" w:lineRule="auto"/>
        <w:jc w:val="center"/>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Направление подготовки </w:t>
      </w:r>
      <w:r w:rsidR="00F82786" w:rsidRPr="00F82786">
        <w:rPr>
          <w:rFonts w:ascii="Times New Roman" w:eastAsia="Calibri" w:hAnsi="Times New Roman" w:cs="Times New Roman"/>
          <w:sz w:val="24"/>
          <w:szCs w:val="24"/>
        </w:rPr>
        <w:t>40.05.04 Судебная и прокурорская деятельность (уровень специалитета)</w:t>
      </w:r>
    </w:p>
    <w:p w14:paraId="7F2E292E" w14:textId="77777777" w:rsidR="00F82786" w:rsidRPr="0002146F" w:rsidRDefault="00F82786" w:rsidP="00F82786">
      <w:pPr>
        <w:spacing w:after="0" w:line="240" w:lineRule="auto"/>
        <w:jc w:val="center"/>
        <w:rPr>
          <w:rFonts w:ascii="Times New Roman" w:eastAsia="Calibri" w:hAnsi="Times New Roman" w:cs="Times New Roman"/>
          <w:sz w:val="24"/>
          <w:szCs w:val="24"/>
        </w:rPr>
      </w:pPr>
    </w:p>
    <w:p w14:paraId="333FB424" w14:textId="46C0774D" w:rsidR="0002146F" w:rsidRPr="0002146F" w:rsidRDefault="0002146F" w:rsidP="0002146F">
      <w:pPr>
        <w:spacing w:after="160" w:line="259" w:lineRule="auto"/>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Организация прохождения практики</w:t>
      </w:r>
      <w:r w:rsidRPr="0002146F">
        <w:rPr>
          <w:rFonts w:ascii="Times New Roman" w:eastAsia="Calibri" w:hAnsi="Times New Roman" w:cs="Times New Roman"/>
          <w:sz w:val="24"/>
          <w:szCs w:val="24"/>
        </w:rPr>
        <w:t>:  апелляционный  суд  (Санкт-Петербургский  городской, Ленинградский областной и т.</w:t>
      </w:r>
      <w:r w:rsidR="00F82786">
        <w:rPr>
          <w:rFonts w:ascii="Times New Roman" w:eastAsia="Calibri" w:hAnsi="Times New Roman" w:cs="Times New Roman"/>
          <w:sz w:val="24"/>
          <w:szCs w:val="24"/>
        </w:rPr>
        <w:t xml:space="preserve"> </w:t>
      </w:r>
      <w:r w:rsidRPr="0002146F">
        <w:rPr>
          <w:rFonts w:ascii="Times New Roman" w:eastAsia="Calibri" w:hAnsi="Times New Roman" w:cs="Times New Roman"/>
          <w:sz w:val="24"/>
          <w:szCs w:val="24"/>
        </w:rPr>
        <w:t>д.)</w:t>
      </w:r>
    </w:p>
    <w:p w14:paraId="2DEE9608"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1:  изучите работу  судебной коллегии  апелляционной инстанции:  состав коллегии,   аппарат судебной коллегии , должностные обязанности каждого сотрудника  судебной коллегии. Каков порядок   поступления  жалоб на апелляционное  рассмотрение коллегией? </w:t>
      </w:r>
    </w:p>
    <w:p w14:paraId="34FE794A"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2 :  изучите  работу  судебной коллегии апелляционной  инстанции :  должностные обязанности  судьи;  порядок  принятия уголовных дел к производству  судьей; правомочия суда апелляционной инстанции; виды судебных решений суда апелляционной инстанции. Какими законодательными  актами руководствуется   судья  апелляционного суда при  исполнении своих должностных обязанностей?</w:t>
      </w:r>
    </w:p>
    <w:p w14:paraId="217FD132"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3: ознакомьтесь с работой канцелярии по уголовным делам  апелляционного суда: порядок регистрации уголовных дел, поступивших с апелляционными жалобами, порядок регистрации их в имеющейся в суде информационно-правовой системе ( например  ГАС РФ «Правосудие»), правила отражения в этих системах данных по делам (например, сроки рассмотрения, результаты  рассмотрения жалоб и т.д.). Какое значение имеют сроки рассмотрения уголовного дела, в том числе, и в апелляционной инстанции? Результат оформите приложением № 1 к Отчёту о прохождении практики.</w:t>
      </w:r>
    </w:p>
    <w:p w14:paraId="3F891F51" w14:textId="3B3265F8"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4: изучите судебную практику апелляционного суда  по категориям дел, относящихся к теме </w:t>
      </w:r>
      <w:r w:rsidR="00F82786">
        <w:rPr>
          <w:rFonts w:ascii="Times New Roman" w:eastAsia="Calibri" w:hAnsi="Times New Roman" w:cs="Times New Roman"/>
          <w:sz w:val="24"/>
          <w:szCs w:val="24"/>
        </w:rPr>
        <w:t>ВКР</w:t>
      </w:r>
      <w:r w:rsidRPr="0002146F">
        <w:rPr>
          <w:rFonts w:ascii="Times New Roman" w:eastAsia="Calibri" w:hAnsi="Times New Roman" w:cs="Times New Roman"/>
          <w:sz w:val="24"/>
          <w:szCs w:val="24"/>
        </w:rPr>
        <w:t>, результат оформите приложением № 2 к Отчёту о прохождении практики.</w:t>
      </w:r>
    </w:p>
    <w:p w14:paraId="0A832A17" w14:textId="61BBCAE2"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bCs/>
          <w:sz w:val="24"/>
          <w:szCs w:val="24"/>
        </w:rPr>
        <w:t>Задание 5</w:t>
      </w:r>
      <w:r w:rsidRPr="000214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 3 к Отчёту о прохождении практики.</w:t>
      </w:r>
      <w:r w:rsidRPr="0002146F">
        <w:rPr>
          <w:rFonts w:ascii="Times New Roman" w:eastAsia="Calibri" w:hAnsi="Times New Roman" w:cs="Times New Roman"/>
          <w:sz w:val="24"/>
          <w:szCs w:val="24"/>
        </w:rPr>
        <w:tab/>
      </w:r>
    </w:p>
    <w:p w14:paraId="64F268A7" w14:textId="77777777" w:rsidR="0002146F" w:rsidRPr="0002146F" w:rsidRDefault="0002146F" w:rsidP="0002146F">
      <w:pPr>
        <w:spacing w:after="160" w:line="259" w:lineRule="auto"/>
        <w:rPr>
          <w:rFonts w:ascii="Times New Roman" w:eastAsia="Calibri" w:hAnsi="Times New Roman" w:cs="Times New Roman"/>
          <w:sz w:val="24"/>
          <w:szCs w:val="24"/>
        </w:rPr>
      </w:pPr>
    </w:p>
    <w:p w14:paraId="42A5C6A1" w14:textId="77777777" w:rsidR="0002146F" w:rsidRPr="0002146F" w:rsidRDefault="0002146F" w:rsidP="0002146F">
      <w:pPr>
        <w:spacing w:after="160" w:line="259" w:lineRule="auto"/>
        <w:rPr>
          <w:rFonts w:ascii="Times New Roman" w:eastAsia="Calibri" w:hAnsi="Times New Roman" w:cs="Times New Roman"/>
          <w:sz w:val="24"/>
          <w:szCs w:val="24"/>
        </w:rPr>
      </w:pPr>
    </w:p>
    <w:p w14:paraId="6CC1E0E8" w14:textId="77777777" w:rsidR="0002146F" w:rsidRPr="0002146F" w:rsidRDefault="0002146F" w:rsidP="0002146F">
      <w:pPr>
        <w:spacing w:after="160" w:line="259" w:lineRule="auto"/>
        <w:rPr>
          <w:rFonts w:ascii="Times New Roman" w:eastAsia="Calibri" w:hAnsi="Times New Roman" w:cs="Times New Roman"/>
          <w:b/>
          <w:bCs/>
          <w:sz w:val="16"/>
          <w:szCs w:val="24"/>
        </w:rPr>
      </w:pPr>
      <w:r w:rsidRPr="0002146F">
        <w:rPr>
          <w:rFonts w:ascii="Times New Roman" w:eastAsia="Calibri" w:hAnsi="Times New Roman" w:cs="Times New Roman"/>
          <w:b/>
          <w:bCs/>
          <w:sz w:val="16"/>
          <w:szCs w:val="24"/>
        </w:rPr>
        <w:br w:type="page"/>
      </w:r>
    </w:p>
    <w:p w14:paraId="64DE1CFD" w14:textId="77777777" w:rsidR="0002146F" w:rsidRPr="0002146F" w:rsidRDefault="0002146F" w:rsidP="0002146F">
      <w:pPr>
        <w:keepNext/>
        <w:shd w:val="clear" w:color="auto" w:fill="FFFFFF"/>
        <w:spacing w:after="0" w:line="240" w:lineRule="auto"/>
        <w:ind w:left="198"/>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lastRenderedPageBreak/>
        <w:t>СЕВЕРО-ЗАПАДНЫЙ ФИЛИАЛ</w:t>
      </w:r>
    </w:p>
    <w:p w14:paraId="380B07BA" w14:textId="77777777" w:rsidR="0002146F" w:rsidRPr="0002146F" w:rsidRDefault="0002146F" w:rsidP="0002146F">
      <w:pPr>
        <w:spacing w:after="0" w:line="240" w:lineRule="auto"/>
        <w:jc w:val="center"/>
        <w:rPr>
          <w:rFonts w:ascii="Times New Roman" w:eastAsia="Times New Roman" w:hAnsi="Times New Roman" w:cs="Times New Roman"/>
          <w:sz w:val="24"/>
          <w:szCs w:val="24"/>
          <w:lang w:eastAsia="ru-RU"/>
        </w:rPr>
      </w:pPr>
    </w:p>
    <w:p w14:paraId="1A34410A" w14:textId="77777777" w:rsidR="0002146F" w:rsidRPr="0002146F" w:rsidRDefault="0002146F" w:rsidP="0002146F">
      <w:pPr>
        <w:spacing w:after="0" w:line="240" w:lineRule="auto"/>
        <w:jc w:val="center"/>
        <w:rPr>
          <w:rFonts w:ascii="Times New Roman" w:eastAsia="Times New Roman" w:hAnsi="Times New Roman" w:cs="Times New Roman"/>
          <w:b/>
          <w:sz w:val="15"/>
          <w:szCs w:val="15"/>
          <w:lang w:eastAsia="ru-RU"/>
        </w:rPr>
      </w:pPr>
      <w:r w:rsidRPr="0002146F">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61AFE7A2" w14:textId="77777777" w:rsidR="0002146F" w:rsidRPr="0002146F" w:rsidRDefault="0002146F" w:rsidP="0002146F">
      <w:pPr>
        <w:keepNext/>
        <w:widowControl w:val="0"/>
        <w:spacing w:after="0" w:line="240" w:lineRule="auto"/>
        <w:jc w:val="center"/>
        <w:rPr>
          <w:rFonts w:ascii="Times New Roman" w:eastAsia="Times New Roman" w:hAnsi="Times New Roman" w:cs="Times New Roman"/>
          <w:b/>
          <w:bCs/>
          <w:snapToGrid w:val="0"/>
          <w:lang w:eastAsia="ru-RU"/>
        </w:rPr>
      </w:pPr>
      <w:r w:rsidRPr="0002146F">
        <w:rPr>
          <w:rFonts w:ascii="Times New Roman" w:eastAsia="Times New Roman" w:hAnsi="Times New Roman" w:cs="Times New Roman"/>
          <w:b/>
          <w:bCs/>
          <w:snapToGrid w:val="0"/>
          <w:lang w:eastAsia="ru-RU"/>
        </w:rPr>
        <w:t>«РОССИЙСКИЙ  ГОСУДАРСТВЕННЫЙ  УНИВЕРСИТЕТ  ПРАВОСУДИЯ»</w:t>
      </w:r>
    </w:p>
    <w:p w14:paraId="34562B3D" w14:textId="77777777" w:rsidR="0002146F" w:rsidRPr="0002146F" w:rsidRDefault="0002146F" w:rsidP="0002146F">
      <w:pPr>
        <w:spacing w:after="0" w:line="240" w:lineRule="auto"/>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 г. Санкт-Петербург)</w:t>
      </w:r>
    </w:p>
    <w:p w14:paraId="68C58086"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(СЗФ ФГБОУВО «РГУП»)</w:t>
      </w:r>
    </w:p>
    <w:p w14:paraId="7BE08BD0" w14:textId="77777777" w:rsidR="0002146F" w:rsidRPr="0002146F" w:rsidRDefault="0002146F" w:rsidP="0002146F">
      <w:pPr>
        <w:spacing w:after="160" w:line="259" w:lineRule="auto"/>
        <w:jc w:val="center"/>
        <w:rPr>
          <w:rFonts w:ascii="Times New Roman" w:eastAsia="Calibri" w:hAnsi="Times New Roman" w:cs="Times New Roman"/>
          <w:b/>
          <w:sz w:val="24"/>
          <w:szCs w:val="24"/>
        </w:rPr>
      </w:pPr>
    </w:p>
    <w:p w14:paraId="7060A36B" w14:textId="77777777" w:rsidR="0002146F" w:rsidRPr="0002146F" w:rsidRDefault="0002146F" w:rsidP="0002146F">
      <w:pPr>
        <w:spacing w:after="160" w:line="259" w:lineRule="auto"/>
        <w:jc w:val="center"/>
        <w:rPr>
          <w:rFonts w:ascii="Times New Roman" w:eastAsia="Calibri" w:hAnsi="Times New Roman" w:cs="Times New Roman"/>
          <w:b/>
          <w:sz w:val="24"/>
          <w:szCs w:val="24"/>
        </w:rPr>
      </w:pPr>
      <w:r w:rsidRPr="0002146F">
        <w:rPr>
          <w:rFonts w:ascii="Times New Roman" w:eastAsia="Calibri" w:hAnsi="Times New Roman" w:cs="Times New Roman"/>
          <w:b/>
          <w:sz w:val="24"/>
          <w:szCs w:val="24"/>
        </w:rPr>
        <w:t>ПРИМЕРЫ ИНДИВИДУАЛЬНЫХ ЗАДАНИЙ</w:t>
      </w:r>
    </w:p>
    <w:p w14:paraId="466A3FA0" w14:textId="77777777" w:rsidR="0002146F" w:rsidRPr="0002146F" w:rsidRDefault="0002146F" w:rsidP="0002146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ДЛЯ ПРЕДДИПЛОМНОЙ  ПРАКТИКИ</w:t>
      </w:r>
    </w:p>
    <w:p w14:paraId="4674DCA5" w14:textId="5E5B255E" w:rsidR="0002146F" w:rsidRDefault="0002146F" w:rsidP="00F82786">
      <w:pPr>
        <w:spacing w:after="0" w:line="240" w:lineRule="auto"/>
        <w:jc w:val="center"/>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Направление подготовки </w:t>
      </w:r>
      <w:r w:rsidR="00F82786" w:rsidRPr="00F82786">
        <w:rPr>
          <w:rFonts w:ascii="Times New Roman" w:eastAsia="Calibri" w:hAnsi="Times New Roman" w:cs="Times New Roman"/>
          <w:sz w:val="24"/>
          <w:szCs w:val="24"/>
        </w:rPr>
        <w:t>40.05.04 Судебная и прокурорская деятельность (уровень специалитета)</w:t>
      </w:r>
    </w:p>
    <w:p w14:paraId="69B57152" w14:textId="77777777" w:rsidR="00F82786" w:rsidRPr="0002146F" w:rsidRDefault="00F82786" w:rsidP="00F82786">
      <w:pPr>
        <w:spacing w:after="0" w:line="240" w:lineRule="auto"/>
        <w:jc w:val="center"/>
        <w:rPr>
          <w:rFonts w:ascii="Times New Roman" w:eastAsia="Calibri" w:hAnsi="Times New Roman" w:cs="Times New Roman"/>
          <w:b/>
          <w:sz w:val="24"/>
          <w:szCs w:val="24"/>
        </w:rPr>
      </w:pPr>
    </w:p>
    <w:p w14:paraId="0C418734" w14:textId="77777777" w:rsidR="0002146F" w:rsidRPr="0002146F" w:rsidRDefault="0002146F" w:rsidP="0002146F">
      <w:pPr>
        <w:spacing w:after="160" w:line="259" w:lineRule="auto"/>
        <w:jc w:val="center"/>
        <w:rPr>
          <w:rFonts w:ascii="Times New Roman" w:eastAsia="Calibri" w:hAnsi="Times New Roman" w:cs="Times New Roman"/>
          <w:sz w:val="24"/>
          <w:szCs w:val="24"/>
        </w:rPr>
      </w:pPr>
      <w:r w:rsidRPr="0002146F">
        <w:rPr>
          <w:rFonts w:ascii="Times New Roman" w:eastAsia="Calibri" w:hAnsi="Times New Roman" w:cs="Times New Roman"/>
          <w:b/>
          <w:sz w:val="24"/>
          <w:szCs w:val="24"/>
        </w:rPr>
        <w:t>Организация прохождения практики</w:t>
      </w:r>
      <w:r w:rsidRPr="0002146F">
        <w:rPr>
          <w:rFonts w:ascii="Times New Roman" w:eastAsia="Calibri" w:hAnsi="Times New Roman" w:cs="Times New Roman"/>
          <w:sz w:val="24"/>
          <w:szCs w:val="24"/>
        </w:rPr>
        <w:t>:  Следственный комитет РФ</w:t>
      </w:r>
    </w:p>
    <w:p w14:paraId="48EC8086"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1. Ознакомьтесь с правовой основой деятельности органа Следственного комитета РФ, в котором проходится практика. Отразите в отчёте о прохождении практики нормативные правовые акты различных уровней, включая ведомственные, регламентирующие соответствующую деятельность (в её организационном аспекте). Дайте собственный юридический анализ нормативной базы деятельности органа Следственного комитета РФ, в котором проходится практика, укажите на перспективные направления её совершенствования. Составьте проект нормативного правового акта, содержащего соответствующие изменения.</w:t>
      </w:r>
    </w:p>
    <w:p w14:paraId="340B7C15"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 xml:space="preserve"> 2. Ознакомьтесь с конкретным делом, находящимся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особенности установления фактических обстоятельств дела, следственные и иные процессуальные действия, которые были проведены по данному делу, квалификацию содеянного, результирующее (на момент ознакомления) решение по делу. Дайте собственный юридический анализ данного дела, укажите на допущенные ошибки и выявленные нарушения материального и процессуального законодательства. Составьте проект какого-либо процессуального документа по данному делу.</w:t>
      </w:r>
    </w:p>
    <w:p w14:paraId="37A3FE95"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Pr="0002146F">
        <w:rPr>
          <w:rFonts w:ascii="Times New Roman" w:eastAsia="Calibri" w:hAnsi="Times New Roman" w:cs="Times New Roman"/>
          <w:sz w:val="24"/>
          <w:szCs w:val="24"/>
        </w:rPr>
        <w:t>3. Ознакомьтесь с конкретным заявлением о совершении преступления, поступившим в орган Следственного комитета РФ, в котором проходится практика. Отразите в отчёте о прохождении практики основные факты, изложенные в нём. Дайте собственный юридический анализ данного заявления, укажите на наличие или отсутствие признаков конкретных преступлений, потенциальную квалификацию содеянного, а также на решение, которое должно быть принято по результатам проверки. Составьте проект плана расследования преступления по фактам, изложенным в заявлении.</w:t>
      </w:r>
    </w:p>
    <w:p w14:paraId="296A6283" w14:textId="70C93F63"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w:t>
      </w:r>
      <w:r w:rsidR="00F82786">
        <w:rPr>
          <w:rFonts w:ascii="Times New Roman" w:eastAsia="Calibri" w:hAnsi="Times New Roman" w:cs="Times New Roman"/>
          <w:b/>
          <w:sz w:val="24"/>
          <w:szCs w:val="24"/>
        </w:rPr>
        <w:t xml:space="preserve"> </w:t>
      </w:r>
      <w:r w:rsidRPr="0002146F">
        <w:rPr>
          <w:rFonts w:ascii="Times New Roman" w:eastAsia="Calibri" w:hAnsi="Times New Roman" w:cs="Times New Roman"/>
          <w:sz w:val="24"/>
          <w:szCs w:val="24"/>
        </w:rPr>
        <w:t>4 Ознакомьтесь с материалами статистической отчётности органа Следственного комитета РФ, в котором проходится практика. Отразите в отчёте о прохождении практики основные статистические данные деятельности данного органа, включая количество расследованных и направленных в суд уголовных дел (в т.ч. по отдельным категориям), а также иные фактические показатели, отличающиеся какими-либо особенностями. Дайте собственный юридический анализ существующего положения вещей, укажите на причины и условия совершения конкретных преступлений. Составьте собственный план мероприятий по предупреждению наиболее часто совершаемых на подведомственной территории преступлений.</w:t>
      </w:r>
    </w:p>
    <w:p w14:paraId="715200E5" w14:textId="360114D2"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bCs/>
          <w:sz w:val="24"/>
          <w:szCs w:val="24"/>
        </w:rPr>
        <w:lastRenderedPageBreak/>
        <w:t>Задание 5</w:t>
      </w:r>
      <w:r w:rsidRPr="000214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02146F">
        <w:rPr>
          <w:rFonts w:ascii="Times New Roman" w:eastAsia="Calibri" w:hAnsi="Times New Roman" w:cs="Times New Roman"/>
          <w:sz w:val="24"/>
          <w:szCs w:val="24"/>
        </w:rPr>
        <w:tab/>
      </w:r>
    </w:p>
    <w:p w14:paraId="71F95211" w14:textId="77777777" w:rsidR="0002146F" w:rsidRPr="0002146F" w:rsidRDefault="0002146F" w:rsidP="0002146F">
      <w:pPr>
        <w:spacing w:after="160" w:line="259" w:lineRule="auto"/>
        <w:rPr>
          <w:rFonts w:ascii="Times New Roman" w:eastAsia="Calibri" w:hAnsi="Times New Roman" w:cs="Times New Roman"/>
          <w:b/>
          <w:sz w:val="24"/>
          <w:szCs w:val="24"/>
        </w:rPr>
      </w:pPr>
    </w:p>
    <w:p w14:paraId="04CE4034" w14:textId="77777777" w:rsidR="0002146F" w:rsidRPr="0002146F" w:rsidRDefault="0002146F" w:rsidP="0002146F">
      <w:pPr>
        <w:keepNext/>
        <w:shd w:val="clear" w:color="auto" w:fill="FFFFFF"/>
        <w:spacing w:after="0" w:line="240" w:lineRule="auto"/>
        <w:ind w:left="198"/>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СЕВЕРО-ЗАПАДНЫЙ ФИЛИАЛ</w:t>
      </w:r>
    </w:p>
    <w:p w14:paraId="7781BF43" w14:textId="77777777" w:rsidR="0002146F" w:rsidRPr="0002146F" w:rsidRDefault="0002146F" w:rsidP="0002146F">
      <w:pPr>
        <w:spacing w:after="0" w:line="240" w:lineRule="auto"/>
        <w:jc w:val="center"/>
        <w:rPr>
          <w:rFonts w:ascii="Times New Roman" w:eastAsia="Times New Roman" w:hAnsi="Times New Roman" w:cs="Times New Roman"/>
          <w:sz w:val="24"/>
          <w:szCs w:val="24"/>
          <w:lang w:eastAsia="ru-RU"/>
        </w:rPr>
      </w:pPr>
    </w:p>
    <w:p w14:paraId="47936C45" w14:textId="77777777" w:rsidR="0002146F" w:rsidRPr="0002146F" w:rsidRDefault="0002146F" w:rsidP="0002146F">
      <w:pPr>
        <w:spacing w:after="0" w:line="240" w:lineRule="auto"/>
        <w:jc w:val="center"/>
        <w:rPr>
          <w:rFonts w:ascii="Times New Roman" w:eastAsia="Times New Roman" w:hAnsi="Times New Roman" w:cs="Times New Roman"/>
          <w:b/>
          <w:sz w:val="15"/>
          <w:szCs w:val="15"/>
          <w:lang w:eastAsia="ru-RU"/>
        </w:rPr>
      </w:pPr>
      <w:r w:rsidRPr="0002146F">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7DAD6183" w14:textId="77777777" w:rsidR="0002146F" w:rsidRPr="0002146F" w:rsidRDefault="0002146F" w:rsidP="0002146F">
      <w:pPr>
        <w:keepNext/>
        <w:widowControl w:val="0"/>
        <w:spacing w:after="0" w:line="240" w:lineRule="auto"/>
        <w:jc w:val="center"/>
        <w:rPr>
          <w:rFonts w:ascii="Times New Roman" w:eastAsia="Times New Roman" w:hAnsi="Times New Roman" w:cs="Times New Roman"/>
          <w:b/>
          <w:bCs/>
          <w:snapToGrid w:val="0"/>
          <w:lang w:eastAsia="ru-RU"/>
        </w:rPr>
      </w:pPr>
      <w:r w:rsidRPr="0002146F">
        <w:rPr>
          <w:rFonts w:ascii="Times New Roman" w:eastAsia="Times New Roman" w:hAnsi="Times New Roman" w:cs="Times New Roman"/>
          <w:b/>
          <w:bCs/>
          <w:snapToGrid w:val="0"/>
          <w:lang w:eastAsia="ru-RU"/>
        </w:rPr>
        <w:t>«РОССИЙСКИЙ  ГОСУДАРСТВЕННЫЙ  УНИВЕРСИТЕТ  ПРАВОСУДИЯ»</w:t>
      </w:r>
    </w:p>
    <w:p w14:paraId="7F82E59B" w14:textId="77777777" w:rsidR="0002146F" w:rsidRPr="0002146F" w:rsidRDefault="0002146F" w:rsidP="0002146F">
      <w:pPr>
        <w:spacing w:after="0" w:line="240" w:lineRule="auto"/>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 г. Санкт-Петербург)</w:t>
      </w:r>
    </w:p>
    <w:p w14:paraId="5BAF77CC"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(СЗФ ФГБОУВО «РГУП»)</w:t>
      </w:r>
    </w:p>
    <w:p w14:paraId="7593BD20" w14:textId="77777777" w:rsidR="0002146F" w:rsidRPr="0002146F" w:rsidRDefault="0002146F" w:rsidP="0002146F">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FCB63AB" w14:textId="77777777" w:rsidR="0002146F" w:rsidRPr="0002146F" w:rsidRDefault="0002146F" w:rsidP="0002146F">
      <w:pPr>
        <w:spacing w:after="160" w:line="259" w:lineRule="auto"/>
        <w:jc w:val="center"/>
        <w:rPr>
          <w:rFonts w:ascii="Times New Roman" w:eastAsia="Calibri" w:hAnsi="Times New Roman" w:cs="Times New Roman"/>
          <w:b/>
          <w:sz w:val="24"/>
          <w:szCs w:val="24"/>
        </w:rPr>
      </w:pPr>
      <w:r w:rsidRPr="0002146F">
        <w:rPr>
          <w:rFonts w:ascii="Times New Roman" w:eastAsia="Calibri" w:hAnsi="Times New Roman" w:cs="Times New Roman"/>
          <w:b/>
          <w:sz w:val="24"/>
          <w:szCs w:val="24"/>
        </w:rPr>
        <w:t>ПРИМЕРЫ ИНДИВИДУАЛЬНЫХ ЗАДАНИЙ</w:t>
      </w:r>
    </w:p>
    <w:p w14:paraId="78BB7873" w14:textId="77777777" w:rsidR="0002146F" w:rsidRPr="0002146F" w:rsidRDefault="0002146F" w:rsidP="0002146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ДЛЯ ПРЕДДИПЛОМНОЙ  ПРАКТИКИ</w:t>
      </w:r>
    </w:p>
    <w:p w14:paraId="0E60198F" w14:textId="77777777" w:rsidR="00F82786" w:rsidRDefault="0002146F" w:rsidP="00F82786">
      <w:pPr>
        <w:spacing w:after="0" w:line="240" w:lineRule="auto"/>
        <w:jc w:val="center"/>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Направление подготовки </w:t>
      </w:r>
      <w:r w:rsidR="00F82786" w:rsidRPr="00F82786">
        <w:rPr>
          <w:rFonts w:ascii="Times New Roman" w:eastAsia="Calibri" w:hAnsi="Times New Roman" w:cs="Times New Roman"/>
          <w:sz w:val="24"/>
          <w:szCs w:val="24"/>
        </w:rPr>
        <w:t>40.05.04 Судебная и прокурорская деятельность (уровень специалитета)</w:t>
      </w:r>
    </w:p>
    <w:p w14:paraId="6A37E66E" w14:textId="77777777" w:rsidR="00F82786" w:rsidRDefault="00F82786" w:rsidP="00F82786">
      <w:pPr>
        <w:spacing w:after="0" w:line="240" w:lineRule="auto"/>
        <w:jc w:val="center"/>
        <w:rPr>
          <w:rFonts w:ascii="Times New Roman" w:eastAsia="Calibri" w:hAnsi="Times New Roman" w:cs="Times New Roman"/>
          <w:sz w:val="24"/>
          <w:szCs w:val="24"/>
        </w:rPr>
      </w:pPr>
    </w:p>
    <w:p w14:paraId="38EF7637" w14:textId="37169164" w:rsidR="0002146F" w:rsidRPr="0002146F" w:rsidRDefault="0002146F" w:rsidP="00F82786">
      <w:pPr>
        <w:spacing w:after="0" w:line="240" w:lineRule="auto"/>
        <w:ind w:firstLine="709"/>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Организация прохождения практики</w:t>
      </w:r>
      <w:r w:rsidRPr="0002146F">
        <w:rPr>
          <w:rFonts w:ascii="Times New Roman" w:eastAsia="Calibri" w:hAnsi="Times New Roman" w:cs="Times New Roman"/>
          <w:sz w:val="24"/>
          <w:szCs w:val="24"/>
        </w:rPr>
        <w:t>:  прокуратур</w:t>
      </w:r>
      <w:r w:rsidR="00F82786">
        <w:rPr>
          <w:rFonts w:ascii="Times New Roman" w:eastAsia="Calibri" w:hAnsi="Times New Roman" w:cs="Times New Roman"/>
          <w:sz w:val="24"/>
          <w:szCs w:val="24"/>
        </w:rPr>
        <w:t>а</w:t>
      </w:r>
      <w:r w:rsidRPr="0002146F">
        <w:rPr>
          <w:rFonts w:ascii="Times New Roman" w:eastAsia="Calibri" w:hAnsi="Times New Roman" w:cs="Times New Roman"/>
          <w:sz w:val="24"/>
          <w:szCs w:val="24"/>
        </w:rPr>
        <w:t>, составляющ</w:t>
      </w:r>
      <w:r w:rsidR="00F82786">
        <w:rPr>
          <w:rFonts w:ascii="Times New Roman" w:eastAsia="Calibri" w:hAnsi="Times New Roman" w:cs="Times New Roman"/>
          <w:sz w:val="24"/>
          <w:szCs w:val="24"/>
        </w:rPr>
        <w:t>ая</w:t>
      </w:r>
      <w:r w:rsidRPr="0002146F">
        <w:rPr>
          <w:rFonts w:ascii="Times New Roman" w:eastAsia="Calibri" w:hAnsi="Times New Roman" w:cs="Times New Roman"/>
          <w:sz w:val="24"/>
          <w:szCs w:val="24"/>
        </w:rPr>
        <w:t xml:space="preserve"> единую централизованную систему обеспечения от имени РФ надзора за соблюдение Конституции РФ и исполнением законов, действующих на территории РФ.  </w:t>
      </w:r>
    </w:p>
    <w:p w14:paraId="5596F3CC" w14:textId="77777777" w:rsidR="0002146F" w:rsidRPr="0002146F" w:rsidRDefault="0002146F" w:rsidP="0002146F">
      <w:pPr>
        <w:spacing w:after="0" w:line="240" w:lineRule="auto"/>
        <w:jc w:val="both"/>
        <w:rPr>
          <w:rFonts w:ascii="Times New Roman" w:eastAsia="Calibri" w:hAnsi="Times New Roman" w:cs="Times New Roman"/>
          <w:b/>
          <w:sz w:val="24"/>
          <w:szCs w:val="24"/>
        </w:rPr>
      </w:pPr>
    </w:p>
    <w:p w14:paraId="1B13AE75" w14:textId="77777777" w:rsidR="0002146F" w:rsidRPr="0002146F" w:rsidRDefault="0002146F" w:rsidP="0002146F">
      <w:pPr>
        <w:spacing w:after="0" w:line="240"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 1.</w:t>
      </w:r>
      <w:r w:rsidRPr="0002146F">
        <w:rPr>
          <w:rFonts w:ascii="Times New Roman" w:eastAsia="Calibri" w:hAnsi="Times New Roman" w:cs="Times New Roman"/>
          <w:b/>
          <w:sz w:val="24"/>
          <w:szCs w:val="24"/>
        </w:rPr>
        <w:tab/>
      </w:r>
      <w:r w:rsidRPr="0002146F">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собственности</w:t>
      </w:r>
      <w:r w:rsidRPr="0002146F">
        <w:rPr>
          <w:rFonts w:ascii="Times New Roman" w:eastAsia="Calibri" w:hAnsi="Times New Roman" w:cs="Times New Roman"/>
          <w:sz w:val="24"/>
          <w:szCs w:val="24"/>
          <w:vertAlign w:val="superscript"/>
        </w:rPr>
        <w:footnoteReference w:id="1"/>
      </w:r>
      <w:r w:rsidRPr="0002146F">
        <w:rPr>
          <w:rFonts w:ascii="Times New Roman" w:eastAsia="Calibri" w:hAnsi="Times New Roman" w:cs="Times New Roman"/>
          <w:sz w:val="24"/>
          <w:szCs w:val="24"/>
        </w:rPr>
        <w:t>, сделайте группировку данных по следующим показателям:</w:t>
      </w:r>
    </w:p>
    <w:p w14:paraId="5D186DB5"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основная статья квалификации;</w:t>
      </w:r>
    </w:p>
    <w:p w14:paraId="0D35A33B"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возраст лица, признанного виновным в совершении преступления;</w:t>
      </w:r>
    </w:p>
    <w:p w14:paraId="5DC3C62E"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размер материального ущерба по преступлению;</w:t>
      </w:r>
    </w:p>
    <w:p w14:paraId="3A96B1F2" w14:textId="77777777" w:rsidR="0002146F" w:rsidRPr="0002146F" w:rsidRDefault="0002146F" w:rsidP="0002146F">
      <w:pPr>
        <w:spacing w:after="0" w:line="240" w:lineRule="auto"/>
        <w:jc w:val="both"/>
        <w:rPr>
          <w:rFonts w:ascii="Times New Roman" w:eastAsia="Calibri" w:hAnsi="Times New Roman" w:cs="Times New Roman"/>
          <w:b/>
          <w:sz w:val="24"/>
          <w:szCs w:val="24"/>
        </w:rPr>
      </w:pPr>
      <w:r w:rsidRPr="0002146F">
        <w:rPr>
          <w:rFonts w:ascii="Times New Roman" w:eastAsia="Calibri" w:hAnsi="Times New Roman" w:cs="Times New Roman"/>
          <w:sz w:val="24"/>
          <w:szCs w:val="24"/>
        </w:rPr>
        <w:t xml:space="preserve"> - вид и размер наказания, назначенный по приговору суда. </w:t>
      </w:r>
    </w:p>
    <w:p w14:paraId="42356595" w14:textId="77777777" w:rsidR="0002146F" w:rsidRPr="0002146F" w:rsidRDefault="0002146F" w:rsidP="0002146F">
      <w:pPr>
        <w:spacing w:after="0" w:line="240"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14:paraId="4E5F4046" w14:textId="77777777" w:rsidR="00F82786" w:rsidRDefault="00F82786" w:rsidP="0002146F">
      <w:pPr>
        <w:spacing w:after="0" w:line="240" w:lineRule="auto"/>
        <w:ind w:firstLine="708"/>
        <w:jc w:val="both"/>
        <w:rPr>
          <w:rFonts w:ascii="Times New Roman" w:eastAsia="Calibri" w:hAnsi="Times New Roman" w:cs="Times New Roman"/>
          <w:b/>
          <w:sz w:val="24"/>
          <w:szCs w:val="24"/>
        </w:rPr>
      </w:pPr>
    </w:p>
    <w:p w14:paraId="1586E8B6" w14:textId="45D66EA3" w:rsidR="0002146F" w:rsidRPr="0002146F" w:rsidRDefault="0002146F" w:rsidP="0002146F">
      <w:pPr>
        <w:spacing w:after="0" w:line="240"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 2.</w:t>
      </w:r>
      <w:r w:rsidRPr="0002146F">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жизни и здоровья</w:t>
      </w:r>
      <w:r w:rsidRPr="0002146F">
        <w:rPr>
          <w:rFonts w:ascii="Times New Roman" w:eastAsia="Calibri" w:hAnsi="Times New Roman" w:cs="Times New Roman"/>
          <w:sz w:val="24"/>
          <w:szCs w:val="24"/>
          <w:vertAlign w:val="superscript"/>
        </w:rPr>
        <w:footnoteReference w:id="2"/>
      </w:r>
      <w:r w:rsidRPr="0002146F">
        <w:rPr>
          <w:rFonts w:ascii="Times New Roman" w:eastAsia="Calibri" w:hAnsi="Times New Roman" w:cs="Times New Roman"/>
          <w:sz w:val="24"/>
          <w:szCs w:val="24"/>
        </w:rPr>
        <w:t>, сделайте группировку данных по следующим показателям:</w:t>
      </w:r>
    </w:p>
    <w:p w14:paraId="739A50F3"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основная статья квалификации;</w:t>
      </w:r>
    </w:p>
    <w:p w14:paraId="02207B62"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возраст лица, признанного виновным в совершении преступления;</w:t>
      </w:r>
    </w:p>
    <w:p w14:paraId="332A10E1"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вид и размер наказания, назначенный по приговору суда;</w:t>
      </w:r>
    </w:p>
    <w:p w14:paraId="6FD65D02" w14:textId="3731AE33"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Особо обратите внимание на случаи т.</w:t>
      </w:r>
      <w:r w:rsidR="00F82786">
        <w:rPr>
          <w:rFonts w:ascii="Times New Roman" w:eastAsia="Calibri" w:hAnsi="Times New Roman" w:cs="Times New Roman"/>
          <w:sz w:val="24"/>
          <w:szCs w:val="24"/>
        </w:rPr>
        <w:t xml:space="preserve"> </w:t>
      </w:r>
      <w:r w:rsidRPr="0002146F">
        <w:rPr>
          <w:rFonts w:ascii="Times New Roman" w:eastAsia="Calibri" w:hAnsi="Times New Roman" w:cs="Times New Roman"/>
          <w:sz w:val="24"/>
          <w:szCs w:val="24"/>
        </w:rPr>
        <w:t xml:space="preserve">н. «привилегированных» составов, описанных в гл. 16 УК РФ. </w:t>
      </w:r>
    </w:p>
    <w:p w14:paraId="0DBAFB55" w14:textId="77777777" w:rsidR="0002146F" w:rsidRPr="0002146F" w:rsidRDefault="0002146F" w:rsidP="0002146F">
      <w:pPr>
        <w:spacing w:after="0" w:line="240"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14:paraId="5948AB0B" w14:textId="77777777" w:rsidR="0002146F" w:rsidRPr="0002146F" w:rsidRDefault="0002146F" w:rsidP="0002146F">
      <w:pPr>
        <w:spacing w:after="0" w:line="240" w:lineRule="auto"/>
        <w:ind w:firstLine="708"/>
        <w:jc w:val="both"/>
        <w:rPr>
          <w:rFonts w:ascii="Times New Roman" w:eastAsia="Calibri" w:hAnsi="Times New Roman" w:cs="Times New Roman"/>
          <w:sz w:val="24"/>
          <w:szCs w:val="24"/>
        </w:rPr>
      </w:pPr>
    </w:p>
    <w:p w14:paraId="53D6A38E" w14:textId="130EFFF2" w:rsidR="0002146F" w:rsidRPr="0002146F" w:rsidRDefault="0002146F" w:rsidP="0002146F">
      <w:pPr>
        <w:spacing w:after="0" w:line="240"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 xml:space="preserve">Задание 3.  </w:t>
      </w:r>
      <w:r w:rsidRPr="0002146F">
        <w:rPr>
          <w:rFonts w:ascii="Times New Roman" w:eastAsia="Calibri" w:hAnsi="Times New Roman" w:cs="Times New Roman"/>
          <w:sz w:val="24"/>
          <w:szCs w:val="24"/>
        </w:rPr>
        <w:t>С учётом специфики выбранной Вами темы выпускной квалификационной работы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w:t>
      </w:r>
    </w:p>
    <w:p w14:paraId="6C4D6144" w14:textId="77777777" w:rsidR="0002146F" w:rsidRPr="0002146F" w:rsidRDefault="0002146F" w:rsidP="0002146F">
      <w:pPr>
        <w:spacing w:after="0" w:line="240" w:lineRule="auto"/>
        <w:ind w:firstLine="708"/>
        <w:jc w:val="both"/>
        <w:rPr>
          <w:rFonts w:ascii="Times New Roman" w:eastAsia="Calibri" w:hAnsi="Times New Roman" w:cs="Times New Roman"/>
          <w:sz w:val="24"/>
          <w:szCs w:val="24"/>
        </w:rPr>
      </w:pPr>
    </w:p>
    <w:p w14:paraId="6F995002"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bCs/>
          <w:sz w:val="24"/>
          <w:szCs w:val="24"/>
        </w:rPr>
        <w:t>Задание 4</w:t>
      </w:r>
      <w:r w:rsidRPr="000214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02146F">
        <w:rPr>
          <w:rFonts w:ascii="Times New Roman" w:eastAsia="Calibri" w:hAnsi="Times New Roman" w:cs="Times New Roman"/>
          <w:sz w:val="24"/>
          <w:szCs w:val="24"/>
        </w:rPr>
        <w:tab/>
      </w:r>
    </w:p>
    <w:p w14:paraId="679F428D" w14:textId="77777777" w:rsidR="0002146F" w:rsidRPr="0002146F" w:rsidRDefault="0002146F" w:rsidP="0002146F">
      <w:pPr>
        <w:spacing w:after="0" w:line="240" w:lineRule="auto"/>
        <w:ind w:firstLine="708"/>
        <w:jc w:val="both"/>
        <w:rPr>
          <w:rFonts w:ascii="Times New Roman" w:eastAsia="Calibri" w:hAnsi="Times New Roman" w:cs="Times New Roman"/>
          <w:b/>
          <w:sz w:val="24"/>
          <w:szCs w:val="24"/>
        </w:rPr>
      </w:pPr>
    </w:p>
    <w:p w14:paraId="63C915BB" w14:textId="77777777" w:rsidR="0002146F" w:rsidRPr="0002146F" w:rsidRDefault="0002146F" w:rsidP="0002146F">
      <w:pPr>
        <w:keepNext/>
        <w:shd w:val="clear" w:color="auto" w:fill="FFFFFF"/>
        <w:spacing w:after="0" w:line="240" w:lineRule="auto"/>
        <w:ind w:left="198"/>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СЕВЕРО-ЗАПАДНЫЙ ФИЛИАЛ</w:t>
      </w:r>
    </w:p>
    <w:p w14:paraId="34538019" w14:textId="77777777" w:rsidR="0002146F" w:rsidRPr="0002146F" w:rsidRDefault="0002146F" w:rsidP="0002146F">
      <w:pPr>
        <w:spacing w:after="0" w:line="240" w:lineRule="auto"/>
        <w:jc w:val="center"/>
        <w:rPr>
          <w:rFonts w:ascii="Times New Roman" w:eastAsia="Times New Roman" w:hAnsi="Times New Roman" w:cs="Times New Roman"/>
          <w:sz w:val="24"/>
          <w:szCs w:val="24"/>
          <w:lang w:eastAsia="ru-RU"/>
        </w:rPr>
      </w:pPr>
    </w:p>
    <w:p w14:paraId="02661EC5" w14:textId="77777777" w:rsidR="0002146F" w:rsidRPr="0002146F" w:rsidRDefault="0002146F" w:rsidP="0002146F">
      <w:pPr>
        <w:spacing w:after="0" w:line="240" w:lineRule="auto"/>
        <w:jc w:val="center"/>
        <w:rPr>
          <w:rFonts w:ascii="Times New Roman" w:eastAsia="Times New Roman" w:hAnsi="Times New Roman" w:cs="Times New Roman"/>
          <w:b/>
          <w:sz w:val="15"/>
          <w:szCs w:val="15"/>
          <w:lang w:eastAsia="ru-RU"/>
        </w:rPr>
      </w:pPr>
      <w:r w:rsidRPr="0002146F">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22B71D52" w14:textId="77777777" w:rsidR="0002146F" w:rsidRPr="0002146F" w:rsidRDefault="0002146F" w:rsidP="0002146F">
      <w:pPr>
        <w:keepNext/>
        <w:widowControl w:val="0"/>
        <w:spacing w:after="0" w:line="240" w:lineRule="auto"/>
        <w:jc w:val="center"/>
        <w:rPr>
          <w:rFonts w:ascii="Times New Roman" w:eastAsia="Times New Roman" w:hAnsi="Times New Roman" w:cs="Times New Roman"/>
          <w:b/>
          <w:bCs/>
          <w:snapToGrid w:val="0"/>
          <w:lang w:eastAsia="ru-RU"/>
        </w:rPr>
      </w:pPr>
      <w:r w:rsidRPr="0002146F">
        <w:rPr>
          <w:rFonts w:ascii="Times New Roman" w:eastAsia="Times New Roman" w:hAnsi="Times New Roman" w:cs="Times New Roman"/>
          <w:b/>
          <w:bCs/>
          <w:snapToGrid w:val="0"/>
          <w:lang w:eastAsia="ru-RU"/>
        </w:rPr>
        <w:t>«РОССИЙСКИЙ  ГОСУДАРСТВЕННЫЙ  УНИВЕРСИТЕТ  ПРАВОСУДИЯ»</w:t>
      </w:r>
    </w:p>
    <w:p w14:paraId="65EC9DA5" w14:textId="77777777" w:rsidR="0002146F" w:rsidRPr="0002146F" w:rsidRDefault="0002146F" w:rsidP="0002146F">
      <w:pPr>
        <w:spacing w:after="0" w:line="240" w:lineRule="auto"/>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 г. Санкт-Петербург)</w:t>
      </w:r>
    </w:p>
    <w:p w14:paraId="41689F07"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(СЗФ ФГБОУВО «РГУП»)</w:t>
      </w:r>
    </w:p>
    <w:p w14:paraId="65A9B272" w14:textId="77777777" w:rsidR="0002146F" w:rsidRPr="0002146F" w:rsidRDefault="0002146F" w:rsidP="0002146F">
      <w:pPr>
        <w:spacing w:after="160" w:line="259" w:lineRule="auto"/>
        <w:jc w:val="center"/>
        <w:rPr>
          <w:rFonts w:ascii="Times New Roman" w:eastAsia="Calibri" w:hAnsi="Times New Roman" w:cs="Times New Roman"/>
          <w:b/>
          <w:sz w:val="24"/>
          <w:szCs w:val="24"/>
        </w:rPr>
      </w:pPr>
      <w:r w:rsidRPr="0002146F">
        <w:rPr>
          <w:rFonts w:ascii="Times New Roman" w:eastAsia="Calibri" w:hAnsi="Times New Roman" w:cs="Times New Roman"/>
          <w:b/>
          <w:sz w:val="24"/>
          <w:szCs w:val="24"/>
        </w:rPr>
        <w:t>ПРИМЕРЫ ИНДИВИДУАЛЬНЫХ ЗАДАНИЙ</w:t>
      </w:r>
    </w:p>
    <w:p w14:paraId="3A2FB6A0" w14:textId="77777777" w:rsidR="0002146F" w:rsidRPr="0002146F" w:rsidRDefault="0002146F" w:rsidP="0002146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ДЛЯ ПРЕДДИПЛОМНОЙ  ПРАКТИКИ</w:t>
      </w:r>
    </w:p>
    <w:p w14:paraId="0C398D40" w14:textId="77777777" w:rsidR="00F82786" w:rsidRDefault="00F82786" w:rsidP="0002146F">
      <w:pPr>
        <w:spacing w:after="0" w:line="240" w:lineRule="auto"/>
        <w:jc w:val="center"/>
        <w:rPr>
          <w:rFonts w:ascii="Times New Roman" w:eastAsia="Calibri" w:hAnsi="Times New Roman" w:cs="Times New Roman"/>
          <w:sz w:val="24"/>
          <w:szCs w:val="24"/>
        </w:rPr>
      </w:pPr>
    </w:p>
    <w:p w14:paraId="1243D15B" w14:textId="106A030C" w:rsidR="0002146F" w:rsidRPr="0002146F" w:rsidRDefault="00F82786" w:rsidP="0002146F">
      <w:pPr>
        <w:spacing w:after="160" w:line="259" w:lineRule="auto"/>
        <w:jc w:val="center"/>
        <w:rPr>
          <w:rFonts w:ascii="Times New Roman" w:eastAsia="Calibri" w:hAnsi="Times New Roman" w:cs="Times New Roman"/>
          <w:sz w:val="24"/>
          <w:szCs w:val="24"/>
        </w:rPr>
      </w:pPr>
      <w:r w:rsidRPr="00F82786">
        <w:rPr>
          <w:rFonts w:ascii="Times New Roman" w:eastAsia="Calibri" w:hAnsi="Times New Roman" w:cs="Times New Roman"/>
          <w:sz w:val="24"/>
          <w:szCs w:val="24"/>
        </w:rPr>
        <w:t>Направление подготовки 40.05.04 Судебная и прокурорская деятельность (уровень специалитета)</w:t>
      </w:r>
    </w:p>
    <w:p w14:paraId="4EC35C69"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Организация прохождения практики</w:t>
      </w:r>
      <w:r w:rsidRPr="0002146F">
        <w:rPr>
          <w:rFonts w:ascii="Times New Roman" w:eastAsia="Calibri" w:hAnsi="Times New Roman" w:cs="Times New Roman"/>
          <w:sz w:val="24"/>
          <w:szCs w:val="24"/>
        </w:rPr>
        <w:t xml:space="preserve">:  формы адвокатских образований, действующих на территории РФ, представляющие публичные функции по защите прав граждан и организаций.  </w:t>
      </w:r>
    </w:p>
    <w:p w14:paraId="37BD0582" w14:textId="77777777" w:rsidR="0002146F" w:rsidRPr="0002146F" w:rsidRDefault="0002146F" w:rsidP="0002146F">
      <w:pPr>
        <w:spacing w:after="0" w:line="240" w:lineRule="auto"/>
        <w:jc w:val="both"/>
        <w:rPr>
          <w:rFonts w:ascii="Times New Roman" w:eastAsia="Calibri" w:hAnsi="Times New Roman" w:cs="Times New Roman"/>
          <w:sz w:val="24"/>
          <w:szCs w:val="24"/>
        </w:rPr>
      </w:pPr>
    </w:p>
    <w:p w14:paraId="69890C23" w14:textId="77777777" w:rsidR="0002146F" w:rsidRPr="0002146F" w:rsidRDefault="0002146F" w:rsidP="0002146F">
      <w:pPr>
        <w:spacing w:after="0" w:line="240"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 1.</w:t>
      </w:r>
      <w:r w:rsidRPr="0002146F">
        <w:rPr>
          <w:rFonts w:ascii="Times New Roman" w:eastAsia="Calibri" w:hAnsi="Times New Roman" w:cs="Times New Roman"/>
          <w:b/>
          <w:sz w:val="24"/>
          <w:szCs w:val="24"/>
        </w:rPr>
        <w:tab/>
      </w:r>
      <w:r w:rsidRPr="0002146F">
        <w:rPr>
          <w:rFonts w:ascii="Times New Roman" w:eastAsia="Calibri" w:hAnsi="Times New Roman" w:cs="Times New Roman"/>
          <w:sz w:val="24"/>
          <w:szCs w:val="24"/>
        </w:rPr>
        <w:t>Основываясь на открытых данных адвоката, у которого Вы проходите практику, проведите статистический анализ преступлений против собственности</w:t>
      </w:r>
      <w:r w:rsidRPr="0002146F">
        <w:rPr>
          <w:rFonts w:ascii="Times New Roman" w:eastAsia="Calibri" w:hAnsi="Times New Roman" w:cs="Times New Roman"/>
          <w:sz w:val="24"/>
          <w:szCs w:val="24"/>
          <w:vertAlign w:val="superscript"/>
        </w:rPr>
        <w:footnoteReference w:id="3"/>
      </w:r>
      <w:r w:rsidRPr="0002146F">
        <w:rPr>
          <w:rFonts w:ascii="Times New Roman" w:eastAsia="Calibri" w:hAnsi="Times New Roman" w:cs="Times New Roman"/>
          <w:sz w:val="24"/>
          <w:szCs w:val="24"/>
        </w:rPr>
        <w:t>, сделайте группировку данных по следующим показателям:</w:t>
      </w:r>
    </w:p>
    <w:p w14:paraId="49A39898"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основная статья квалификации;</w:t>
      </w:r>
    </w:p>
    <w:p w14:paraId="2421DF0E"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возраст лица, признанного виновным в совершении преступления;</w:t>
      </w:r>
    </w:p>
    <w:p w14:paraId="4276DBC6"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размер материального ущерба по преступлению;</w:t>
      </w:r>
    </w:p>
    <w:p w14:paraId="64DA23E7" w14:textId="77777777" w:rsidR="0002146F" w:rsidRPr="0002146F" w:rsidRDefault="0002146F" w:rsidP="0002146F">
      <w:pPr>
        <w:spacing w:after="0" w:line="240" w:lineRule="auto"/>
        <w:jc w:val="both"/>
        <w:rPr>
          <w:rFonts w:ascii="Times New Roman" w:eastAsia="Calibri" w:hAnsi="Times New Roman" w:cs="Times New Roman"/>
          <w:b/>
          <w:sz w:val="24"/>
          <w:szCs w:val="24"/>
        </w:rPr>
      </w:pPr>
      <w:r w:rsidRPr="0002146F">
        <w:rPr>
          <w:rFonts w:ascii="Times New Roman" w:eastAsia="Calibri" w:hAnsi="Times New Roman" w:cs="Times New Roman"/>
          <w:sz w:val="24"/>
          <w:szCs w:val="24"/>
        </w:rPr>
        <w:t xml:space="preserve"> - вид и размер наказания, назначенный по приговору суда. </w:t>
      </w:r>
    </w:p>
    <w:p w14:paraId="1FA0411E" w14:textId="77777777" w:rsidR="0002146F" w:rsidRPr="0002146F" w:rsidRDefault="0002146F" w:rsidP="0002146F">
      <w:pPr>
        <w:spacing w:after="0" w:line="240"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14:paraId="7D566389" w14:textId="77777777" w:rsidR="00F82786" w:rsidRDefault="00F82786" w:rsidP="0002146F">
      <w:pPr>
        <w:spacing w:after="0" w:line="240" w:lineRule="auto"/>
        <w:ind w:firstLine="708"/>
        <w:jc w:val="both"/>
        <w:rPr>
          <w:rFonts w:ascii="Times New Roman" w:eastAsia="Calibri" w:hAnsi="Times New Roman" w:cs="Times New Roman"/>
          <w:b/>
          <w:sz w:val="24"/>
          <w:szCs w:val="24"/>
        </w:rPr>
      </w:pPr>
    </w:p>
    <w:p w14:paraId="61EEDA76" w14:textId="4E03A825" w:rsidR="0002146F" w:rsidRPr="0002146F" w:rsidRDefault="0002146F" w:rsidP="0002146F">
      <w:pPr>
        <w:spacing w:after="0" w:line="240"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 xml:space="preserve">Задание 2. </w:t>
      </w:r>
      <w:r w:rsidRPr="0002146F">
        <w:rPr>
          <w:rFonts w:ascii="Times New Roman" w:eastAsia="Calibri" w:hAnsi="Times New Roman" w:cs="Times New Roman"/>
          <w:sz w:val="24"/>
          <w:szCs w:val="24"/>
        </w:rPr>
        <w:t>Основываясь на открытых данных адвоката, у которого Вы проходите практику, проведите статистический анализ преступлений против жизни и здоровья</w:t>
      </w:r>
      <w:r w:rsidRPr="0002146F">
        <w:rPr>
          <w:rFonts w:ascii="Times New Roman" w:eastAsia="Calibri" w:hAnsi="Times New Roman" w:cs="Times New Roman"/>
          <w:sz w:val="24"/>
          <w:szCs w:val="24"/>
          <w:vertAlign w:val="superscript"/>
        </w:rPr>
        <w:footnoteReference w:id="4"/>
      </w:r>
      <w:r w:rsidRPr="0002146F">
        <w:rPr>
          <w:rFonts w:ascii="Times New Roman" w:eastAsia="Calibri" w:hAnsi="Times New Roman" w:cs="Times New Roman"/>
          <w:sz w:val="24"/>
          <w:szCs w:val="24"/>
        </w:rPr>
        <w:t>, сделайте группировку данных по следующим показателям:</w:t>
      </w:r>
    </w:p>
    <w:p w14:paraId="233FD469"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основная статья квалификации;</w:t>
      </w:r>
    </w:p>
    <w:p w14:paraId="62C47711"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возраст лица, признанного виновным в совершении преступления;</w:t>
      </w:r>
    </w:p>
    <w:p w14:paraId="2618A67D" w14:textId="77777777"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вид и размер наказания, назначенный по приговору суда;</w:t>
      </w:r>
    </w:p>
    <w:p w14:paraId="1AB7BEB0" w14:textId="763585A3" w:rsidR="0002146F" w:rsidRPr="0002146F" w:rsidRDefault="0002146F" w:rsidP="0002146F">
      <w:pPr>
        <w:spacing w:after="0" w:line="240" w:lineRule="auto"/>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 ! Особо обратите внимание на случаи т.</w:t>
      </w:r>
      <w:r w:rsidR="00F82786">
        <w:rPr>
          <w:rFonts w:ascii="Times New Roman" w:eastAsia="Calibri" w:hAnsi="Times New Roman" w:cs="Times New Roman"/>
          <w:sz w:val="24"/>
          <w:szCs w:val="24"/>
        </w:rPr>
        <w:t xml:space="preserve"> </w:t>
      </w:r>
      <w:r w:rsidRPr="0002146F">
        <w:rPr>
          <w:rFonts w:ascii="Times New Roman" w:eastAsia="Calibri" w:hAnsi="Times New Roman" w:cs="Times New Roman"/>
          <w:sz w:val="24"/>
          <w:szCs w:val="24"/>
        </w:rPr>
        <w:t xml:space="preserve">н. «привилегированных» составов, описанных в гл. 16 УК РФ. </w:t>
      </w:r>
    </w:p>
    <w:p w14:paraId="161B1F09" w14:textId="77777777" w:rsidR="0002146F" w:rsidRPr="0002146F" w:rsidRDefault="0002146F" w:rsidP="0002146F">
      <w:pPr>
        <w:spacing w:after="0" w:line="240"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14:paraId="13D4E3BA" w14:textId="77777777" w:rsidR="00F82786" w:rsidRDefault="00F82786" w:rsidP="0002146F">
      <w:pPr>
        <w:spacing w:after="0" w:line="240" w:lineRule="auto"/>
        <w:ind w:firstLine="708"/>
        <w:jc w:val="both"/>
        <w:rPr>
          <w:rFonts w:ascii="Times New Roman" w:eastAsia="Calibri" w:hAnsi="Times New Roman" w:cs="Times New Roman"/>
          <w:b/>
          <w:sz w:val="24"/>
          <w:szCs w:val="24"/>
        </w:rPr>
      </w:pPr>
    </w:p>
    <w:p w14:paraId="29825F7B" w14:textId="69310074" w:rsidR="0002146F" w:rsidRPr="0002146F" w:rsidRDefault="0002146F" w:rsidP="0002146F">
      <w:pPr>
        <w:spacing w:after="0" w:line="240"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 xml:space="preserve">Задание 3. </w:t>
      </w:r>
      <w:r w:rsidRPr="0002146F">
        <w:rPr>
          <w:rFonts w:ascii="Times New Roman" w:eastAsia="Calibri" w:hAnsi="Times New Roman" w:cs="Times New Roman"/>
          <w:sz w:val="24"/>
          <w:szCs w:val="24"/>
        </w:rPr>
        <w:t xml:space="preserve">С учётом специфики выбранной Вами темы выпускной квалификационной работы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  </w:t>
      </w:r>
    </w:p>
    <w:p w14:paraId="24E9EEE5" w14:textId="77777777" w:rsidR="00A5394E" w:rsidRDefault="00A5394E" w:rsidP="0002146F">
      <w:pPr>
        <w:spacing w:after="160" w:line="259" w:lineRule="auto"/>
        <w:ind w:firstLine="708"/>
        <w:jc w:val="both"/>
        <w:rPr>
          <w:rFonts w:ascii="Times New Roman" w:eastAsia="Calibri" w:hAnsi="Times New Roman" w:cs="Times New Roman"/>
          <w:b/>
          <w:bCs/>
          <w:sz w:val="24"/>
          <w:szCs w:val="24"/>
        </w:rPr>
      </w:pPr>
    </w:p>
    <w:p w14:paraId="0995C8E7" w14:textId="201A1D7C"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bCs/>
          <w:sz w:val="24"/>
          <w:szCs w:val="24"/>
        </w:rPr>
        <w:t>Задание 4</w:t>
      </w:r>
      <w:r w:rsidRPr="000214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02146F">
        <w:rPr>
          <w:rFonts w:ascii="Times New Roman" w:eastAsia="Calibri" w:hAnsi="Times New Roman" w:cs="Times New Roman"/>
          <w:sz w:val="24"/>
          <w:szCs w:val="24"/>
        </w:rPr>
        <w:tab/>
      </w:r>
    </w:p>
    <w:p w14:paraId="524909E1" w14:textId="77777777" w:rsidR="0002146F" w:rsidRPr="0002146F" w:rsidRDefault="0002146F" w:rsidP="0002146F">
      <w:pPr>
        <w:spacing w:after="0" w:line="240" w:lineRule="auto"/>
        <w:ind w:firstLine="708"/>
        <w:jc w:val="both"/>
        <w:rPr>
          <w:rFonts w:ascii="Times New Roman" w:eastAsia="Calibri" w:hAnsi="Times New Roman" w:cs="Times New Roman"/>
          <w:sz w:val="24"/>
          <w:szCs w:val="24"/>
        </w:rPr>
      </w:pPr>
    </w:p>
    <w:p w14:paraId="570CCCE9" w14:textId="77777777" w:rsidR="0002146F" w:rsidRPr="0002146F" w:rsidRDefault="0002146F" w:rsidP="0002146F">
      <w:pPr>
        <w:spacing w:after="0" w:line="240" w:lineRule="auto"/>
        <w:ind w:firstLine="708"/>
        <w:jc w:val="both"/>
        <w:rPr>
          <w:rFonts w:ascii="Times New Roman" w:eastAsia="Calibri" w:hAnsi="Times New Roman" w:cs="Times New Roman"/>
          <w:sz w:val="24"/>
          <w:szCs w:val="24"/>
        </w:rPr>
      </w:pPr>
    </w:p>
    <w:p w14:paraId="3398A256" w14:textId="56926C83" w:rsidR="0002146F" w:rsidRPr="0002146F" w:rsidRDefault="0002146F" w:rsidP="006F73C9">
      <w:pPr>
        <w:spacing w:after="160" w:line="259" w:lineRule="auto"/>
        <w:jc w:val="center"/>
        <w:rPr>
          <w:rFonts w:ascii="Times New Roman" w:eastAsia="Times New Roman" w:hAnsi="Times New Roman" w:cs="Times New Roman"/>
          <w:sz w:val="24"/>
          <w:szCs w:val="24"/>
          <w:lang w:eastAsia="ru-RU"/>
        </w:rPr>
      </w:pPr>
      <w:r w:rsidRPr="0002146F">
        <w:rPr>
          <w:rFonts w:ascii="Times New Roman" w:eastAsia="Calibri" w:hAnsi="Times New Roman" w:cs="Times New Roman"/>
          <w:sz w:val="24"/>
          <w:szCs w:val="24"/>
        </w:rPr>
        <w:br w:type="page"/>
      </w:r>
      <w:r w:rsidRPr="0002146F">
        <w:rPr>
          <w:rFonts w:ascii="Times New Roman" w:eastAsia="Times New Roman" w:hAnsi="Times New Roman" w:cs="Times New Roman"/>
          <w:b/>
          <w:bCs/>
          <w:lang w:eastAsia="ru-RU"/>
        </w:rPr>
        <w:lastRenderedPageBreak/>
        <w:t>СЕВЕРО-ЗАПАДНЫЙ ФИЛИАЛ</w:t>
      </w:r>
    </w:p>
    <w:p w14:paraId="019882EE" w14:textId="77777777" w:rsidR="0002146F" w:rsidRPr="0002146F" w:rsidRDefault="0002146F" w:rsidP="0002146F">
      <w:pPr>
        <w:spacing w:after="0" w:line="240" w:lineRule="auto"/>
        <w:jc w:val="center"/>
        <w:rPr>
          <w:rFonts w:ascii="Times New Roman" w:eastAsia="Times New Roman" w:hAnsi="Times New Roman" w:cs="Times New Roman"/>
          <w:b/>
          <w:sz w:val="15"/>
          <w:szCs w:val="15"/>
          <w:lang w:eastAsia="ru-RU"/>
        </w:rPr>
      </w:pPr>
      <w:r w:rsidRPr="0002146F">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52E39517" w14:textId="77777777" w:rsidR="0002146F" w:rsidRPr="0002146F" w:rsidRDefault="0002146F" w:rsidP="0002146F">
      <w:pPr>
        <w:keepNext/>
        <w:widowControl w:val="0"/>
        <w:spacing w:after="0" w:line="240" w:lineRule="auto"/>
        <w:jc w:val="center"/>
        <w:rPr>
          <w:rFonts w:ascii="Times New Roman" w:eastAsia="Times New Roman" w:hAnsi="Times New Roman" w:cs="Times New Roman"/>
          <w:b/>
          <w:bCs/>
          <w:snapToGrid w:val="0"/>
          <w:lang w:eastAsia="ru-RU"/>
        </w:rPr>
      </w:pPr>
      <w:r w:rsidRPr="0002146F">
        <w:rPr>
          <w:rFonts w:ascii="Times New Roman" w:eastAsia="Times New Roman" w:hAnsi="Times New Roman" w:cs="Times New Roman"/>
          <w:b/>
          <w:bCs/>
          <w:snapToGrid w:val="0"/>
          <w:lang w:eastAsia="ru-RU"/>
        </w:rPr>
        <w:t>«РОССИЙСКИЙ  ГОСУДАРСТВЕННЫЙ  УНИВЕРСИТЕТ  ПРАВОСУДИЯ»</w:t>
      </w:r>
    </w:p>
    <w:p w14:paraId="7FDB68C5" w14:textId="77777777" w:rsidR="0002146F" w:rsidRPr="0002146F" w:rsidRDefault="0002146F" w:rsidP="0002146F">
      <w:pPr>
        <w:spacing w:after="0" w:line="240" w:lineRule="auto"/>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 г. Санкт-Петербург)</w:t>
      </w:r>
    </w:p>
    <w:p w14:paraId="1F4F5BEF"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(СЗФ ФГБОУВО «РГУП»)</w:t>
      </w:r>
    </w:p>
    <w:p w14:paraId="428697CC" w14:textId="77777777" w:rsidR="0002146F" w:rsidRPr="0002146F" w:rsidRDefault="0002146F" w:rsidP="0002146F">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07A3AE3" w14:textId="77777777" w:rsidR="0002146F" w:rsidRPr="0002146F" w:rsidRDefault="0002146F" w:rsidP="0002146F">
      <w:pPr>
        <w:spacing w:after="160" w:line="259" w:lineRule="auto"/>
        <w:jc w:val="center"/>
        <w:rPr>
          <w:rFonts w:ascii="Times New Roman" w:eastAsia="Calibri" w:hAnsi="Times New Roman" w:cs="Times New Roman"/>
          <w:b/>
          <w:sz w:val="24"/>
          <w:szCs w:val="24"/>
        </w:rPr>
      </w:pPr>
      <w:r w:rsidRPr="0002146F">
        <w:rPr>
          <w:rFonts w:ascii="Times New Roman" w:eastAsia="Calibri" w:hAnsi="Times New Roman" w:cs="Times New Roman"/>
          <w:b/>
          <w:sz w:val="24"/>
          <w:szCs w:val="24"/>
        </w:rPr>
        <w:t>ПРИМЕРЫ ИНДИВИДУАЛЬНЫХ ЗАДАНИЙ</w:t>
      </w:r>
    </w:p>
    <w:p w14:paraId="2C31DEC6" w14:textId="2DBB9963" w:rsidR="0002146F" w:rsidRDefault="0002146F" w:rsidP="0002146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ДЛЯ ПРЕДДИПЛОМНОЙ  ПРАКТИКИ</w:t>
      </w:r>
    </w:p>
    <w:p w14:paraId="10F82D21" w14:textId="77777777" w:rsidR="00A5394E" w:rsidRPr="0002146F" w:rsidRDefault="00A5394E" w:rsidP="0002146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B4905B3" w14:textId="0BBB5BC0" w:rsidR="0002146F" w:rsidRPr="0002146F" w:rsidRDefault="00A5394E" w:rsidP="0002146F">
      <w:pPr>
        <w:spacing w:after="0" w:line="240" w:lineRule="auto"/>
        <w:jc w:val="center"/>
        <w:rPr>
          <w:rFonts w:ascii="Times New Roman" w:eastAsia="Calibri" w:hAnsi="Times New Roman" w:cs="Times New Roman"/>
          <w:sz w:val="24"/>
          <w:szCs w:val="24"/>
        </w:rPr>
      </w:pPr>
      <w:r w:rsidRPr="00A5394E">
        <w:rPr>
          <w:rFonts w:ascii="Times New Roman" w:eastAsia="Calibri" w:hAnsi="Times New Roman" w:cs="Times New Roman"/>
          <w:sz w:val="24"/>
          <w:szCs w:val="24"/>
        </w:rPr>
        <w:t>Направление подготовки 40.05.04 Судебная и прокурорская деятельность (уровень специалитета)</w:t>
      </w:r>
      <w:r w:rsidR="0002146F" w:rsidRPr="0002146F">
        <w:rPr>
          <w:rFonts w:ascii="Times New Roman" w:eastAsia="Calibri" w:hAnsi="Times New Roman" w:cs="Times New Roman"/>
          <w:sz w:val="24"/>
          <w:szCs w:val="24"/>
        </w:rPr>
        <w:t>»</w:t>
      </w:r>
    </w:p>
    <w:p w14:paraId="6B6C8DAD" w14:textId="77777777" w:rsidR="0002146F" w:rsidRPr="0002146F" w:rsidRDefault="0002146F" w:rsidP="0002146F">
      <w:pPr>
        <w:spacing w:after="160" w:line="259" w:lineRule="auto"/>
        <w:jc w:val="center"/>
        <w:rPr>
          <w:rFonts w:ascii="Times New Roman" w:eastAsia="Calibri" w:hAnsi="Times New Roman" w:cs="Times New Roman"/>
          <w:sz w:val="24"/>
          <w:szCs w:val="24"/>
        </w:rPr>
      </w:pPr>
    </w:p>
    <w:p w14:paraId="3E84042F" w14:textId="77777777" w:rsidR="0002146F" w:rsidRPr="0002146F" w:rsidRDefault="0002146F" w:rsidP="0002146F">
      <w:pPr>
        <w:spacing w:after="160" w:line="259" w:lineRule="auto"/>
        <w:rPr>
          <w:rFonts w:ascii="Times New Roman" w:eastAsia="Calibri" w:hAnsi="Times New Roman" w:cs="Times New Roman"/>
          <w:sz w:val="24"/>
          <w:szCs w:val="24"/>
        </w:rPr>
      </w:pPr>
      <w:r w:rsidRPr="0002146F">
        <w:rPr>
          <w:rFonts w:ascii="Times New Roman" w:eastAsia="Calibri" w:hAnsi="Times New Roman" w:cs="Times New Roman"/>
          <w:b/>
          <w:sz w:val="24"/>
          <w:szCs w:val="24"/>
        </w:rPr>
        <w:t>Организация прохождения практики</w:t>
      </w:r>
      <w:r w:rsidRPr="0002146F">
        <w:rPr>
          <w:rFonts w:ascii="Times New Roman" w:eastAsia="Calibri" w:hAnsi="Times New Roman" w:cs="Times New Roman"/>
          <w:sz w:val="24"/>
          <w:szCs w:val="24"/>
        </w:rPr>
        <w:t>:  МВД и иные правоохранительные органы</w:t>
      </w:r>
    </w:p>
    <w:p w14:paraId="69A14CEC" w14:textId="77777777" w:rsidR="0002146F" w:rsidRPr="0002146F" w:rsidRDefault="0002146F" w:rsidP="0002146F">
      <w:pPr>
        <w:spacing w:after="0" w:line="259" w:lineRule="auto"/>
        <w:rPr>
          <w:rFonts w:ascii="Times New Roman" w:eastAsia="Calibri" w:hAnsi="Times New Roman" w:cs="Times New Roman"/>
          <w:sz w:val="24"/>
          <w:szCs w:val="24"/>
        </w:rPr>
      </w:pPr>
    </w:p>
    <w:p w14:paraId="6C10EF5F" w14:textId="1BE80D61" w:rsidR="0002146F" w:rsidRDefault="0002146F" w:rsidP="00A5394E">
      <w:pPr>
        <w:spacing w:after="0" w:line="259" w:lineRule="auto"/>
        <w:ind w:firstLine="709"/>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 xml:space="preserve">Задание 1. </w:t>
      </w:r>
      <w:r w:rsidRPr="0002146F">
        <w:rPr>
          <w:rFonts w:ascii="Times New Roman" w:eastAsia="Calibri" w:hAnsi="Times New Roman" w:cs="Times New Roman"/>
          <w:sz w:val="24"/>
          <w:szCs w:val="24"/>
        </w:rPr>
        <w:t>Подобрать, кратко изложить и систематизировать практические материалы и статистические данные по теме ВКР. Результат оформите приложением к Отчёту о прохождении практики.</w:t>
      </w:r>
    </w:p>
    <w:p w14:paraId="3055F32B" w14:textId="77777777" w:rsidR="00A5394E" w:rsidRPr="0002146F" w:rsidRDefault="00A5394E" w:rsidP="00A5394E">
      <w:pPr>
        <w:spacing w:after="0" w:line="259" w:lineRule="auto"/>
        <w:ind w:firstLine="709"/>
        <w:jc w:val="both"/>
        <w:rPr>
          <w:rFonts w:ascii="Times New Roman" w:eastAsia="Calibri" w:hAnsi="Times New Roman" w:cs="Times New Roman"/>
          <w:sz w:val="24"/>
          <w:szCs w:val="24"/>
        </w:rPr>
      </w:pPr>
    </w:p>
    <w:p w14:paraId="60BBF018" w14:textId="77777777" w:rsidR="0002146F" w:rsidRPr="0002146F" w:rsidRDefault="0002146F" w:rsidP="00A5394E">
      <w:pPr>
        <w:spacing w:after="0" w:line="259" w:lineRule="auto"/>
        <w:ind w:firstLine="709"/>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 xml:space="preserve">Задание 2. </w:t>
      </w:r>
      <w:r w:rsidRPr="0002146F">
        <w:rPr>
          <w:rFonts w:ascii="Times New Roman" w:eastAsia="Calibri" w:hAnsi="Times New Roman" w:cs="Times New Roman"/>
          <w:sz w:val="24"/>
          <w:szCs w:val="24"/>
        </w:rPr>
        <w:t>Найти статистические данные на сайте Судебного департамента РФ (</w:t>
      </w:r>
      <w:r w:rsidRPr="0002146F">
        <w:rPr>
          <w:rFonts w:ascii="Times New Roman" w:eastAsia="Calibri" w:hAnsi="Times New Roman" w:cs="Times New Roman"/>
          <w:sz w:val="24"/>
          <w:szCs w:val="24"/>
        </w:rPr>
        <w:fldChar w:fldCharType="begin"/>
      </w:r>
      <w:r w:rsidRPr="0002146F">
        <w:rPr>
          <w:rFonts w:ascii="Times New Roman" w:eastAsia="Calibri" w:hAnsi="Times New Roman" w:cs="Times New Roman"/>
          <w:sz w:val="24"/>
          <w:szCs w:val="24"/>
        </w:rPr>
        <w:instrText xml:space="preserve"> HYPERLINK "http://www.cdep.ru/)</w:instrText>
      </w:r>
    </w:p>
    <w:p w14:paraId="24F6A7CE" w14:textId="6C5E838C" w:rsidR="0002146F" w:rsidRDefault="0002146F" w:rsidP="00A5394E">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instrText xml:space="preserve">" </w:instrText>
      </w:r>
      <w:r w:rsidRPr="0002146F">
        <w:rPr>
          <w:rFonts w:ascii="Times New Roman" w:eastAsia="Times New Roman" w:hAnsi="Times New Roman" w:cs="Times New Roman"/>
          <w:sz w:val="24"/>
          <w:szCs w:val="24"/>
          <w:lang w:eastAsia="ru-RU"/>
        </w:rPr>
        <w:fldChar w:fldCharType="separate"/>
      </w:r>
      <w:r w:rsidRPr="0002146F">
        <w:rPr>
          <w:rFonts w:ascii="Times New Roman" w:eastAsia="Times New Roman" w:hAnsi="Times New Roman" w:cs="Times New Roman"/>
          <w:color w:val="0000FF"/>
          <w:sz w:val="24"/>
          <w:szCs w:val="24"/>
          <w:u w:val="single"/>
          <w:lang w:eastAsia="ru-RU"/>
        </w:rPr>
        <w:t>www.cdep.ru/)</w:t>
      </w:r>
      <w:r w:rsidRPr="0002146F">
        <w:rPr>
          <w:rFonts w:ascii="Times New Roman" w:eastAsia="Times New Roman" w:hAnsi="Times New Roman" w:cs="Times New Roman"/>
          <w:sz w:val="24"/>
          <w:szCs w:val="24"/>
          <w:lang w:eastAsia="ru-RU"/>
        </w:rPr>
        <w:fldChar w:fldCharType="end"/>
      </w:r>
      <w:r w:rsidRPr="0002146F">
        <w:rPr>
          <w:rFonts w:ascii="Times New Roman" w:eastAsia="Times New Roman" w:hAnsi="Times New Roman" w:cs="Times New Roman"/>
          <w:sz w:val="24"/>
          <w:szCs w:val="24"/>
          <w:lang w:eastAsia="ru-RU"/>
        </w:rPr>
        <w:t xml:space="preserve"> для ВКР,  исходя из ее темы и по согласованию с научным руководителем, представив их в виде диаграммы. Результат оформите приложением к Отчёту о прохождении практики.</w:t>
      </w:r>
    </w:p>
    <w:p w14:paraId="00E98447" w14:textId="77777777" w:rsidR="00A5394E" w:rsidRPr="0002146F" w:rsidRDefault="00A5394E" w:rsidP="00A5394E">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p>
    <w:p w14:paraId="25905092" w14:textId="6433BE37" w:rsidR="0002146F" w:rsidRDefault="0002146F" w:rsidP="00A5394E">
      <w:pPr>
        <w:spacing w:after="0" w:line="259" w:lineRule="auto"/>
        <w:ind w:firstLine="709"/>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 xml:space="preserve">Задание 3. </w:t>
      </w:r>
      <w:r w:rsidRPr="0002146F">
        <w:rPr>
          <w:rFonts w:ascii="Times New Roman" w:eastAsia="Calibri" w:hAnsi="Times New Roman" w:cs="Times New Roman"/>
          <w:sz w:val="24"/>
          <w:szCs w:val="24"/>
        </w:rPr>
        <w:t>Данные опроса или анкетирования свести в таблицу, высчитав процентное соотношение полученных ответов, исходя из общего количества опрошенных сотрудников. Результат в виде таблицы оформите приложением к Отчёту о прохождении практики.</w:t>
      </w:r>
    </w:p>
    <w:p w14:paraId="30152C9E" w14:textId="77777777" w:rsidR="00A5394E" w:rsidRPr="0002146F" w:rsidRDefault="00A5394E" w:rsidP="00A5394E">
      <w:pPr>
        <w:spacing w:after="0" w:line="259" w:lineRule="auto"/>
        <w:ind w:firstLine="709"/>
        <w:jc w:val="both"/>
        <w:rPr>
          <w:rFonts w:ascii="Times New Roman" w:eastAsia="Calibri" w:hAnsi="Times New Roman" w:cs="Times New Roman"/>
          <w:sz w:val="24"/>
          <w:szCs w:val="24"/>
        </w:rPr>
      </w:pPr>
    </w:p>
    <w:p w14:paraId="2C6FB680" w14:textId="375D8975" w:rsidR="0002146F" w:rsidRDefault="0002146F" w:rsidP="00A5394E">
      <w:pPr>
        <w:spacing w:after="0" w:line="259" w:lineRule="auto"/>
        <w:ind w:firstLine="709"/>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 xml:space="preserve">Задание 4. </w:t>
      </w:r>
      <w:r w:rsidRPr="0002146F">
        <w:rPr>
          <w:rFonts w:ascii="Times New Roman" w:eastAsia="Calibri" w:hAnsi="Times New Roman" w:cs="Times New Roman"/>
          <w:sz w:val="24"/>
          <w:szCs w:val="24"/>
        </w:rPr>
        <w:t>Проанализировать результаты опроса и анкетирования и изложить сформулированные выводы в отчете. Результат оформите приложением к Отчёту о прохождении практики.</w:t>
      </w:r>
    </w:p>
    <w:p w14:paraId="1A6F221A" w14:textId="77777777" w:rsidR="00A5394E" w:rsidRPr="0002146F" w:rsidRDefault="00A5394E" w:rsidP="00A5394E">
      <w:pPr>
        <w:spacing w:after="0" w:line="259" w:lineRule="auto"/>
        <w:ind w:firstLine="709"/>
        <w:jc w:val="both"/>
        <w:rPr>
          <w:rFonts w:ascii="Times New Roman" w:eastAsia="Calibri" w:hAnsi="Times New Roman" w:cs="Times New Roman"/>
          <w:sz w:val="24"/>
          <w:szCs w:val="24"/>
        </w:rPr>
      </w:pPr>
    </w:p>
    <w:p w14:paraId="54B90E96" w14:textId="77777777" w:rsidR="0002146F" w:rsidRPr="0002146F" w:rsidRDefault="0002146F" w:rsidP="00A5394E">
      <w:pPr>
        <w:spacing w:after="160" w:line="259" w:lineRule="auto"/>
        <w:ind w:firstLine="709"/>
        <w:jc w:val="both"/>
        <w:rPr>
          <w:rFonts w:ascii="Times New Roman" w:eastAsia="Calibri" w:hAnsi="Times New Roman" w:cs="Times New Roman"/>
          <w:sz w:val="24"/>
          <w:szCs w:val="24"/>
        </w:rPr>
      </w:pPr>
      <w:r w:rsidRPr="0002146F">
        <w:rPr>
          <w:rFonts w:ascii="Times New Roman" w:eastAsia="Calibri" w:hAnsi="Times New Roman" w:cs="Times New Roman"/>
          <w:b/>
          <w:bCs/>
          <w:sz w:val="24"/>
          <w:szCs w:val="24"/>
        </w:rPr>
        <w:t>Задание 5</w:t>
      </w:r>
      <w:r w:rsidRPr="000214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02146F">
        <w:rPr>
          <w:rFonts w:ascii="Times New Roman" w:eastAsia="Calibri" w:hAnsi="Times New Roman" w:cs="Times New Roman"/>
          <w:sz w:val="24"/>
          <w:szCs w:val="24"/>
        </w:rPr>
        <w:tab/>
      </w:r>
    </w:p>
    <w:p w14:paraId="5A717246" w14:textId="77777777" w:rsidR="0002146F" w:rsidRPr="0002146F" w:rsidRDefault="0002146F" w:rsidP="0002146F">
      <w:pPr>
        <w:spacing w:after="0" w:line="259" w:lineRule="auto"/>
        <w:ind w:firstLine="357"/>
        <w:jc w:val="both"/>
        <w:rPr>
          <w:rFonts w:ascii="Times New Roman" w:eastAsia="Calibri" w:hAnsi="Times New Roman" w:cs="Times New Roman"/>
          <w:sz w:val="24"/>
          <w:szCs w:val="24"/>
        </w:rPr>
      </w:pPr>
    </w:p>
    <w:p w14:paraId="3250577F" w14:textId="29A62DCA"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673778D2" w14:textId="5622F358"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15DE55C2" w14:textId="0D8C9E57"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66A31F2F" w14:textId="1AF03507"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0C2F170D" w14:textId="05940878"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1B15A6A8" w14:textId="28A74450"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33F47D44" w14:textId="45766921"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6AABDF24" w14:textId="5E9C6535"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30E38922" w14:textId="24109FE4"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2CD2ACB2" w14:textId="2937EB5A"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614CA87F" w14:textId="54E8F0F1"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07704178" w14:textId="77777777" w:rsidR="00A5394E" w:rsidRDefault="00A5394E" w:rsidP="00A5394E">
      <w:pPr>
        <w:widowControl w:val="0"/>
        <w:shd w:val="clear" w:color="auto" w:fill="FFFFFF"/>
        <w:spacing w:after="0" w:line="240" w:lineRule="auto"/>
        <w:ind w:left="198"/>
        <w:jc w:val="center"/>
        <w:rPr>
          <w:rFonts w:ascii="Times New Roman" w:eastAsia="Times New Roman" w:hAnsi="Times New Roman" w:cs="Times New Roman"/>
          <w:b/>
          <w:bCs/>
          <w:lang w:eastAsia="ru-RU"/>
        </w:rPr>
      </w:pPr>
    </w:p>
    <w:p w14:paraId="6B8D93B7" w14:textId="77777777" w:rsidR="00A5394E" w:rsidRDefault="00A5394E" w:rsidP="0002146F">
      <w:pPr>
        <w:keepNext/>
        <w:shd w:val="clear" w:color="auto" w:fill="FFFFFF"/>
        <w:spacing w:after="0" w:line="240" w:lineRule="auto"/>
        <w:ind w:left="198"/>
        <w:jc w:val="center"/>
        <w:rPr>
          <w:rFonts w:ascii="Times New Roman" w:eastAsia="Times New Roman" w:hAnsi="Times New Roman" w:cs="Times New Roman"/>
          <w:b/>
          <w:bCs/>
          <w:lang w:eastAsia="ru-RU"/>
        </w:rPr>
      </w:pPr>
    </w:p>
    <w:p w14:paraId="4D39C2D7" w14:textId="7DD3F416" w:rsidR="0002146F" w:rsidRPr="0002146F" w:rsidRDefault="0002146F" w:rsidP="0002146F">
      <w:pPr>
        <w:keepNext/>
        <w:shd w:val="clear" w:color="auto" w:fill="FFFFFF"/>
        <w:spacing w:after="0" w:line="240" w:lineRule="auto"/>
        <w:ind w:left="198"/>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СЕВЕРО-ЗАПАДНЫЙ ФИЛИАЛ</w:t>
      </w:r>
    </w:p>
    <w:p w14:paraId="3BF4A306" w14:textId="77777777" w:rsidR="0002146F" w:rsidRPr="0002146F" w:rsidRDefault="0002146F" w:rsidP="0002146F">
      <w:pPr>
        <w:spacing w:after="0" w:line="240" w:lineRule="auto"/>
        <w:jc w:val="center"/>
        <w:rPr>
          <w:rFonts w:ascii="Times New Roman" w:eastAsia="Times New Roman" w:hAnsi="Times New Roman" w:cs="Times New Roman"/>
          <w:sz w:val="24"/>
          <w:szCs w:val="24"/>
          <w:lang w:eastAsia="ru-RU"/>
        </w:rPr>
      </w:pPr>
    </w:p>
    <w:p w14:paraId="331EECC1" w14:textId="77777777" w:rsidR="0002146F" w:rsidRPr="0002146F" w:rsidRDefault="0002146F" w:rsidP="0002146F">
      <w:pPr>
        <w:spacing w:after="0" w:line="240" w:lineRule="auto"/>
        <w:jc w:val="center"/>
        <w:rPr>
          <w:rFonts w:ascii="Times New Roman" w:eastAsia="Times New Roman" w:hAnsi="Times New Roman" w:cs="Times New Roman"/>
          <w:b/>
          <w:sz w:val="15"/>
          <w:szCs w:val="15"/>
          <w:lang w:eastAsia="ru-RU"/>
        </w:rPr>
      </w:pPr>
      <w:r w:rsidRPr="0002146F">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446D7E35" w14:textId="77777777" w:rsidR="0002146F" w:rsidRPr="0002146F" w:rsidRDefault="0002146F" w:rsidP="0002146F">
      <w:pPr>
        <w:keepNext/>
        <w:widowControl w:val="0"/>
        <w:spacing w:after="0" w:line="240" w:lineRule="auto"/>
        <w:jc w:val="center"/>
        <w:rPr>
          <w:rFonts w:ascii="Times New Roman" w:eastAsia="Times New Roman" w:hAnsi="Times New Roman" w:cs="Times New Roman"/>
          <w:b/>
          <w:bCs/>
          <w:snapToGrid w:val="0"/>
          <w:lang w:eastAsia="ru-RU"/>
        </w:rPr>
      </w:pPr>
      <w:r w:rsidRPr="0002146F">
        <w:rPr>
          <w:rFonts w:ascii="Times New Roman" w:eastAsia="Times New Roman" w:hAnsi="Times New Roman" w:cs="Times New Roman"/>
          <w:b/>
          <w:bCs/>
          <w:snapToGrid w:val="0"/>
          <w:lang w:eastAsia="ru-RU"/>
        </w:rPr>
        <w:t>«РОССИЙСКИЙ  ГОСУДАРСТВЕННЫЙ  УНИВЕРСИТЕТ  ПРАВОСУДИЯ»</w:t>
      </w:r>
    </w:p>
    <w:p w14:paraId="378F85C8" w14:textId="77777777" w:rsidR="0002146F" w:rsidRPr="0002146F" w:rsidRDefault="0002146F" w:rsidP="0002146F">
      <w:pPr>
        <w:spacing w:after="0" w:line="240" w:lineRule="auto"/>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 г. Санкт-Петербург)</w:t>
      </w:r>
    </w:p>
    <w:p w14:paraId="180C0AEC"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(СЗФ ФГБОУВО «РГУП»)</w:t>
      </w:r>
    </w:p>
    <w:p w14:paraId="210BBB3B" w14:textId="77777777" w:rsidR="0002146F" w:rsidRPr="0002146F" w:rsidRDefault="0002146F" w:rsidP="0002146F">
      <w:pPr>
        <w:spacing w:after="160" w:line="259" w:lineRule="auto"/>
        <w:jc w:val="center"/>
        <w:rPr>
          <w:rFonts w:ascii="Times New Roman" w:eastAsia="Calibri" w:hAnsi="Times New Roman" w:cs="Times New Roman"/>
          <w:b/>
          <w:sz w:val="24"/>
          <w:szCs w:val="24"/>
        </w:rPr>
      </w:pPr>
      <w:r w:rsidRPr="0002146F">
        <w:rPr>
          <w:rFonts w:ascii="Times New Roman" w:eastAsia="Calibri" w:hAnsi="Times New Roman" w:cs="Times New Roman"/>
          <w:b/>
          <w:sz w:val="24"/>
          <w:szCs w:val="24"/>
        </w:rPr>
        <w:t>ПРИМЕРЫ ИНДИВИДУАЛЬНЫХ ЗАДАНИЙ</w:t>
      </w:r>
    </w:p>
    <w:p w14:paraId="5A1A8273" w14:textId="77777777" w:rsidR="0002146F" w:rsidRPr="0002146F" w:rsidRDefault="0002146F" w:rsidP="0002146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ДЛЯ ПРЕДДИПЛОМНОЙ  ПРАКТИКИ</w:t>
      </w:r>
    </w:p>
    <w:p w14:paraId="556BF128" w14:textId="77777777" w:rsidR="00A5394E" w:rsidRDefault="00A5394E" w:rsidP="00A5394E">
      <w:pPr>
        <w:spacing w:after="160" w:line="259" w:lineRule="auto"/>
        <w:jc w:val="center"/>
        <w:rPr>
          <w:rFonts w:ascii="Times New Roman" w:eastAsia="Calibri" w:hAnsi="Times New Roman" w:cs="Times New Roman"/>
          <w:sz w:val="24"/>
          <w:szCs w:val="24"/>
        </w:rPr>
      </w:pPr>
      <w:r w:rsidRPr="00A5394E">
        <w:rPr>
          <w:rFonts w:ascii="Times New Roman" w:eastAsia="Calibri" w:hAnsi="Times New Roman" w:cs="Times New Roman"/>
          <w:sz w:val="24"/>
          <w:szCs w:val="24"/>
        </w:rPr>
        <w:t>Направление подготовки 40.05.04 Судебная и прокурорская деятельность (уровень специалитета)</w:t>
      </w:r>
    </w:p>
    <w:p w14:paraId="543E7CFC" w14:textId="216FB47D" w:rsidR="0002146F" w:rsidRPr="0002146F" w:rsidRDefault="0002146F" w:rsidP="0002146F">
      <w:pPr>
        <w:spacing w:after="160" w:line="259" w:lineRule="auto"/>
        <w:rPr>
          <w:rFonts w:ascii="Times New Roman" w:eastAsia="Calibri" w:hAnsi="Times New Roman" w:cs="Times New Roman"/>
          <w:sz w:val="24"/>
          <w:szCs w:val="24"/>
        </w:rPr>
      </w:pPr>
      <w:r w:rsidRPr="0002146F">
        <w:rPr>
          <w:rFonts w:ascii="Times New Roman" w:eastAsia="Calibri" w:hAnsi="Times New Roman" w:cs="Times New Roman"/>
          <w:b/>
          <w:sz w:val="24"/>
          <w:szCs w:val="24"/>
        </w:rPr>
        <w:t>Организация прохождения практики</w:t>
      </w:r>
      <w:r w:rsidRPr="0002146F">
        <w:rPr>
          <w:rFonts w:ascii="Times New Roman" w:eastAsia="Calibri" w:hAnsi="Times New Roman" w:cs="Times New Roman"/>
          <w:sz w:val="24"/>
          <w:szCs w:val="24"/>
        </w:rPr>
        <w:t>:  СЗФ ФГБОУ ВО «</w:t>
      </w:r>
      <w:r w:rsidRPr="0002146F">
        <w:rPr>
          <w:rFonts w:ascii="Times New Roman" w:eastAsia="Calibri" w:hAnsi="Times New Roman" w:cs="Times New Roman"/>
          <w:bCs/>
          <w:sz w:val="24"/>
          <w:szCs w:val="24"/>
        </w:rPr>
        <w:t>Российский государственный университет правосудия</w:t>
      </w:r>
      <w:r w:rsidRPr="0002146F">
        <w:rPr>
          <w:rFonts w:ascii="Times New Roman" w:eastAsia="Calibri" w:hAnsi="Times New Roman" w:cs="Times New Roman"/>
          <w:sz w:val="24"/>
          <w:szCs w:val="24"/>
        </w:rPr>
        <w:t>»</w:t>
      </w:r>
    </w:p>
    <w:p w14:paraId="7C4DB90B"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Задание 1.</w:t>
      </w:r>
      <w:r w:rsidRPr="0002146F">
        <w:rPr>
          <w:rFonts w:ascii="Times New Roman" w:eastAsia="Calibri" w:hAnsi="Times New Roman" w:cs="Times New Roman"/>
          <w:sz w:val="24"/>
          <w:szCs w:val="24"/>
        </w:rPr>
        <w:tab/>
        <w:t>Используя данные ГАС «Правосудие», проведите анализ состоявшихся судебных приговоров</w:t>
      </w:r>
      <w:r w:rsidRPr="0002146F">
        <w:rPr>
          <w:rFonts w:ascii="Times New Roman" w:eastAsia="Calibri" w:hAnsi="Times New Roman" w:cs="Times New Roman"/>
          <w:sz w:val="24"/>
          <w:szCs w:val="24"/>
          <w:vertAlign w:val="superscript"/>
        </w:rPr>
        <w:footnoteReference w:id="5"/>
      </w:r>
      <w:r w:rsidRPr="0002146F">
        <w:rPr>
          <w:rFonts w:ascii="Times New Roman" w:eastAsia="Calibri" w:hAnsi="Times New Roman" w:cs="Times New Roman"/>
          <w:sz w:val="24"/>
          <w:szCs w:val="24"/>
        </w:rPr>
        <w:t xml:space="preserve"> по уголовным делам, относящимся к тематике выпускной квалификационной работы. Полученные данные оформите в виде справки-объективки (объем не более 2-3 стр., формат А-4) и приложите к отчету о прохождении практики. </w:t>
      </w:r>
    </w:p>
    <w:p w14:paraId="4CC0D19B"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 xml:space="preserve">Задание 2. </w:t>
      </w:r>
      <w:r w:rsidRPr="0002146F">
        <w:rPr>
          <w:rFonts w:ascii="Times New Roman" w:eastAsia="Calibri" w:hAnsi="Times New Roman" w:cs="Times New Roman"/>
          <w:sz w:val="24"/>
          <w:szCs w:val="24"/>
        </w:rPr>
        <w:t>Изучите данные библиотечных фондов Университета, включая системы электронных базы данных. Получившийся список оформите в виде справки-объективки (объем не более 2-3 стр., формат А-4) и приложите к отчету о прохождении практики.</w:t>
      </w:r>
    </w:p>
    <w:p w14:paraId="1C3615D5"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sz w:val="24"/>
          <w:szCs w:val="24"/>
        </w:rPr>
        <w:t xml:space="preserve">Задание 3. </w:t>
      </w:r>
      <w:r w:rsidRPr="0002146F">
        <w:rPr>
          <w:rFonts w:ascii="Times New Roman" w:eastAsia="Calibri" w:hAnsi="Times New Roman" w:cs="Times New Roman"/>
          <w:sz w:val="24"/>
          <w:szCs w:val="24"/>
        </w:rPr>
        <w:t>Используя данные судебной статистики, содержащиеся в открытых источниках баз данных Судебного Департамента при Верховном Суде РФ, оставьте криминологическую характеристику личности преступника по категории дел, относящихся к тематике вашей выпускной квалификационной работы. Обратите внимание на возраст, пол, социальное положение, уровень образования лиц, привлекаемых к уголовной ответственности. Полученные данные оформите в виде справки-объективки (объем не более 2-3 стр., формат А-4) и приложите к отчету о прохождении практики.</w:t>
      </w:r>
    </w:p>
    <w:p w14:paraId="61F03CC8" w14:textId="77777777" w:rsidR="0002146F" w:rsidRPr="0002146F" w:rsidRDefault="0002146F" w:rsidP="0002146F">
      <w:pPr>
        <w:spacing w:after="160" w:line="259" w:lineRule="auto"/>
        <w:ind w:firstLine="708"/>
        <w:jc w:val="both"/>
        <w:rPr>
          <w:rFonts w:ascii="Times New Roman" w:eastAsia="Calibri" w:hAnsi="Times New Roman" w:cs="Times New Roman"/>
          <w:sz w:val="24"/>
          <w:szCs w:val="24"/>
        </w:rPr>
      </w:pPr>
      <w:r w:rsidRPr="0002146F">
        <w:rPr>
          <w:rFonts w:ascii="Times New Roman" w:eastAsia="Calibri" w:hAnsi="Times New Roman" w:cs="Times New Roman"/>
          <w:b/>
          <w:bCs/>
          <w:sz w:val="24"/>
          <w:szCs w:val="24"/>
        </w:rPr>
        <w:t>Задание 4</w:t>
      </w:r>
      <w:r w:rsidRPr="000214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02146F">
        <w:rPr>
          <w:rFonts w:ascii="Times New Roman" w:eastAsia="Calibri" w:hAnsi="Times New Roman" w:cs="Times New Roman"/>
          <w:sz w:val="24"/>
          <w:szCs w:val="24"/>
        </w:rPr>
        <w:tab/>
      </w:r>
    </w:p>
    <w:p w14:paraId="5858AB88" w14:textId="77777777" w:rsidR="0002146F" w:rsidRPr="0002146F" w:rsidRDefault="0002146F" w:rsidP="0002146F">
      <w:pPr>
        <w:spacing w:after="0" w:line="240" w:lineRule="auto"/>
        <w:jc w:val="both"/>
        <w:rPr>
          <w:rFonts w:ascii="Times New Roman" w:eastAsia="Calibri" w:hAnsi="Times New Roman" w:cs="Times New Roman"/>
          <w:sz w:val="24"/>
          <w:szCs w:val="24"/>
        </w:rPr>
      </w:pPr>
    </w:p>
    <w:p w14:paraId="7A6061A3"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1FD0F7C7"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57F7C700"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4F0E4314"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62F4137C"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32E21CC1"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733D2A65"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19F17D26"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18887C3C"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353BD4DF"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788F7309"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6A451F78" w14:textId="77777777" w:rsidR="00CE2027" w:rsidRDefault="00CE2027" w:rsidP="00CE2027">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14:paraId="7860D7E6" w14:textId="323D0713" w:rsidR="00CE2027" w:rsidRPr="00CE2027" w:rsidRDefault="00CE2027" w:rsidP="00CE2027">
      <w:pPr>
        <w:autoSpaceDE w:val="0"/>
        <w:autoSpaceDN w:val="0"/>
        <w:adjustRightInd w:val="0"/>
        <w:spacing w:after="0" w:line="240" w:lineRule="auto"/>
        <w:jc w:val="right"/>
        <w:rPr>
          <w:rFonts w:ascii="Times New Roman" w:eastAsia="Calibri" w:hAnsi="Times New Roman" w:cs="Times New Roman"/>
          <w:sz w:val="28"/>
          <w:szCs w:val="28"/>
          <w:u w:val="single"/>
          <w:lang w:eastAsia="ru-RU"/>
        </w:rPr>
      </w:pPr>
      <w:r w:rsidRPr="00CE2027">
        <w:rPr>
          <w:rFonts w:ascii="Times New Roman" w:eastAsia="Calibri" w:hAnsi="Times New Roman" w:cs="Times New Roman"/>
          <w:b/>
          <w:bCs/>
          <w:sz w:val="28"/>
          <w:szCs w:val="28"/>
          <w:u w:val="single"/>
          <w:lang w:eastAsia="ru-RU"/>
        </w:rPr>
        <w:lastRenderedPageBreak/>
        <w:t>ОБРАЗЕЦ</w:t>
      </w:r>
    </w:p>
    <w:p w14:paraId="364791DC" w14:textId="77777777" w:rsidR="00CE2027" w:rsidRPr="00CE2027" w:rsidRDefault="00CE2027" w:rsidP="00CE2027">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sidRPr="00CE2027">
        <w:rPr>
          <w:rFonts w:ascii="Times New Roman" w:eastAsia="Times New Roman" w:hAnsi="Times New Roman" w:cs="Times New Roman"/>
          <w:bCs/>
          <w:i/>
          <w:sz w:val="28"/>
          <w:szCs w:val="28"/>
          <w:lang w:eastAsia="ru-RU"/>
        </w:rPr>
        <w:t xml:space="preserve">Бланк индивидуального задания </w:t>
      </w:r>
    </w:p>
    <w:p w14:paraId="72B36FC6" w14:textId="77777777" w:rsidR="00CE2027" w:rsidRPr="00CE2027" w:rsidRDefault="00CE2027" w:rsidP="00CE2027">
      <w:pPr>
        <w:keepNext/>
        <w:shd w:val="clear" w:color="auto" w:fill="FFFFFF"/>
        <w:spacing w:after="0" w:line="240" w:lineRule="auto"/>
        <w:ind w:left="198"/>
        <w:jc w:val="center"/>
        <w:rPr>
          <w:rFonts w:ascii="Times New Roman" w:eastAsia="Times New Roman" w:hAnsi="Times New Roman" w:cs="Times New Roman"/>
          <w:b/>
          <w:bCs/>
          <w:lang w:eastAsia="ru-RU"/>
        </w:rPr>
      </w:pPr>
      <w:r w:rsidRPr="00CE2027">
        <w:rPr>
          <w:rFonts w:ascii="Times New Roman" w:eastAsia="Times New Roman" w:hAnsi="Times New Roman" w:cs="Times New Roman"/>
          <w:b/>
          <w:bCs/>
          <w:lang w:eastAsia="ru-RU"/>
        </w:rPr>
        <w:t>СЕВЕРО-ЗАПАДНЫЙ ФИЛИАЛ</w:t>
      </w:r>
    </w:p>
    <w:p w14:paraId="68D3EA60" w14:textId="77777777" w:rsidR="00CE2027" w:rsidRPr="00CE2027" w:rsidRDefault="00CE2027" w:rsidP="00CE2027">
      <w:pPr>
        <w:spacing w:after="0" w:line="240" w:lineRule="auto"/>
        <w:jc w:val="center"/>
        <w:rPr>
          <w:rFonts w:ascii="Times New Roman" w:eastAsia="Times New Roman" w:hAnsi="Times New Roman" w:cs="Times New Roman"/>
          <w:sz w:val="24"/>
          <w:szCs w:val="24"/>
          <w:lang w:eastAsia="ru-RU"/>
        </w:rPr>
      </w:pPr>
    </w:p>
    <w:p w14:paraId="24D35100" w14:textId="77777777" w:rsidR="00CE2027" w:rsidRPr="00CE2027" w:rsidRDefault="00CE2027" w:rsidP="00CE2027">
      <w:pPr>
        <w:spacing w:after="0" w:line="240" w:lineRule="auto"/>
        <w:jc w:val="center"/>
        <w:rPr>
          <w:rFonts w:ascii="Times New Roman" w:eastAsia="Times New Roman" w:hAnsi="Times New Roman" w:cs="Times New Roman"/>
          <w:b/>
          <w:sz w:val="15"/>
          <w:szCs w:val="15"/>
          <w:lang w:eastAsia="ru-RU"/>
        </w:rPr>
      </w:pPr>
      <w:r w:rsidRPr="00CE2027">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59D72498" w14:textId="77777777" w:rsidR="00CE2027" w:rsidRPr="00CE2027" w:rsidRDefault="00CE2027" w:rsidP="00CE2027">
      <w:pPr>
        <w:keepNext/>
        <w:widowControl w:val="0"/>
        <w:spacing w:after="0" w:line="240" w:lineRule="auto"/>
        <w:jc w:val="center"/>
        <w:outlineLvl w:val="1"/>
        <w:rPr>
          <w:rFonts w:ascii="Times New Roman" w:eastAsia="Times New Roman" w:hAnsi="Times New Roman" w:cs="Times New Roman"/>
          <w:b/>
          <w:bCs/>
          <w:snapToGrid w:val="0"/>
          <w:lang w:eastAsia="ru-RU"/>
        </w:rPr>
      </w:pPr>
      <w:r w:rsidRPr="00CE2027">
        <w:rPr>
          <w:rFonts w:ascii="Times New Roman" w:eastAsia="Times New Roman" w:hAnsi="Times New Roman" w:cs="Times New Roman"/>
          <w:b/>
          <w:bCs/>
          <w:snapToGrid w:val="0"/>
          <w:lang w:eastAsia="ru-RU"/>
        </w:rPr>
        <w:t>«РОССИЙСКИЙ ГОСУДАРСТВЕННЫЙ УНИВЕРСИТЕТ  ПРАВОСУДИЯ»</w:t>
      </w:r>
    </w:p>
    <w:p w14:paraId="2DA3D2E1" w14:textId="77777777" w:rsidR="00CE2027" w:rsidRPr="00CE2027" w:rsidRDefault="00CE2027" w:rsidP="00CE2027">
      <w:pPr>
        <w:spacing w:after="0" w:line="240" w:lineRule="auto"/>
        <w:jc w:val="center"/>
        <w:rPr>
          <w:rFonts w:ascii="Times New Roman" w:eastAsia="Times New Roman" w:hAnsi="Times New Roman" w:cs="Times New Roman"/>
          <w:b/>
          <w:bCs/>
          <w:lang w:eastAsia="ru-RU"/>
        </w:rPr>
      </w:pPr>
      <w:r w:rsidRPr="00CE2027">
        <w:rPr>
          <w:rFonts w:ascii="Times New Roman" w:eastAsia="Times New Roman" w:hAnsi="Times New Roman" w:cs="Times New Roman"/>
          <w:b/>
          <w:bCs/>
          <w:lang w:eastAsia="ru-RU"/>
        </w:rPr>
        <w:t>(г. Санкт-Петербург)</w:t>
      </w:r>
    </w:p>
    <w:p w14:paraId="00DDDEA7" w14:textId="77777777" w:rsidR="00CE2027" w:rsidRPr="00CE2027" w:rsidRDefault="00CE2027" w:rsidP="00CE2027">
      <w:pPr>
        <w:spacing w:after="0" w:line="240" w:lineRule="auto"/>
        <w:jc w:val="center"/>
        <w:rPr>
          <w:rFonts w:ascii="Times New Roman" w:eastAsia="Times New Roman" w:hAnsi="Times New Roman" w:cs="Times New Roman"/>
          <w:b/>
          <w:bCs/>
          <w:sz w:val="28"/>
          <w:szCs w:val="24"/>
          <w:lang w:eastAsia="ru-RU"/>
        </w:rPr>
      </w:pPr>
      <w:r w:rsidRPr="00CE2027">
        <w:rPr>
          <w:rFonts w:ascii="Times New Roman" w:eastAsia="Times New Roman" w:hAnsi="Times New Roman" w:cs="Times New Roman"/>
          <w:b/>
          <w:bCs/>
          <w:lang w:eastAsia="ru-RU"/>
        </w:rPr>
        <w:t>(СЗФ ФГБОУВО «РГУП»)</w:t>
      </w:r>
    </w:p>
    <w:p w14:paraId="5AB36922" w14:textId="77777777" w:rsidR="00CE2027" w:rsidRPr="00CE2027" w:rsidRDefault="00CE2027" w:rsidP="00CE2027">
      <w:pPr>
        <w:widowControl w:val="0"/>
        <w:spacing w:after="0" w:line="240" w:lineRule="auto"/>
        <w:ind w:right="45"/>
        <w:rPr>
          <w:rFonts w:ascii="Times New Roman" w:eastAsia="Times New Roman" w:hAnsi="Times New Roman" w:cs="Times New Roman"/>
          <w:sz w:val="24"/>
          <w:szCs w:val="24"/>
          <w:lang w:eastAsia="ru-RU"/>
        </w:rPr>
      </w:pPr>
    </w:p>
    <w:p w14:paraId="2FD52D99" w14:textId="28B6119D" w:rsidR="00CE2027" w:rsidRPr="00CE2027" w:rsidRDefault="00CE2027" w:rsidP="00CE2027">
      <w:pPr>
        <w:widowControl w:val="0"/>
        <w:spacing w:after="0" w:line="240" w:lineRule="auto"/>
        <w:ind w:right="45"/>
        <w:jc w:val="both"/>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Кафедра уголовного /уголовно-процессуального права</w:t>
      </w:r>
      <w:r>
        <w:rPr>
          <w:rFonts w:ascii="Times New Roman" w:eastAsia="Times New Roman" w:hAnsi="Times New Roman" w:cs="Times New Roman"/>
          <w:sz w:val="24"/>
          <w:szCs w:val="24"/>
          <w:lang w:eastAsia="ru-RU"/>
        </w:rPr>
        <w:t>/государственно-правовых дисциплин</w:t>
      </w:r>
    </w:p>
    <w:p w14:paraId="20430945" w14:textId="6BB23C38" w:rsidR="00CE2027" w:rsidRPr="00CE2027" w:rsidRDefault="00CE2027" w:rsidP="00CE2027">
      <w:pPr>
        <w:widowControl w:val="0"/>
        <w:spacing w:after="0" w:line="240" w:lineRule="auto"/>
        <w:ind w:right="45"/>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 xml:space="preserve">Направление подготовки: </w:t>
      </w:r>
      <w:r w:rsidRPr="00CE2027">
        <w:rPr>
          <w:rFonts w:ascii="Times New Roman" w:eastAsia="Times New Roman" w:hAnsi="Times New Roman" w:cs="Times New Roman"/>
          <w:b/>
          <w:sz w:val="24"/>
          <w:szCs w:val="24"/>
          <w:lang w:eastAsia="ru-RU"/>
        </w:rPr>
        <w:t>40.05.04</w:t>
      </w:r>
      <w:r w:rsidRPr="00CE2027">
        <w:rPr>
          <w:rFonts w:ascii="Times New Roman" w:eastAsia="Times New Roman" w:hAnsi="Times New Roman" w:cs="Times New Roman"/>
          <w:b/>
          <w:sz w:val="24"/>
          <w:szCs w:val="24"/>
          <w:lang w:eastAsia="ru-RU"/>
        </w:rPr>
        <w:br/>
      </w:r>
    </w:p>
    <w:p w14:paraId="46C768DE"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b/>
          <w:bCs/>
          <w:sz w:val="24"/>
          <w:szCs w:val="24"/>
          <w:lang w:eastAsia="ru-RU"/>
        </w:rPr>
      </w:pPr>
      <w:r w:rsidRPr="00CE2027">
        <w:rPr>
          <w:rFonts w:ascii="Times New Roman" w:eastAsia="Times New Roman" w:hAnsi="Times New Roman" w:cs="Times New Roman"/>
          <w:b/>
          <w:bCs/>
          <w:sz w:val="24"/>
          <w:szCs w:val="24"/>
          <w:lang w:eastAsia="ru-RU"/>
        </w:rPr>
        <w:t>ИНДИВИДУАЛЬНОЕ ЗАДАНИЕ</w:t>
      </w:r>
    </w:p>
    <w:p w14:paraId="6B0EED74"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на преддипломную практику</w:t>
      </w:r>
    </w:p>
    <w:p w14:paraId="36B86F0E" w14:textId="77777777" w:rsidR="00CE2027" w:rsidRPr="00CE2027" w:rsidRDefault="00CE2027" w:rsidP="00CE2027">
      <w:pPr>
        <w:spacing w:after="0" w:line="240" w:lineRule="auto"/>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для ______</w:t>
      </w:r>
      <w:r w:rsidRPr="00CE2027">
        <w:rPr>
          <w:rFonts w:ascii="Times New Roman" w:eastAsia="Times New Roman" w:hAnsi="Times New Roman" w:cs="Times New Roman"/>
          <w:sz w:val="24"/>
          <w:szCs w:val="24"/>
          <w:u w:val="single"/>
          <w:lang w:eastAsia="ru-RU"/>
        </w:rPr>
        <w:t>Иванова Иван Ивановича</w:t>
      </w:r>
      <w:r w:rsidRPr="00CE2027">
        <w:rPr>
          <w:rFonts w:ascii="Times New Roman" w:eastAsia="Times New Roman" w:hAnsi="Times New Roman" w:cs="Times New Roman"/>
          <w:sz w:val="24"/>
          <w:szCs w:val="24"/>
          <w:lang w:eastAsia="ru-RU"/>
        </w:rPr>
        <w:t>_____________________________________________</w:t>
      </w:r>
    </w:p>
    <w:p w14:paraId="5C8945EC" w14:textId="77777777" w:rsidR="00CE2027" w:rsidRPr="00CE2027" w:rsidRDefault="00CE2027" w:rsidP="00CE2027">
      <w:pPr>
        <w:spacing w:after="0" w:line="240" w:lineRule="auto"/>
        <w:jc w:val="center"/>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(Ф.И.О. обучающегося полностью)</w:t>
      </w:r>
    </w:p>
    <w:p w14:paraId="194C66C6" w14:textId="77777777" w:rsidR="00CE2027" w:rsidRPr="00CE2027" w:rsidRDefault="00CE2027" w:rsidP="00CE2027">
      <w:pPr>
        <w:spacing w:after="0" w:line="240" w:lineRule="auto"/>
        <w:jc w:val="both"/>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 xml:space="preserve">Студента ___ курса                                                                            </w:t>
      </w:r>
    </w:p>
    <w:p w14:paraId="230F6CF5" w14:textId="77777777" w:rsidR="00CE2027" w:rsidRPr="00CE2027" w:rsidRDefault="00CE2027" w:rsidP="00CE2027">
      <w:pPr>
        <w:spacing w:after="0" w:line="240" w:lineRule="auto"/>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 xml:space="preserve">Место прохождения практики: </w:t>
      </w:r>
      <w:r w:rsidRPr="00CE2027">
        <w:rPr>
          <w:rFonts w:ascii="Times New Roman" w:eastAsia="Times New Roman" w:hAnsi="Times New Roman" w:cs="Times New Roman"/>
          <w:sz w:val="24"/>
          <w:szCs w:val="24"/>
          <w:u w:val="single"/>
          <w:lang w:eastAsia="ru-RU"/>
        </w:rPr>
        <w:t>______</w:t>
      </w:r>
      <w:r w:rsidRPr="00CE2027">
        <w:rPr>
          <w:rFonts w:ascii="Times New Roman" w:eastAsia="Times New Roman" w:hAnsi="Times New Roman" w:cs="Times New Roman"/>
          <w:sz w:val="24"/>
          <w:szCs w:val="24"/>
          <w:lang w:eastAsia="ru-RU"/>
        </w:rPr>
        <w:t>_____________________________________________</w:t>
      </w:r>
      <w:r w:rsidRPr="00CE2027">
        <w:rPr>
          <w:rFonts w:ascii="Times New Roman" w:eastAsia="Times New Roman" w:hAnsi="Times New Roman" w:cs="Times New Roman"/>
          <w:sz w:val="24"/>
          <w:szCs w:val="24"/>
          <w:lang w:eastAsia="ru-RU"/>
        </w:rPr>
        <w:br/>
        <w:t>_____________________________________________________________________________</w:t>
      </w:r>
    </w:p>
    <w:p w14:paraId="21D3C13B" w14:textId="77777777" w:rsidR="00CE2027" w:rsidRPr="00CE2027" w:rsidRDefault="00CE2027" w:rsidP="00CE2027">
      <w:pPr>
        <w:spacing w:after="0" w:line="240" w:lineRule="auto"/>
        <w:jc w:val="center"/>
        <w:rPr>
          <w:rFonts w:ascii="Times New Roman" w:eastAsia="Times New Roman" w:hAnsi="Times New Roman" w:cs="Times New Roman"/>
          <w:sz w:val="16"/>
          <w:szCs w:val="16"/>
          <w:lang w:eastAsia="ru-RU"/>
        </w:rPr>
      </w:pPr>
      <w:r w:rsidRPr="00CE2027">
        <w:rPr>
          <w:rFonts w:ascii="Times New Roman" w:eastAsia="Times New Roman" w:hAnsi="Times New Roman" w:cs="Times New Roman"/>
          <w:sz w:val="16"/>
          <w:szCs w:val="16"/>
          <w:lang w:eastAsia="ru-RU"/>
        </w:rPr>
        <w:t>(указывается полное наименование структурного подразделения РГУП/ профильной организации и её структурного подразделения)</w:t>
      </w:r>
    </w:p>
    <w:p w14:paraId="53A8C02F" w14:textId="77777777" w:rsidR="00CE2027" w:rsidRPr="00CE2027" w:rsidRDefault="00CE2027" w:rsidP="00CE2027">
      <w:pPr>
        <w:spacing w:after="0" w:line="240" w:lineRule="auto"/>
        <w:jc w:val="center"/>
        <w:rPr>
          <w:rFonts w:ascii="Times New Roman" w:eastAsia="Times New Roman" w:hAnsi="Times New Roman" w:cs="Times New Roman"/>
          <w:sz w:val="16"/>
          <w:szCs w:val="16"/>
          <w:lang w:eastAsia="ru-RU"/>
        </w:rPr>
      </w:pPr>
    </w:p>
    <w:p w14:paraId="0BE1BD6B" w14:textId="77777777" w:rsidR="00CE2027" w:rsidRPr="00CE2027" w:rsidRDefault="00CE2027" w:rsidP="00CE2027">
      <w:pPr>
        <w:spacing w:after="0" w:line="240" w:lineRule="auto"/>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Срок прохождения практики с «___» __________ 201_ г. по «__» __________ 201_ г.</w:t>
      </w:r>
    </w:p>
    <w:p w14:paraId="6E2C6C63" w14:textId="77777777" w:rsidR="00CE2027" w:rsidRPr="00CE2027" w:rsidRDefault="00CE2027" w:rsidP="00CE2027">
      <w:pPr>
        <w:spacing w:after="0" w:line="240" w:lineRule="auto"/>
        <w:rPr>
          <w:rFonts w:ascii="Times New Roman" w:eastAsia="Times New Roman" w:hAnsi="Times New Roman" w:cs="Times New Roman"/>
          <w:sz w:val="24"/>
          <w:szCs w:val="24"/>
          <w:lang w:eastAsia="ru-RU"/>
        </w:rPr>
      </w:pPr>
    </w:p>
    <w:p w14:paraId="39470CD9" w14:textId="77777777" w:rsidR="00CE2027" w:rsidRPr="00CE2027" w:rsidRDefault="00CE2027" w:rsidP="00CE2027">
      <w:pPr>
        <w:pBdr>
          <w:bottom w:val="single" w:sz="12" w:space="6" w:color="auto"/>
        </w:pBdr>
        <w:shd w:val="clear" w:color="auto" w:fill="FFFFFF"/>
        <w:tabs>
          <w:tab w:val="left" w:pos="1134"/>
        </w:tabs>
        <w:spacing w:after="0"/>
        <w:jc w:val="both"/>
        <w:textAlignment w:val="baseline"/>
        <w:rPr>
          <w:rFonts w:ascii="Times New Roman" w:eastAsia="Times New Roman" w:hAnsi="Times New Roman" w:cs="Times New Roman"/>
          <w:b/>
          <w:bCs/>
          <w:sz w:val="24"/>
          <w:szCs w:val="24"/>
          <w:lang w:eastAsia="ru-RU"/>
        </w:rPr>
      </w:pPr>
      <w:r w:rsidRPr="00CE2027">
        <w:rPr>
          <w:rFonts w:ascii="Times New Roman" w:eastAsia="Times New Roman" w:hAnsi="Times New Roman" w:cs="Times New Roman"/>
          <w:b/>
          <w:bCs/>
          <w:sz w:val="24"/>
          <w:szCs w:val="24"/>
          <w:lang w:eastAsia="ru-RU"/>
        </w:rPr>
        <w:t xml:space="preserve">Задание на практику (выдается руководителем практики, исходя из компетенций, формируемых данным видом практики)*: </w:t>
      </w:r>
    </w:p>
    <w:p w14:paraId="75C4B679" w14:textId="166168B8" w:rsidR="00CE2027" w:rsidRPr="00CE2027" w:rsidRDefault="00CE2027" w:rsidP="00CE2027">
      <w:pPr>
        <w:shd w:val="clear" w:color="auto" w:fill="FFFFFF"/>
        <w:tabs>
          <w:tab w:val="left" w:pos="1134"/>
        </w:tabs>
        <w:spacing w:after="0"/>
        <w:jc w:val="both"/>
        <w:textAlignment w:val="baseline"/>
        <w:rPr>
          <w:rFonts w:ascii="Times New Roman" w:eastAsia="Times New Roman" w:hAnsi="Times New Roman" w:cs="Times New Roman"/>
          <w:bCs/>
          <w:sz w:val="24"/>
          <w:szCs w:val="24"/>
          <w:lang w:eastAsia="ru-RU"/>
        </w:rPr>
      </w:pPr>
      <w:r w:rsidRPr="00CE2027">
        <w:rPr>
          <w:rFonts w:ascii="Times New Roman" w:eastAsia="Times New Roman" w:hAnsi="Times New Roman" w:cs="Times New Roman"/>
          <w:bCs/>
          <w:sz w:val="24"/>
          <w:szCs w:val="24"/>
          <w:lang w:eastAsia="ru-RU"/>
        </w:rPr>
        <w:t>Формируемые компетенции:</w:t>
      </w:r>
      <w:r>
        <w:rPr>
          <w:rFonts w:ascii="Times New Roman" w:eastAsia="Times New Roman" w:hAnsi="Times New Roman" w:cs="Times New Roman"/>
          <w:bCs/>
          <w:sz w:val="24"/>
          <w:szCs w:val="24"/>
          <w:lang w:eastAsia="ru-RU"/>
        </w:rPr>
        <w:t xml:space="preserve"> </w:t>
      </w:r>
      <w:r w:rsidRPr="00CE2027">
        <w:rPr>
          <w:rFonts w:ascii="Times New Roman" w:eastAsia="Times New Roman" w:hAnsi="Times New Roman" w:cs="Times New Roman"/>
          <w:bCs/>
          <w:sz w:val="24"/>
          <w:szCs w:val="24"/>
          <w:lang w:eastAsia="ru-RU"/>
        </w:rPr>
        <w:t>ОПК-6, : ПК-3,4,6,18, 19, 20, 21, 22, 23, 24, ПСК-1.3., ПСК-1.8., ПСК-1.9., ПСК-1.10., ПСК-1.11., ПСК-1.12., ПСК-1.14</w:t>
      </w:r>
    </w:p>
    <w:p w14:paraId="16993167" w14:textId="77777777" w:rsidR="00CE2027" w:rsidRPr="00CE2027" w:rsidRDefault="00CE2027" w:rsidP="00CE2027">
      <w:pPr>
        <w:tabs>
          <w:tab w:val="left" w:pos="284"/>
        </w:tabs>
        <w:spacing w:after="0" w:line="240" w:lineRule="auto"/>
        <w:ind w:firstLine="709"/>
        <w:jc w:val="both"/>
        <w:rPr>
          <w:rFonts w:ascii="Times New Roman" w:eastAsia="Times New Roman" w:hAnsi="Times New Roman" w:cs="Times New Roman"/>
          <w:sz w:val="24"/>
          <w:szCs w:val="24"/>
        </w:rPr>
      </w:pPr>
      <w:r w:rsidRPr="00CE2027">
        <w:rPr>
          <w:rFonts w:ascii="Times New Roman" w:eastAsia="Times New Roman" w:hAnsi="Times New Roman" w:cs="Times New Roman"/>
          <w:b/>
          <w:bCs/>
          <w:sz w:val="24"/>
          <w:szCs w:val="24"/>
        </w:rPr>
        <w:t>Задачи практики</w:t>
      </w:r>
      <w:r w:rsidRPr="00CE2027">
        <w:rPr>
          <w:rFonts w:ascii="Times New Roman" w:eastAsia="Times New Roman" w:hAnsi="Times New Roman" w:cs="Times New Roman"/>
          <w:sz w:val="24"/>
          <w:szCs w:val="24"/>
        </w:rPr>
        <w:t>:</w:t>
      </w:r>
    </w:p>
    <w:p w14:paraId="0E08F032" w14:textId="77777777" w:rsidR="00CE2027" w:rsidRPr="00CE2027" w:rsidRDefault="00CE2027" w:rsidP="00CE2027">
      <w:pPr>
        <w:numPr>
          <w:ilvl w:val="0"/>
          <w:numId w:val="34"/>
        </w:numPr>
        <w:tabs>
          <w:tab w:val="left" w:pos="284"/>
        </w:tabs>
        <w:spacing w:after="0" w:line="240" w:lineRule="auto"/>
        <w:ind w:left="0" w:firstLine="709"/>
        <w:jc w:val="both"/>
        <w:rPr>
          <w:rFonts w:ascii="Times New Roman" w:eastAsia="Times New Roman" w:hAnsi="Times New Roman" w:cs="Times New Roman"/>
          <w:sz w:val="24"/>
          <w:szCs w:val="24"/>
        </w:rPr>
      </w:pPr>
      <w:r w:rsidRPr="00CE2027">
        <w:rPr>
          <w:rFonts w:ascii="Times New Roman" w:eastAsia="Times New Roman" w:hAnsi="Times New Roman" w:cs="Times New Roman"/>
          <w:sz w:val="24"/>
          <w:szCs w:val="24"/>
        </w:rPr>
        <w:t>изучение нормативно-правовой основы, регламентирующей деятельность, структуру, объектов практики (далее – ОП);</w:t>
      </w:r>
    </w:p>
    <w:p w14:paraId="07F3755A" w14:textId="77777777" w:rsidR="00CE2027" w:rsidRPr="00CE2027" w:rsidRDefault="00CE2027" w:rsidP="00CE2027">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rPr>
        <w:t>сбор статистического и аналитического материала для отчета по практике на базе ОП.</w:t>
      </w:r>
    </w:p>
    <w:p w14:paraId="21E9A03D" w14:textId="77777777" w:rsidR="00CE2027" w:rsidRPr="00CE2027" w:rsidRDefault="00CE2027" w:rsidP="00CE2027">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b/>
          <w:bCs/>
          <w:color w:val="000000"/>
          <w:sz w:val="24"/>
          <w:szCs w:val="24"/>
          <w:lang w:eastAsia="ru-RU"/>
        </w:rPr>
      </w:pPr>
      <w:r w:rsidRPr="00CE2027">
        <w:rPr>
          <w:rFonts w:ascii="Times New Roman" w:eastAsia="Times New Roman" w:hAnsi="Times New Roman" w:cs="Times New Roman"/>
          <w:b/>
          <w:bCs/>
          <w:color w:val="000000"/>
          <w:sz w:val="24"/>
          <w:szCs w:val="24"/>
          <w:lang w:eastAsia="ru-RU"/>
        </w:rPr>
        <w:t xml:space="preserve">Вопросы, подлежащие изучению: </w:t>
      </w:r>
    </w:p>
    <w:p w14:paraId="1AB513E3" w14:textId="77777777" w:rsidR="00CE2027" w:rsidRPr="00CE2027" w:rsidRDefault="00CE2027" w:rsidP="00CE2027">
      <w:pPr>
        <w:numPr>
          <w:ilvl w:val="0"/>
          <w:numId w:val="28"/>
        </w:numPr>
        <w:tabs>
          <w:tab w:val="left" w:pos="284"/>
        </w:tabs>
        <w:spacing w:after="0" w:line="240" w:lineRule="auto"/>
        <w:ind w:left="0" w:firstLine="709"/>
        <w:jc w:val="both"/>
        <w:rPr>
          <w:rFonts w:ascii="Times New Roman" w:eastAsia="Times New Roman" w:hAnsi="Times New Roman" w:cs="Times New Roman"/>
          <w:sz w:val="24"/>
          <w:szCs w:val="24"/>
        </w:rPr>
      </w:pPr>
      <w:r w:rsidRPr="00CE2027">
        <w:rPr>
          <w:rFonts w:ascii="Times New Roman" w:eastAsia="Times New Roman" w:hAnsi="Times New Roman" w:cs="Times New Roman"/>
          <w:sz w:val="24"/>
          <w:szCs w:val="24"/>
        </w:rPr>
        <w:t xml:space="preserve"> проведение анализа нормативной правовой базы, регламентирующей деятельность ОП;</w:t>
      </w:r>
    </w:p>
    <w:p w14:paraId="2FC8A922" w14:textId="77777777" w:rsidR="00CE2027" w:rsidRPr="00CE2027" w:rsidRDefault="00CE2027" w:rsidP="00CE2027">
      <w:pPr>
        <w:numPr>
          <w:ilvl w:val="0"/>
          <w:numId w:val="28"/>
        </w:numPr>
        <w:tabs>
          <w:tab w:val="left" w:pos="284"/>
        </w:tabs>
        <w:spacing w:after="0" w:line="240" w:lineRule="auto"/>
        <w:ind w:left="0" w:firstLine="709"/>
        <w:jc w:val="both"/>
        <w:rPr>
          <w:rFonts w:ascii="Times New Roman" w:eastAsia="Times New Roman" w:hAnsi="Times New Roman" w:cs="Times New Roman"/>
          <w:sz w:val="24"/>
          <w:szCs w:val="24"/>
        </w:rPr>
      </w:pPr>
      <w:r w:rsidRPr="00CE2027">
        <w:rPr>
          <w:rFonts w:ascii="Times New Roman" w:eastAsia="Times New Roman" w:hAnsi="Times New Roman" w:cs="Times New Roman"/>
          <w:sz w:val="24"/>
          <w:szCs w:val="24"/>
        </w:rPr>
        <w:t>изучение структуры ОП, в том числе его функций и полномочий;</w:t>
      </w:r>
    </w:p>
    <w:p w14:paraId="400D43A2" w14:textId="77777777" w:rsidR="00CE2027" w:rsidRPr="00CE2027" w:rsidRDefault="00CE2027" w:rsidP="00CE2027">
      <w:pPr>
        <w:numPr>
          <w:ilvl w:val="0"/>
          <w:numId w:val="28"/>
        </w:numPr>
        <w:tabs>
          <w:tab w:val="left" w:pos="284"/>
        </w:tabs>
        <w:spacing w:after="0" w:line="240" w:lineRule="auto"/>
        <w:ind w:left="0" w:firstLine="709"/>
        <w:jc w:val="both"/>
        <w:rPr>
          <w:rFonts w:ascii="Times New Roman" w:eastAsia="Times New Roman" w:hAnsi="Times New Roman" w:cs="Times New Roman"/>
          <w:sz w:val="24"/>
          <w:szCs w:val="24"/>
        </w:rPr>
      </w:pPr>
      <w:r w:rsidRPr="00CE2027">
        <w:rPr>
          <w:rFonts w:ascii="Times New Roman" w:eastAsia="Times New Roman" w:hAnsi="Times New Roman" w:cs="Times New Roman"/>
          <w:sz w:val="24"/>
          <w:szCs w:val="24"/>
        </w:rPr>
        <w:t>на основе нормативно-правовой базы, регламентирующей деятельность организаций, дать анализ функционала и правоприменительной практики ОП;</w:t>
      </w:r>
    </w:p>
    <w:p w14:paraId="57E8863A" w14:textId="77777777" w:rsidR="00CE2027" w:rsidRPr="00CE2027" w:rsidRDefault="00CE2027" w:rsidP="00CE202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
          <w:bCs/>
          <w:color w:val="000000"/>
          <w:sz w:val="24"/>
          <w:szCs w:val="24"/>
          <w:lang w:eastAsia="ru-RU"/>
        </w:rPr>
      </w:pPr>
      <w:r w:rsidRPr="00CE2027">
        <w:rPr>
          <w:rFonts w:ascii="Times New Roman" w:eastAsia="Times New Roman" w:hAnsi="Times New Roman" w:cs="Times New Roman"/>
          <w:b/>
          <w:bCs/>
          <w:color w:val="000000"/>
          <w:sz w:val="24"/>
          <w:szCs w:val="24"/>
          <w:lang w:eastAsia="ru-RU"/>
        </w:rPr>
        <w:t xml:space="preserve">Ожидаемые результаты практики: </w:t>
      </w:r>
    </w:p>
    <w:p w14:paraId="0E7239E3" w14:textId="77777777" w:rsidR="00CE2027" w:rsidRPr="00CE2027" w:rsidRDefault="00CE2027" w:rsidP="00CE2027">
      <w:pPr>
        <w:widowControl w:val="0"/>
        <w:numPr>
          <w:ilvl w:val="0"/>
          <w:numId w:val="29"/>
        </w:numPr>
        <w:shd w:val="clear" w:color="auto" w:fill="FFFFFF"/>
        <w:tabs>
          <w:tab w:val="left" w:pos="284"/>
        </w:tabs>
        <w:autoSpaceDE w:val="0"/>
        <w:spacing w:after="0" w:line="240" w:lineRule="auto"/>
        <w:ind w:left="0" w:firstLine="709"/>
        <w:jc w:val="both"/>
        <w:rPr>
          <w:rFonts w:ascii="Times New Roman" w:eastAsia="Times New Roman" w:hAnsi="Times New Roman" w:cs="Times New Roman"/>
          <w:sz w:val="24"/>
          <w:szCs w:val="24"/>
        </w:rPr>
      </w:pPr>
      <w:r w:rsidRPr="00CE2027">
        <w:rPr>
          <w:rFonts w:ascii="Times New Roman" w:eastAsia="Times New Roman" w:hAnsi="Times New Roman" w:cs="Times New Roman"/>
          <w:sz w:val="24"/>
          <w:szCs w:val="24"/>
        </w:rPr>
        <w:t>подготовка общих выводов о деятельности ОП, а также практических рекомендаций по совершенствованию правовых и организационных аспектов ее деятельности;</w:t>
      </w:r>
    </w:p>
    <w:p w14:paraId="4F2372A2" w14:textId="77777777" w:rsidR="00CE2027" w:rsidRPr="00CE2027" w:rsidRDefault="00CE2027" w:rsidP="00CE2027">
      <w:pPr>
        <w:widowControl w:val="0"/>
        <w:numPr>
          <w:ilvl w:val="0"/>
          <w:numId w:val="29"/>
        </w:numPr>
        <w:shd w:val="clear" w:color="auto" w:fill="FFFFFF"/>
        <w:tabs>
          <w:tab w:val="left" w:pos="284"/>
        </w:tabs>
        <w:autoSpaceDE w:val="0"/>
        <w:spacing w:after="0" w:line="240" w:lineRule="auto"/>
        <w:ind w:left="0" w:firstLine="709"/>
        <w:jc w:val="both"/>
        <w:rPr>
          <w:rFonts w:ascii="Times New Roman" w:eastAsia="Times New Roman" w:hAnsi="Times New Roman" w:cs="Times New Roman"/>
          <w:sz w:val="24"/>
          <w:szCs w:val="24"/>
        </w:rPr>
      </w:pPr>
      <w:r w:rsidRPr="00CE2027">
        <w:rPr>
          <w:rFonts w:ascii="Times New Roman" w:eastAsia="Times New Roman" w:hAnsi="Times New Roman" w:cs="Times New Roman"/>
          <w:sz w:val="24"/>
          <w:szCs w:val="24"/>
        </w:rPr>
        <w:t>публичная защита своих выводов и отчетов по практике.</w:t>
      </w:r>
    </w:p>
    <w:p w14:paraId="1DF1A165" w14:textId="77777777" w:rsidR="00CE2027" w:rsidRPr="00CE2027" w:rsidRDefault="00CE2027" w:rsidP="00CE2027">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14:paraId="59C972C9" w14:textId="77777777" w:rsidR="00CE2027" w:rsidRPr="00CE2027" w:rsidRDefault="00CE2027" w:rsidP="00CE2027">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14:paraId="204573B8" w14:textId="77777777" w:rsidR="00CE2027" w:rsidRPr="00CE2027" w:rsidRDefault="00CE2027" w:rsidP="00CE2027">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14:paraId="2375267F" w14:textId="77777777" w:rsidR="00CE2027" w:rsidRPr="00CE2027" w:rsidRDefault="00CE2027" w:rsidP="00CE2027">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sidRPr="00CE2027">
        <w:rPr>
          <w:rFonts w:ascii="Times New Roman" w:eastAsia="Times New Roman" w:hAnsi="Times New Roman" w:cs="Times New Roman"/>
          <w:bCs/>
          <w:i/>
          <w:sz w:val="28"/>
          <w:szCs w:val="28"/>
          <w:lang w:eastAsia="ru-RU"/>
        </w:rPr>
        <w:t>Оборотная сторона бланка</w:t>
      </w:r>
    </w:p>
    <w:p w14:paraId="6052A901" w14:textId="77777777" w:rsidR="00CE2027" w:rsidRPr="00CE2027" w:rsidRDefault="00CE2027" w:rsidP="00CE2027">
      <w:pPr>
        <w:widowControl w:val="0"/>
        <w:spacing w:after="0" w:line="240" w:lineRule="auto"/>
        <w:ind w:right="45"/>
        <w:jc w:val="right"/>
        <w:rPr>
          <w:rFonts w:ascii="Times New Roman" w:eastAsia="Times New Roman" w:hAnsi="Times New Roman" w:cs="Times New Roman"/>
          <w:b/>
          <w:bCs/>
          <w:sz w:val="24"/>
          <w:szCs w:val="24"/>
          <w:lang w:eastAsia="ru-RU"/>
        </w:rPr>
      </w:pPr>
    </w:p>
    <w:p w14:paraId="5E2A8785"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b/>
          <w:bCs/>
          <w:sz w:val="24"/>
          <w:szCs w:val="24"/>
          <w:lang w:eastAsia="ru-RU"/>
        </w:rPr>
      </w:pPr>
    </w:p>
    <w:p w14:paraId="209DD255"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b/>
          <w:bCs/>
          <w:sz w:val="24"/>
          <w:szCs w:val="24"/>
          <w:lang w:eastAsia="ru-RU"/>
        </w:rPr>
      </w:pPr>
      <w:r w:rsidRPr="00CE2027">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71"/>
        <w:gridCol w:w="1209"/>
        <w:gridCol w:w="5756"/>
      </w:tblGrid>
      <w:tr w:rsidR="00CE2027" w:rsidRPr="00CE2027" w14:paraId="0754F112" w14:textId="77777777" w:rsidTr="00CE2027">
        <w:tc>
          <w:tcPr>
            <w:tcW w:w="828" w:type="dxa"/>
            <w:tcBorders>
              <w:top w:val="single" w:sz="4" w:space="0" w:color="auto"/>
              <w:left w:val="single" w:sz="4" w:space="0" w:color="auto"/>
              <w:bottom w:val="single" w:sz="4" w:space="0" w:color="auto"/>
              <w:right w:val="single" w:sz="4" w:space="0" w:color="auto"/>
            </w:tcBorders>
          </w:tcPr>
          <w:p w14:paraId="619AD8A0"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w:t>
            </w:r>
          </w:p>
        </w:tc>
        <w:tc>
          <w:tcPr>
            <w:tcW w:w="1671" w:type="dxa"/>
            <w:tcBorders>
              <w:top w:val="single" w:sz="4" w:space="0" w:color="auto"/>
              <w:left w:val="single" w:sz="4" w:space="0" w:color="auto"/>
              <w:bottom w:val="single" w:sz="4" w:space="0" w:color="auto"/>
              <w:right w:val="single" w:sz="4" w:space="0" w:color="auto"/>
            </w:tcBorders>
          </w:tcPr>
          <w:p w14:paraId="0C75527C"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14:paraId="0BEA2928"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14:paraId="3139894C"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Виды деятельности</w:t>
            </w:r>
          </w:p>
        </w:tc>
      </w:tr>
      <w:tr w:rsidR="00CE2027" w:rsidRPr="00CE2027" w14:paraId="55590B2D" w14:textId="77777777" w:rsidTr="00CE2027">
        <w:tc>
          <w:tcPr>
            <w:tcW w:w="828" w:type="dxa"/>
            <w:tcBorders>
              <w:top w:val="single" w:sz="4" w:space="0" w:color="auto"/>
              <w:left w:val="single" w:sz="4" w:space="0" w:color="auto"/>
              <w:bottom w:val="single" w:sz="4" w:space="0" w:color="auto"/>
              <w:right w:val="single" w:sz="4" w:space="0" w:color="auto"/>
            </w:tcBorders>
          </w:tcPr>
          <w:p w14:paraId="60B0E573"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1</w:t>
            </w:r>
          </w:p>
        </w:tc>
        <w:tc>
          <w:tcPr>
            <w:tcW w:w="1671" w:type="dxa"/>
            <w:tcBorders>
              <w:top w:val="single" w:sz="4" w:space="0" w:color="auto"/>
              <w:left w:val="single" w:sz="4" w:space="0" w:color="auto"/>
              <w:bottom w:val="single" w:sz="4" w:space="0" w:color="auto"/>
              <w:right w:val="single" w:sz="4" w:space="0" w:color="auto"/>
            </w:tcBorders>
          </w:tcPr>
          <w:p w14:paraId="7D5F6988"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14:paraId="506070CE"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14:paraId="1ED465FB" w14:textId="77777777" w:rsidR="00CE2027" w:rsidRPr="00CE2027" w:rsidRDefault="00CE2027" w:rsidP="00CE2027">
            <w:pPr>
              <w:widowControl w:val="0"/>
              <w:spacing w:after="0" w:line="240" w:lineRule="auto"/>
              <w:ind w:right="45"/>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CE2027" w:rsidRPr="00CE2027" w14:paraId="3293CBBB" w14:textId="77777777" w:rsidTr="00CE2027">
        <w:tc>
          <w:tcPr>
            <w:tcW w:w="828" w:type="dxa"/>
            <w:tcBorders>
              <w:top w:val="single" w:sz="4" w:space="0" w:color="auto"/>
              <w:left w:val="single" w:sz="4" w:space="0" w:color="auto"/>
              <w:bottom w:val="single" w:sz="4" w:space="0" w:color="auto"/>
              <w:right w:val="single" w:sz="4" w:space="0" w:color="auto"/>
            </w:tcBorders>
          </w:tcPr>
          <w:p w14:paraId="540E91A4"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2</w:t>
            </w:r>
          </w:p>
        </w:tc>
        <w:tc>
          <w:tcPr>
            <w:tcW w:w="1671" w:type="dxa"/>
            <w:tcBorders>
              <w:top w:val="single" w:sz="4" w:space="0" w:color="auto"/>
              <w:left w:val="single" w:sz="4" w:space="0" w:color="auto"/>
              <w:bottom w:val="single" w:sz="4" w:space="0" w:color="auto"/>
              <w:right w:val="single" w:sz="4" w:space="0" w:color="auto"/>
            </w:tcBorders>
          </w:tcPr>
          <w:p w14:paraId="4DF627AE"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14:paraId="775D15A6"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14:paraId="49148088" w14:textId="77777777" w:rsidR="00CE2027" w:rsidRPr="00CE2027" w:rsidRDefault="00CE2027" w:rsidP="00CE2027">
            <w:pPr>
              <w:widowControl w:val="0"/>
              <w:spacing w:after="0" w:line="240" w:lineRule="auto"/>
              <w:ind w:right="45"/>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Выполнение индивидуального задания, (темы индивидуального задания и мероприятия по сбору  и анализу материала).</w:t>
            </w:r>
          </w:p>
        </w:tc>
      </w:tr>
      <w:tr w:rsidR="00CE2027" w:rsidRPr="00CE2027" w14:paraId="179C7BA4" w14:textId="77777777" w:rsidTr="00CE2027">
        <w:tc>
          <w:tcPr>
            <w:tcW w:w="828" w:type="dxa"/>
            <w:tcBorders>
              <w:top w:val="single" w:sz="4" w:space="0" w:color="auto"/>
              <w:left w:val="single" w:sz="4" w:space="0" w:color="auto"/>
              <w:bottom w:val="single" w:sz="4" w:space="0" w:color="auto"/>
              <w:right w:val="single" w:sz="4" w:space="0" w:color="auto"/>
            </w:tcBorders>
          </w:tcPr>
          <w:p w14:paraId="6AFB951B"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3</w:t>
            </w:r>
          </w:p>
        </w:tc>
        <w:tc>
          <w:tcPr>
            <w:tcW w:w="1671" w:type="dxa"/>
            <w:tcBorders>
              <w:top w:val="single" w:sz="4" w:space="0" w:color="auto"/>
              <w:left w:val="single" w:sz="4" w:space="0" w:color="auto"/>
              <w:bottom w:val="single" w:sz="4" w:space="0" w:color="auto"/>
              <w:right w:val="single" w:sz="4" w:space="0" w:color="auto"/>
            </w:tcBorders>
          </w:tcPr>
          <w:p w14:paraId="50941449"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14:paraId="5BDB0883" w14:textId="77777777" w:rsidR="00CE2027" w:rsidRPr="00CE2027" w:rsidRDefault="00CE2027" w:rsidP="00CE2027">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14:paraId="7CE27B2E" w14:textId="77777777" w:rsidR="00CE2027" w:rsidRPr="00CE2027" w:rsidRDefault="00CE2027" w:rsidP="00CE2027">
            <w:pPr>
              <w:widowControl w:val="0"/>
              <w:spacing w:after="0" w:line="240" w:lineRule="auto"/>
              <w:ind w:right="45"/>
              <w:rPr>
                <w:rFonts w:ascii="Times New Roman" w:eastAsia="Times New Roman" w:hAnsi="Times New Roman" w:cs="Times New Roman"/>
                <w:sz w:val="18"/>
                <w:szCs w:val="18"/>
                <w:lang w:eastAsia="ru-RU"/>
              </w:rPr>
            </w:pPr>
            <w:r w:rsidRPr="00CE2027">
              <w:rPr>
                <w:rFonts w:ascii="Times New Roman" w:eastAsia="Times New Roman" w:hAnsi="Times New Roman" w:cs="Times New Roman"/>
                <w:sz w:val="18"/>
                <w:szCs w:val="18"/>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14:paraId="693FF3A7" w14:textId="77777777" w:rsidR="00CE2027" w:rsidRPr="00CE2027" w:rsidRDefault="00CE2027" w:rsidP="00CE2027">
      <w:pPr>
        <w:spacing w:after="0" w:line="240" w:lineRule="auto"/>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Согласовано руководителями практики:</w:t>
      </w:r>
    </w:p>
    <w:p w14:paraId="55734CE5" w14:textId="77777777" w:rsidR="00CE2027" w:rsidRPr="00CE2027" w:rsidRDefault="00CE2027" w:rsidP="00CE2027">
      <w:pPr>
        <w:spacing w:after="0" w:line="240" w:lineRule="auto"/>
        <w:rPr>
          <w:rFonts w:ascii="Times New Roman" w:eastAsia="Times New Roman" w:hAnsi="Times New Roman" w:cs="Times New Roman"/>
          <w:sz w:val="24"/>
          <w:szCs w:val="24"/>
          <w:lang w:eastAsia="ru-RU"/>
        </w:rPr>
      </w:pPr>
    </w:p>
    <w:p w14:paraId="4359D75D" w14:textId="77777777" w:rsidR="00CE2027" w:rsidRPr="00CE2027" w:rsidRDefault="00CE2027" w:rsidP="00CE2027">
      <w:pPr>
        <w:spacing w:after="0" w:line="240" w:lineRule="auto"/>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От Университета: __________________         ___________                ____________________</w:t>
      </w:r>
    </w:p>
    <w:p w14:paraId="68A7F362" w14:textId="77777777" w:rsidR="00CE2027" w:rsidRPr="00CE2027" w:rsidRDefault="00CE2027" w:rsidP="00CE2027">
      <w:pPr>
        <w:spacing w:after="0" w:line="240" w:lineRule="auto"/>
        <w:ind w:left="2268"/>
        <w:rPr>
          <w:rFonts w:ascii="Times New Roman" w:eastAsia="Times New Roman" w:hAnsi="Times New Roman" w:cs="Times New Roman"/>
          <w:sz w:val="16"/>
          <w:szCs w:val="16"/>
          <w:lang w:eastAsia="ru-RU"/>
        </w:rPr>
      </w:pPr>
      <w:r w:rsidRPr="00CE2027">
        <w:rPr>
          <w:rFonts w:ascii="Times New Roman" w:eastAsia="Times New Roman" w:hAnsi="Times New Roman" w:cs="Times New Roman"/>
          <w:sz w:val="16"/>
          <w:szCs w:val="16"/>
          <w:lang w:eastAsia="ru-RU"/>
        </w:rPr>
        <w:t xml:space="preserve">   (должность)                                          (подпись)                                         (Ф.И.О.)              </w:t>
      </w:r>
    </w:p>
    <w:p w14:paraId="0E30E653" w14:textId="77777777" w:rsidR="00CE2027" w:rsidRPr="00CE2027" w:rsidRDefault="00CE2027" w:rsidP="00CE2027">
      <w:pPr>
        <w:spacing w:after="0" w:line="240" w:lineRule="auto"/>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От профильной организации: ____________________       ________       _________________</w:t>
      </w:r>
    </w:p>
    <w:p w14:paraId="0500AAF7" w14:textId="77777777" w:rsidR="00CE2027" w:rsidRPr="00CE2027" w:rsidRDefault="00CE2027" w:rsidP="00CE2027">
      <w:pPr>
        <w:spacing w:after="0" w:line="240" w:lineRule="auto"/>
        <w:ind w:left="2268"/>
        <w:rPr>
          <w:rFonts w:ascii="Times New Roman" w:eastAsia="Times New Roman" w:hAnsi="Times New Roman" w:cs="Times New Roman"/>
          <w:sz w:val="16"/>
          <w:szCs w:val="16"/>
          <w:lang w:eastAsia="ru-RU"/>
        </w:rPr>
      </w:pPr>
      <w:r w:rsidRPr="00CE2027">
        <w:rPr>
          <w:rFonts w:ascii="Times New Roman" w:eastAsia="Times New Roman" w:hAnsi="Times New Roman" w:cs="Times New Roman"/>
          <w:sz w:val="16"/>
          <w:szCs w:val="16"/>
          <w:lang w:eastAsia="ru-RU"/>
        </w:rPr>
        <w:t xml:space="preserve">(должность)                                      (подпись)                          (Ф.И.О.) </w:t>
      </w:r>
    </w:p>
    <w:p w14:paraId="05AB6AAD" w14:textId="77777777" w:rsidR="00CE2027" w:rsidRPr="00CE2027" w:rsidRDefault="00CE2027" w:rsidP="00CE2027">
      <w:pPr>
        <w:spacing w:after="0" w:line="240" w:lineRule="auto"/>
        <w:ind w:left="2268"/>
        <w:rPr>
          <w:rFonts w:ascii="Times New Roman" w:eastAsia="Times New Roman" w:hAnsi="Times New Roman" w:cs="Times New Roman"/>
          <w:sz w:val="16"/>
          <w:szCs w:val="16"/>
          <w:lang w:eastAsia="ru-RU"/>
        </w:rPr>
      </w:pPr>
    </w:p>
    <w:p w14:paraId="1C281104" w14:textId="77777777" w:rsidR="00CE2027" w:rsidRPr="00CE2027" w:rsidRDefault="00CE2027" w:rsidP="00CE2027">
      <w:pPr>
        <w:spacing w:after="0" w:line="240" w:lineRule="auto"/>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Задание принято к исполнению: _____________________              «___» __________ 202_ г.</w:t>
      </w:r>
    </w:p>
    <w:p w14:paraId="482199B3" w14:textId="77777777" w:rsidR="00CE2027" w:rsidRPr="00CE2027" w:rsidRDefault="00CE2027" w:rsidP="00CE2027">
      <w:pPr>
        <w:spacing w:after="0" w:line="240" w:lineRule="auto"/>
        <w:ind w:left="3686"/>
        <w:rPr>
          <w:rFonts w:ascii="Times New Roman" w:eastAsia="Times New Roman" w:hAnsi="Times New Roman" w:cs="Times New Roman"/>
          <w:sz w:val="16"/>
          <w:szCs w:val="16"/>
          <w:lang w:eastAsia="ru-RU"/>
        </w:rPr>
      </w:pPr>
      <w:r w:rsidRPr="00CE2027">
        <w:rPr>
          <w:rFonts w:ascii="Times New Roman" w:eastAsia="Times New Roman" w:hAnsi="Times New Roman" w:cs="Times New Roman"/>
          <w:sz w:val="16"/>
          <w:szCs w:val="16"/>
          <w:lang w:eastAsia="ru-RU"/>
        </w:rPr>
        <w:t xml:space="preserve">      (подпись обучающегося)</w:t>
      </w:r>
    </w:p>
    <w:p w14:paraId="4C123A4C" w14:textId="77777777" w:rsidR="00CE2027" w:rsidRPr="00CE2027" w:rsidRDefault="00CE2027" w:rsidP="00CE2027">
      <w:pPr>
        <w:spacing w:after="0" w:line="240" w:lineRule="auto"/>
        <w:ind w:left="3686"/>
        <w:rPr>
          <w:rFonts w:ascii="Times New Roman" w:eastAsia="Times New Roman" w:hAnsi="Times New Roman" w:cs="Times New Roman"/>
          <w:sz w:val="16"/>
          <w:szCs w:val="16"/>
          <w:lang w:eastAsia="ru-RU"/>
        </w:rPr>
      </w:pPr>
    </w:p>
    <w:p w14:paraId="72536061" w14:textId="77777777" w:rsidR="00CE2027" w:rsidRPr="00CE2027" w:rsidRDefault="00CE2027" w:rsidP="00CE2027">
      <w:pPr>
        <w:spacing w:after="0" w:line="240" w:lineRule="auto"/>
        <w:jc w:val="both"/>
        <w:rPr>
          <w:rFonts w:ascii="Times New Roman" w:eastAsia="Times New Roman" w:hAnsi="Times New Roman" w:cs="Times New Roman"/>
          <w:iCs/>
          <w:sz w:val="24"/>
          <w:szCs w:val="24"/>
          <w:lang w:eastAsia="ru-RU"/>
        </w:rPr>
      </w:pPr>
      <w:r w:rsidRPr="00CE2027">
        <w:rPr>
          <w:rFonts w:ascii="Times New Roman" w:eastAsia="Times New Roman" w:hAnsi="Times New Roman" w:cs="Times New Roman"/>
          <w:iCs/>
          <w:sz w:val="24"/>
          <w:szCs w:val="24"/>
          <w:lang w:eastAsia="ru-RU"/>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14:paraId="03A5633A" w14:textId="77777777" w:rsidR="00CE2027" w:rsidRPr="00CE2027" w:rsidRDefault="00CE2027" w:rsidP="00CE2027">
      <w:pPr>
        <w:spacing w:after="0" w:line="240" w:lineRule="auto"/>
        <w:rPr>
          <w:rFonts w:ascii="Times New Roman" w:eastAsia="Times New Roman" w:hAnsi="Times New Roman" w:cs="Times New Roman"/>
          <w:i/>
          <w:sz w:val="24"/>
          <w:szCs w:val="24"/>
          <w:lang w:eastAsia="ru-RU"/>
        </w:rPr>
      </w:pPr>
    </w:p>
    <w:p w14:paraId="7ADC5074" w14:textId="77777777" w:rsidR="00CE2027" w:rsidRPr="00CE2027" w:rsidRDefault="00CE2027" w:rsidP="00CE2027">
      <w:pPr>
        <w:spacing w:after="0" w:line="240" w:lineRule="auto"/>
        <w:rPr>
          <w:rFonts w:ascii="Times New Roman" w:eastAsia="Times New Roman" w:hAnsi="Times New Roman" w:cs="Times New Roman"/>
          <w:i/>
          <w:sz w:val="24"/>
          <w:szCs w:val="24"/>
          <w:lang w:eastAsia="ru-RU"/>
        </w:rPr>
      </w:pPr>
      <w:r w:rsidRPr="00CE2027">
        <w:rPr>
          <w:rFonts w:ascii="Times New Roman" w:eastAsia="Times New Roman" w:hAnsi="Times New Roman" w:cs="Times New Roman"/>
          <w:i/>
          <w:sz w:val="24"/>
          <w:szCs w:val="24"/>
          <w:lang w:eastAsia="ru-RU"/>
        </w:rPr>
        <w:t>*Печать организации на индивидуальное задание не ставить.</w:t>
      </w:r>
    </w:p>
    <w:p w14:paraId="71076EAB" w14:textId="77777777" w:rsidR="00CE2027" w:rsidRPr="00CE2027" w:rsidRDefault="00CE2027" w:rsidP="00CE2027">
      <w:pPr>
        <w:spacing w:after="0" w:line="240" w:lineRule="auto"/>
        <w:rPr>
          <w:rFonts w:ascii="Times New Roman" w:eastAsia="Times New Roman" w:hAnsi="Times New Roman" w:cs="Times New Roman"/>
          <w:i/>
          <w:sz w:val="24"/>
          <w:szCs w:val="24"/>
          <w:lang w:eastAsia="ru-RU"/>
        </w:rPr>
      </w:pPr>
    </w:p>
    <w:p w14:paraId="452D9221" w14:textId="77777777" w:rsidR="00CE2027" w:rsidRPr="00CE2027" w:rsidRDefault="00CE2027" w:rsidP="00CE2027">
      <w:pPr>
        <w:spacing w:after="0" w:line="240" w:lineRule="auto"/>
        <w:jc w:val="center"/>
        <w:rPr>
          <w:rFonts w:ascii="Times New Roman" w:eastAsia="Times New Roman" w:hAnsi="Times New Roman" w:cs="Times New Roman"/>
          <w:b/>
          <w:bCs/>
          <w:iCs/>
          <w:sz w:val="24"/>
          <w:szCs w:val="24"/>
          <w:lang w:eastAsia="ru-RU"/>
        </w:rPr>
      </w:pPr>
      <w:r w:rsidRPr="00CE2027">
        <w:rPr>
          <w:rFonts w:ascii="Times New Roman" w:eastAsia="Times New Roman" w:hAnsi="Times New Roman" w:cs="Times New Roman"/>
          <w:b/>
          <w:bCs/>
          <w:iCs/>
          <w:sz w:val="24"/>
          <w:szCs w:val="24"/>
          <w:lang w:eastAsia="ru-RU"/>
        </w:rPr>
        <w:t>Критерии оценки выполнения индивидуального задания</w:t>
      </w:r>
    </w:p>
    <w:p w14:paraId="004BC725" w14:textId="77777777" w:rsidR="00CE2027" w:rsidRPr="00CE2027" w:rsidRDefault="00CE2027" w:rsidP="00CE2027">
      <w:pPr>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31"/>
      </w:tblGrid>
      <w:tr w:rsidR="00CE2027" w:rsidRPr="00CE2027" w14:paraId="3E04AF76" w14:textId="77777777" w:rsidTr="00CE2027">
        <w:tc>
          <w:tcPr>
            <w:tcW w:w="2713" w:type="dxa"/>
            <w:shd w:val="clear" w:color="auto" w:fill="auto"/>
          </w:tcPr>
          <w:p w14:paraId="76239108" w14:textId="77777777" w:rsidR="00CE2027" w:rsidRPr="00CE2027" w:rsidRDefault="00CE2027" w:rsidP="00CE2027">
            <w:pPr>
              <w:spacing w:after="0" w:line="240" w:lineRule="auto"/>
              <w:ind w:firstLine="709"/>
              <w:jc w:val="center"/>
              <w:rPr>
                <w:rFonts w:ascii="Times New Roman" w:eastAsia="Times New Roman" w:hAnsi="Times New Roman" w:cs="Times New Roman"/>
                <w:b/>
                <w:i/>
                <w:sz w:val="24"/>
                <w:szCs w:val="24"/>
                <w:lang w:eastAsia="ru-RU"/>
              </w:rPr>
            </w:pPr>
            <w:r w:rsidRPr="00CE2027">
              <w:rPr>
                <w:rFonts w:ascii="Times New Roman" w:eastAsia="Times New Roman" w:hAnsi="Times New Roman" w:cs="Times New Roman"/>
                <w:b/>
                <w:i/>
                <w:sz w:val="24"/>
                <w:szCs w:val="24"/>
                <w:lang w:eastAsia="ru-RU"/>
              </w:rPr>
              <w:t>Шкала оценивания</w:t>
            </w:r>
          </w:p>
        </w:tc>
        <w:tc>
          <w:tcPr>
            <w:tcW w:w="6631" w:type="dxa"/>
            <w:shd w:val="clear" w:color="auto" w:fill="auto"/>
          </w:tcPr>
          <w:p w14:paraId="4D7FE1C2" w14:textId="77777777" w:rsidR="00CE2027" w:rsidRPr="00CE2027" w:rsidRDefault="00CE2027" w:rsidP="00CE2027">
            <w:pPr>
              <w:spacing w:after="0" w:line="240" w:lineRule="auto"/>
              <w:ind w:firstLine="709"/>
              <w:jc w:val="center"/>
              <w:rPr>
                <w:rFonts w:ascii="Times New Roman" w:eastAsia="Times New Roman" w:hAnsi="Times New Roman" w:cs="Times New Roman"/>
                <w:b/>
                <w:i/>
                <w:sz w:val="24"/>
                <w:szCs w:val="24"/>
                <w:lang w:eastAsia="ru-RU"/>
              </w:rPr>
            </w:pPr>
            <w:r w:rsidRPr="00CE2027">
              <w:rPr>
                <w:rFonts w:ascii="Times New Roman" w:eastAsia="Times New Roman" w:hAnsi="Times New Roman" w:cs="Times New Roman"/>
                <w:b/>
                <w:i/>
                <w:sz w:val="24"/>
                <w:szCs w:val="24"/>
                <w:lang w:eastAsia="ru-RU"/>
              </w:rPr>
              <w:t>Содержание оценки</w:t>
            </w:r>
          </w:p>
        </w:tc>
      </w:tr>
      <w:tr w:rsidR="00CE2027" w:rsidRPr="00CE2027" w14:paraId="18C082D0" w14:textId="77777777" w:rsidTr="00CE2027">
        <w:tc>
          <w:tcPr>
            <w:tcW w:w="2713" w:type="dxa"/>
            <w:shd w:val="clear" w:color="auto" w:fill="auto"/>
          </w:tcPr>
          <w:p w14:paraId="54CC0F7E" w14:textId="77777777" w:rsidR="00CE2027" w:rsidRPr="00CE2027" w:rsidRDefault="00CE2027" w:rsidP="00CE2027">
            <w:pPr>
              <w:spacing w:after="0" w:line="240" w:lineRule="auto"/>
              <w:jc w:val="both"/>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1.  Отлично</w:t>
            </w:r>
          </w:p>
        </w:tc>
        <w:tc>
          <w:tcPr>
            <w:tcW w:w="6631" w:type="dxa"/>
            <w:shd w:val="clear" w:color="auto" w:fill="auto"/>
          </w:tcPr>
          <w:p w14:paraId="337B3582" w14:textId="46343784" w:rsidR="00CE2027" w:rsidRPr="00CE2027" w:rsidRDefault="00CE2027" w:rsidP="00CE2027">
            <w:pPr>
              <w:spacing w:after="0" w:line="240" w:lineRule="auto"/>
              <w:jc w:val="both"/>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Индивидуальное задание преддипломной практики выполнено в полном объеме, студент проявил высокий уровень самостоятельности и творческий подход к его выполнению</w:t>
            </w:r>
          </w:p>
        </w:tc>
      </w:tr>
      <w:tr w:rsidR="00CE2027" w:rsidRPr="00CE2027" w14:paraId="7393EDD2" w14:textId="77777777" w:rsidTr="00CE2027">
        <w:tc>
          <w:tcPr>
            <w:tcW w:w="2713" w:type="dxa"/>
            <w:shd w:val="clear" w:color="auto" w:fill="auto"/>
          </w:tcPr>
          <w:p w14:paraId="2C671D16" w14:textId="77777777" w:rsidR="00CE2027" w:rsidRPr="00CE2027" w:rsidRDefault="00CE2027" w:rsidP="00CE2027">
            <w:pPr>
              <w:spacing w:after="0" w:line="240" w:lineRule="auto"/>
              <w:jc w:val="both"/>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2. Хорошо</w:t>
            </w:r>
          </w:p>
        </w:tc>
        <w:tc>
          <w:tcPr>
            <w:tcW w:w="6631" w:type="dxa"/>
            <w:shd w:val="clear" w:color="auto" w:fill="auto"/>
          </w:tcPr>
          <w:p w14:paraId="0AD39F53" w14:textId="5C42905A" w:rsidR="00CE2027" w:rsidRPr="00CE2027" w:rsidRDefault="00CE2027" w:rsidP="00CE2027">
            <w:pPr>
              <w:spacing w:after="0" w:line="240" w:lineRule="auto"/>
              <w:jc w:val="both"/>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Индивидуальное задание выполнено в полном объеме, имеются отдельные недостатки в оформлении представленного материала</w:t>
            </w:r>
          </w:p>
        </w:tc>
      </w:tr>
      <w:tr w:rsidR="00CE2027" w:rsidRPr="00CE2027" w14:paraId="039557F5" w14:textId="77777777" w:rsidTr="00CE2027">
        <w:tc>
          <w:tcPr>
            <w:tcW w:w="2713" w:type="dxa"/>
            <w:shd w:val="clear" w:color="auto" w:fill="auto"/>
          </w:tcPr>
          <w:p w14:paraId="0D1773C0" w14:textId="77777777" w:rsidR="00CE2027" w:rsidRPr="00CE2027" w:rsidRDefault="00CE2027" w:rsidP="00CE2027">
            <w:pPr>
              <w:spacing w:after="0" w:line="240" w:lineRule="auto"/>
              <w:jc w:val="both"/>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3. Удовлетворительно</w:t>
            </w:r>
          </w:p>
        </w:tc>
        <w:tc>
          <w:tcPr>
            <w:tcW w:w="6631" w:type="dxa"/>
            <w:shd w:val="clear" w:color="auto" w:fill="auto"/>
          </w:tcPr>
          <w:p w14:paraId="57C033F0" w14:textId="00A8BEE4" w:rsidR="00CE2027" w:rsidRPr="00CE2027" w:rsidRDefault="00CE2027" w:rsidP="00CE2027">
            <w:pPr>
              <w:spacing w:after="0" w:line="240" w:lineRule="auto"/>
              <w:jc w:val="both"/>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CE2027" w:rsidRPr="00CE2027" w14:paraId="73561B88" w14:textId="77777777" w:rsidTr="00CE2027">
        <w:tc>
          <w:tcPr>
            <w:tcW w:w="2713" w:type="dxa"/>
            <w:shd w:val="clear" w:color="auto" w:fill="auto"/>
          </w:tcPr>
          <w:p w14:paraId="135BF659" w14:textId="77777777" w:rsidR="00CE2027" w:rsidRPr="00CE2027" w:rsidRDefault="00CE2027" w:rsidP="00CE2027">
            <w:pPr>
              <w:spacing w:after="0" w:line="240" w:lineRule="auto"/>
              <w:jc w:val="both"/>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4. Неудовлетворительно</w:t>
            </w:r>
          </w:p>
        </w:tc>
        <w:tc>
          <w:tcPr>
            <w:tcW w:w="6631" w:type="dxa"/>
            <w:shd w:val="clear" w:color="auto" w:fill="auto"/>
          </w:tcPr>
          <w:p w14:paraId="4A066B7B" w14:textId="64AFDD69" w:rsidR="00CE2027" w:rsidRPr="00CE2027" w:rsidRDefault="00CE2027" w:rsidP="00CE2027">
            <w:pPr>
              <w:spacing w:after="0" w:line="240" w:lineRule="auto"/>
              <w:jc w:val="both"/>
              <w:rPr>
                <w:rFonts w:ascii="Times New Roman" w:eastAsia="Times New Roman" w:hAnsi="Times New Roman" w:cs="Times New Roman"/>
                <w:sz w:val="24"/>
                <w:szCs w:val="24"/>
                <w:lang w:eastAsia="ru-RU"/>
              </w:rPr>
            </w:pPr>
            <w:r w:rsidRPr="00CE2027">
              <w:rPr>
                <w:rFonts w:ascii="Times New Roman" w:eastAsia="Times New Roman" w:hAnsi="Times New Roman" w:cs="Times New Roman"/>
                <w:sz w:val="24"/>
                <w:szCs w:val="24"/>
                <w:lang w:eastAsia="ru-RU"/>
              </w:rPr>
              <w:t>Задание выполнено лишь частично, имеются многочисленные замечания по оформлению собранного материала</w:t>
            </w:r>
          </w:p>
        </w:tc>
      </w:tr>
    </w:tbl>
    <w:p w14:paraId="496B260B" w14:textId="77777777" w:rsidR="00CE2027" w:rsidRPr="00CE2027" w:rsidRDefault="00CE2027" w:rsidP="00CE2027">
      <w:pPr>
        <w:spacing w:after="0" w:line="240" w:lineRule="auto"/>
        <w:rPr>
          <w:rFonts w:ascii="Times New Roman" w:eastAsia="Times New Roman" w:hAnsi="Times New Roman" w:cs="Times New Roman"/>
          <w:i/>
          <w:sz w:val="24"/>
          <w:szCs w:val="24"/>
          <w:lang w:eastAsia="ru-RU"/>
        </w:rPr>
      </w:pPr>
    </w:p>
    <w:p w14:paraId="2E9F54BB" w14:textId="77777777" w:rsidR="00CE2027" w:rsidRPr="00CE2027" w:rsidRDefault="00CE2027" w:rsidP="00CE202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p>
    <w:p w14:paraId="0C65385F" w14:textId="77777777" w:rsidR="00A5394E" w:rsidRDefault="00A5394E"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32CA9520" w14:textId="77777777" w:rsidR="00A5394E" w:rsidRDefault="00A5394E"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282196EB" w14:textId="77777777" w:rsidR="00A5394E" w:rsidRDefault="00A5394E"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2967D930"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 xml:space="preserve">5. </w:t>
      </w:r>
      <w:r w:rsidRPr="0002146F">
        <w:rPr>
          <w:rFonts w:ascii="Times New Roman" w:eastAsia="Times New Roman" w:hAnsi="Times New Roman" w:cs="Times New Roman"/>
          <w:b/>
          <w:color w:val="000000"/>
          <w:spacing w:val="-2"/>
          <w:sz w:val="28"/>
          <w:szCs w:val="28"/>
          <w:lang w:eastAsia="ru-RU"/>
        </w:rPr>
        <w:t>Перечень документов, прилагаемых к отчету о практике</w:t>
      </w:r>
    </w:p>
    <w:p w14:paraId="1003DCE8"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По итогам производственной (преддипломной) практики должны быть представлены:</w:t>
      </w:r>
    </w:p>
    <w:p w14:paraId="7F3E7B48" w14:textId="5A8EF452"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 xml:space="preserve">- ксерокопии проектов документов, составленных </w:t>
      </w:r>
      <w:r w:rsidR="00A5394E">
        <w:rPr>
          <w:rFonts w:ascii="Times New Roman" w:eastAsia="Times New Roman" w:hAnsi="Times New Roman" w:cs="Times New Roman"/>
          <w:bCs/>
          <w:color w:val="000000"/>
          <w:spacing w:val="-2"/>
          <w:sz w:val="28"/>
          <w:szCs w:val="28"/>
          <w:lang w:eastAsia="ru-RU"/>
        </w:rPr>
        <w:t>студентами</w:t>
      </w:r>
      <w:r w:rsidRPr="0002146F">
        <w:rPr>
          <w:rFonts w:ascii="Times New Roman" w:eastAsia="Times New Roman" w:hAnsi="Times New Roman" w:cs="Times New Roman"/>
          <w:bCs/>
          <w:color w:val="000000"/>
          <w:spacing w:val="-2"/>
          <w:sz w:val="28"/>
          <w:szCs w:val="28"/>
          <w:lang w:eastAsia="ru-RU"/>
        </w:rPr>
        <w:t>,</w:t>
      </w:r>
    </w:p>
    <w:p w14:paraId="1B0C728B" w14:textId="6973F622"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 xml:space="preserve">- информация о проведенной научно-исследовательской работе (количество изученных уголовных дел, данные статистики и т. п.)с учетом специфики тематики </w:t>
      </w:r>
      <w:bookmarkStart w:id="13" w:name="_Hlk56784435"/>
      <w:r w:rsidR="00A5394E">
        <w:rPr>
          <w:rFonts w:ascii="Times New Roman" w:eastAsia="Times New Roman" w:hAnsi="Times New Roman" w:cs="Times New Roman"/>
          <w:bCs/>
          <w:color w:val="000000"/>
          <w:spacing w:val="-2"/>
          <w:sz w:val="28"/>
          <w:szCs w:val="28"/>
          <w:lang w:eastAsia="ru-RU"/>
        </w:rPr>
        <w:t>выпускной квалификационной работы</w:t>
      </w:r>
      <w:bookmarkEnd w:id="13"/>
      <w:r w:rsidRPr="0002146F">
        <w:rPr>
          <w:rFonts w:ascii="Times New Roman" w:eastAsia="Times New Roman" w:hAnsi="Times New Roman" w:cs="Times New Roman"/>
          <w:bCs/>
          <w:color w:val="000000"/>
          <w:spacing w:val="-2"/>
          <w:sz w:val="28"/>
          <w:szCs w:val="28"/>
          <w:lang w:eastAsia="ru-RU"/>
        </w:rPr>
        <w:t>;</w:t>
      </w:r>
    </w:p>
    <w:p w14:paraId="4792FBDD" w14:textId="4F43226D"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 xml:space="preserve">- первый вариант </w:t>
      </w:r>
      <w:r w:rsidR="00A5394E" w:rsidRPr="00A5394E">
        <w:rPr>
          <w:rFonts w:ascii="Times New Roman" w:eastAsia="Times New Roman" w:hAnsi="Times New Roman" w:cs="Times New Roman"/>
          <w:bCs/>
          <w:color w:val="000000"/>
          <w:spacing w:val="-2"/>
          <w:sz w:val="28"/>
          <w:szCs w:val="28"/>
          <w:lang w:eastAsia="ru-RU"/>
        </w:rPr>
        <w:t>выпускной квалификационной работы</w:t>
      </w:r>
      <w:r w:rsidRPr="0002146F">
        <w:rPr>
          <w:rFonts w:ascii="Times New Roman" w:eastAsia="Times New Roman" w:hAnsi="Times New Roman" w:cs="Times New Roman"/>
          <w:bCs/>
          <w:color w:val="000000"/>
          <w:spacing w:val="-2"/>
          <w:sz w:val="28"/>
          <w:szCs w:val="28"/>
          <w:lang w:eastAsia="ru-RU"/>
        </w:rPr>
        <w:t xml:space="preserve">, который должен соответствовать следующим требованиям: </w:t>
      </w:r>
      <w:r w:rsidR="00A5394E" w:rsidRPr="00A5394E">
        <w:rPr>
          <w:rFonts w:ascii="Times New Roman" w:eastAsia="Times New Roman" w:hAnsi="Times New Roman" w:cs="Times New Roman"/>
          <w:bCs/>
          <w:color w:val="000000"/>
          <w:spacing w:val="-2"/>
          <w:sz w:val="28"/>
          <w:szCs w:val="28"/>
          <w:lang w:eastAsia="ru-RU"/>
        </w:rPr>
        <w:t>выпускн</w:t>
      </w:r>
      <w:r w:rsidR="00A5394E">
        <w:rPr>
          <w:rFonts w:ascii="Times New Roman" w:eastAsia="Times New Roman" w:hAnsi="Times New Roman" w:cs="Times New Roman"/>
          <w:bCs/>
          <w:color w:val="000000"/>
          <w:spacing w:val="-2"/>
          <w:sz w:val="28"/>
          <w:szCs w:val="28"/>
          <w:lang w:eastAsia="ru-RU"/>
        </w:rPr>
        <w:t>ая</w:t>
      </w:r>
      <w:r w:rsidR="00A5394E" w:rsidRPr="00A5394E">
        <w:rPr>
          <w:rFonts w:ascii="Times New Roman" w:eastAsia="Times New Roman" w:hAnsi="Times New Roman" w:cs="Times New Roman"/>
          <w:bCs/>
          <w:color w:val="000000"/>
          <w:spacing w:val="-2"/>
          <w:sz w:val="28"/>
          <w:szCs w:val="28"/>
          <w:lang w:eastAsia="ru-RU"/>
        </w:rPr>
        <w:t xml:space="preserve"> квалификационн</w:t>
      </w:r>
      <w:r w:rsidR="00A5394E">
        <w:rPr>
          <w:rFonts w:ascii="Times New Roman" w:eastAsia="Times New Roman" w:hAnsi="Times New Roman" w:cs="Times New Roman"/>
          <w:bCs/>
          <w:color w:val="000000"/>
          <w:spacing w:val="-2"/>
          <w:sz w:val="28"/>
          <w:szCs w:val="28"/>
          <w:lang w:eastAsia="ru-RU"/>
        </w:rPr>
        <w:t>ая</w:t>
      </w:r>
      <w:r w:rsidR="00A5394E" w:rsidRPr="00A5394E">
        <w:rPr>
          <w:rFonts w:ascii="Times New Roman" w:eastAsia="Times New Roman" w:hAnsi="Times New Roman" w:cs="Times New Roman"/>
          <w:bCs/>
          <w:color w:val="000000"/>
          <w:spacing w:val="-2"/>
          <w:sz w:val="28"/>
          <w:szCs w:val="28"/>
          <w:lang w:eastAsia="ru-RU"/>
        </w:rPr>
        <w:t xml:space="preserve"> работ</w:t>
      </w:r>
      <w:r w:rsidR="00A5394E">
        <w:rPr>
          <w:rFonts w:ascii="Times New Roman" w:eastAsia="Times New Roman" w:hAnsi="Times New Roman" w:cs="Times New Roman"/>
          <w:bCs/>
          <w:color w:val="000000"/>
          <w:spacing w:val="-2"/>
          <w:sz w:val="28"/>
          <w:szCs w:val="28"/>
          <w:lang w:eastAsia="ru-RU"/>
        </w:rPr>
        <w:t>а</w:t>
      </w:r>
      <w:r w:rsidR="00A5394E" w:rsidRPr="00A5394E">
        <w:rPr>
          <w:rFonts w:ascii="Times New Roman" w:eastAsia="Times New Roman" w:hAnsi="Times New Roman" w:cs="Times New Roman"/>
          <w:bCs/>
          <w:color w:val="000000"/>
          <w:spacing w:val="-2"/>
          <w:sz w:val="28"/>
          <w:szCs w:val="28"/>
          <w:lang w:eastAsia="ru-RU"/>
        </w:rPr>
        <w:t xml:space="preserve"> </w:t>
      </w:r>
      <w:r w:rsidRPr="0002146F">
        <w:rPr>
          <w:rFonts w:ascii="Times New Roman" w:eastAsia="Times New Roman" w:hAnsi="Times New Roman" w:cs="Times New Roman"/>
          <w:bCs/>
          <w:color w:val="000000"/>
          <w:spacing w:val="-2"/>
          <w:sz w:val="28"/>
          <w:szCs w:val="28"/>
          <w:lang w:eastAsia="ru-RU"/>
        </w:rPr>
        <w:t xml:space="preserve">должна содержать: титульный лист, оглавление, введение, основную часть (с правильным оформлением библиографических ссылок и приложений), заключение, библиографию (список нормативных правовых актов и литературы), а также в случае необходимости – приложения. Работа должна быть представлена в печатном виде, </w:t>
      </w:r>
    </w:p>
    <w:p w14:paraId="6CD51E0E"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Объем выпускной квалификационной работы 80-100 страниц машинописного текста с заданными параметрами:</w:t>
      </w:r>
    </w:p>
    <w:p w14:paraId="46EEF7F2"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В редакторе Microsoft Word задаются следующие параметры страницы:</w:t>
      </w:r>
    </w:p>
    <w:p w14:paraId="58AAD84D"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верхнее поле – 10 мм;</w:t>
      </w:r>
    </w:p>
    <w:p w14:paraId="2D38F690"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нижнее поле - 10 мм;</w:t>
      </w:r>
    </w:p>
    <w:p w14:paraId="7D57BE10"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левое поле - 25 мм;</w:t>
      </w:r>
    </w:p>
    <w:p w14:paraId="2A235E28"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правое поле - 10 мм.</w:t>
      </w:r>
    </w:p>
    <w:p w14:paraId="29DFDF34"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Для компьютерного набора текста должны использоваться следующие параметры:</w:t>
      </w:r>
    </w:p>
    <w:p w14:paraId="0C8289FD"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 размер шрифта -14;</w:t>
      </w:r>
    </w:p>
    <w:p w14:paraId="06F455F4"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 гарнитура шрифта – TimesNewRoman;</w:t>
      </w:r>
    </w:p>
    <w:p w14:paraId="6692171A"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 межстрочный интервал - полуторный;</w:t>
      </w:r>
    </w:p>
    <w:p w14:paraId="0D8D39C2"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 абзацный отступ - 1,25 см;</w:t>
      </w:r>
    </w:p>
    <w:p w14:paraId="7DED7DDF"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 выравнивание текста - по ширине страницы.</w:t>
      </w:r>
    </w:p>
    <w:p w14:paraId="1B02CF45"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Заголовки «Оглавление», «Введение», «Заключение», «Библиография», «Приложения» печатаются на новой странице прописными буквами жирным шрифтом, без подчеркиваний, в кавычки не заключаются и помещаются в центре страницы. Точка в конце любого из указанных заголовков не ставится.</w:t>
      </w:r>
    </w:p>
    <w:p w14:paraId="55D65C43"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Введение, заключение, каждая глава работы начинаются с новой страницы, а параграфы с абзацного отступа.</w:t>
      </w:r>
    </w:p>
    <w:p w14:paraId="1B9E5A26"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Наименования глав и параграфов записываются с абзацного отступа, первая буква должна быть заглавной.</w:t>
      </w:r>
    </w:p>
    <w:p w14:paraId="24F5152F"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Точка в конце заголовков глав и параграфов не ставится. Перенос слов в заголовках не допускается.</w:t>
      </w:r>
    </w:p>
    <w:p w14:paraId="693A7A72" w14:textId="170D0F45"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 xml:space="preserve">Расстояние между заголовками и текстом должно быть не менее 2-х интервалов. Все страницы </w:t>
      </w:r>
      <w:r w:rsidR="00A5394E" w:rsidRPr="00A5394E">
        <w:rPr>
          <w:rFonts w:ascii="Times New Roman" w:eastAsia="Times New Roman" w:hAnsi="Times New Roman" w:cs="Times New Roman"/>
          <w:bCs/>
          <w:color w:val="000000"/>
          <w:spacing w:val="-2"/>
          <w:sz w:val="28"/>
          <w:szCs w:val="28"/>
          <w:lang w:eastAsia="ru-RU"/>
        </w:rPr>
        <w:t xml:space="preserve">выпускной квалификационной работы </w:t>
      </w:r>
      <w:r w:rsidRPr="0002146F">
        <w:rPr>
          <w:rFonts w:ascii="Times New Roman" w:eastAsia="Times New Roman" w:hAnsi="Times New Roman" w:cs="Times New Roman"/>
          <w:bCs/>
          <w:color w:val="000000"/>
          <w:spacing w:val="-2"/>
          <w:sz w:val="28"/>
          <w:szCs w:val="28"/>
          <w:lang w:eastAsia="ru-RU"/>
        </w:rPr>
        <w:t xml:space="preserve">(включая список источников и литературы, приложения) нумеруются по порядку до последней страницы. Первой страницей считается титульный лист, но на нем цифра «1» не ставится, а на следующей странице (ОГЛАВЛЕНИЕ) </w:t>
      </w:r>
      <w:r w:rsidRPr="0002146F">
        <w:rPr>
          <w:rFonts w:ascii="Times New Roman" w:eastAsia="Times New Roman" w:hAnsi="Times New Roman" w:cs="Times New Roman"/>
          <w:bCs/>
          <w:color w:val="000000"/>
          <w:spacing w:val="-2"/>
          <w:sz w:val="28"/>
          <w:szCs w:val="28"/>
          <w:lang w:eastAsia="ru-RU"/>
        </w:rPr>
        <w:lastRenderedPageBreak/>
        <w:t>проставляется цифра «2» и т. д. Нумерация страниц производится в верхней части листа (по центру или справа).</w:t>
      </w:r>
    </w:p>
    <w:p w14:paraId="03786778"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02146F">
        <w:rPr>
          <w:rFonts w:ascii="Times New Roman" w:eastAsia="Times New Roman" w:hAnsi="Times New Roman" w:cs="Times New Roman"/>
          <w:bCs/>
          <w:color w:val="000000"/>
          <w:spacing w:val="-2"/>
          <w:sz w:val="28"/>
          <w:szCs w:val="28"/>
          <w:lang w:eastAsia="ru-RU"/>
        </w:rPr>
        <w:t>Все документы по окончании практики подшиваются в хронологическом порядке в общую папку, и составляется опись документов.</w:t>
      </w:r>
    </w:p>
    <w:p w14:paraId="3D262A54"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p>
    <w:p w14:paraId="7C32BA25"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r w:rsidRPr="0002146F">
        <w:rPr>
          <w:rFonts w:ascii="Times New Roman" w:eastAsia="Calibri" w:hAnsi="Times New Roman" w:cs="Times New Roman"/>
          <w:sz w:val="28"/>
          <w:szCs w:val="28"/>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w:t>
      </w:r>
    </w:p>
    <w:p w14:paraId="411C1148"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r w:rsidRPr="0002146F">
        <w:rPr>
          <w:rFonts w:ascii="Times New Roman" w:eastAsia="Calibri" w:hAnsi="Times New Roman" w:cs="Times New Roman"/>
          <w:sz w:val="28"/>
          <w:szCs w:val="28"/>
        </w:rPr>
        <w:t>По результатам практики проводится защита, которая включает в себя:</w:t>
      </w:r>
    </w:p>
    <w:p w14:paraId="6CCFCA19"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r w:rsidRPr="0002146F">
        <w:rPr>
          <w:rFonts w:ascii="Times New Roman" w:eastAsia="Calibri" w:hAnsi="Times New Roman" w:cs="Times New Roman"/>
          <w:sz w:val="28"/>
          <w:szCs w:val="28"/>
        </w:rPr>
        <w:t>- анализ групповым руководителем перечня представленных отчетных документов;</w:t>
      </w:r>
    </w:p>
    <w:p w14:paraId="7A892434"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r w:rsidRPr="0002146F">
        <w:rPr>
          <w:rFonts w:ascii="Times New Roman" w:eastAsia="Calibri" w:hAnsi="Times New Roman" w:cs="Times New Roman"/>
          <w:sz w:val="28"/>
          <w:szCs w:val="28"/>
        </w:rPr>
        <w:t>- отчет студента об итогах выполнения программы практики, в том числе индивидуального задания;</w:t>
      </w:r>
    </w:p>
    <w:p w14:paraId="7A3EDA4B"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r w:rsidRPr="0002146F">
        <w:rPr>
          <w:rFonts w:ascii="Times New Roman" w:eastAsia="Calibri" w:hAnsi="Times New Roman" w:cs="Times New Roman"/>
          <w:sz w:val="28"/>
          <w:szCs w:val="28"/>
        </w:rPr>
        <w:t>- ответы на вопросы преподавателя по представленному отчету.</w:t>
      </w:r>
    </w:p>
    <w:p w14:paraId="584975BE" w14:textId="77777777" w:rsidR="0002146F" w:rsidRPr="0002146F" w:rsidRDefault="0002146F" w:rsidP="0002146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p>
    <w:p w14:paraId="1536D5AA" w14:textId="77777777" w:rsidR="0002146F" w:rsidRPr="0002146F" w:rsidRDefault="0002146F" w:rsidP="0002146F">
      <w:pPr>
        <w:widowControl w:val="0"/>
        <w:spacing w:after="0" w:line="240" w:lineRule="auto"/>
        <w:ind w:firstLine="709"/>
        <w:jc w:val="both"/>
        <w:rPr>
          <w:rFonts w:ascii="Times New Roman" w:eastAsia="Calibri" w:hAnsi="Times New Roman" w:cs="Times New Roman"/>
          <w:b/>
          <w:bCs/>
          <w:sz w:val="28"/>
          <w:szCs w:val="28"/>
        </w:rPr>
      </w:pPr>
      <w:r w:rsidRPr="0002146F">
        <w:rPr>
          <w:rFonts w:ascii="Times New Roman" w:eastAsia="Calibri" w:hAnsi="Times New Roman" w:cs="Times New Roman"/>
          <w:b/>
          <w:bCs/>
          <w:sz w:val="28"/>
          <w:szCs w:val="28"/>
        </w:rPr>
        <w:t>ПРОМЕЖУТОЧНАЯ АТТЕСТАЦИЯ ПО ИТОГАМ ПРАКТИКИ</w:t>
      </w:r>
      <w:r w:rsidRPr="0002146F">
        <w:rPr>
          <w:rFonts w:ascii="Times New Roman" w:eastAsia="Calibri" w:hAnsi="Times New Roman" w:cs="Times New Roman"/>
          <w:b/>
          <w:bCs/>
          <w:sz w:val="28"/>
          <w:szCs w:val="28"/>
        </w:rPr>
        <w:cr/>
      </w:r>
    </w:p>
    <w:p w14:paraId="73AF93DA" w14:textId="77777777" w:rsidR="0002146F" w:rsidRPr="0002146F" w:rsidRDefault="0002146F" w:rsidP="0002146F">
      <w:pPr>
        <w:widowControl w:val="0"/>
        <w:spacing w:after="0" w:line="240" w:lineRule="auto"/>
        <w:ind w:firstLine="709"/>
        <w:jc w:val="both"/>
        <w:rPr>
          <w:rFonts w:ascii="Times New Roman" w:eastAsia="Calibri" w:hAnsi="Times New Roman" w:cs="Times New Roman"/>
          <w:b/>
          <w:bCs/>
          <w:sz w:val="28"/>
          <w:szCs w:val="28"/>
        </w:rPr>
      </w:pPr>
      <w:r w:rsidRPr="0002146F">
        <w:rPr>
          <w:rFonts w:ascii="Times New Roman" w:eastAsia="Calibri" w:hAnsi="Times New Roman" w:cs="Times New Roman"/>
          <w:b/>
          <w:bCs/>
          <w:sz w:val="28"/>
          <w:szCs w:val="28"/>
        </w:rPr>
        <w:t>Порядок защиты практики</w:t>
      </w:r>
    </w:p>
    <w:p w14:paraId="31C7FBC5"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r w:rsidRPr="0002146F">
        <w:rPr>
          <w:rFonts w:ascii="Times New Roman" w:eastAsia="Calibri" w:hAnsi="Times New Roman" w:cs="Times New Roman"/>
          <w:sz w:val="28"/>
          <w:szCs w:val="28"/>
        </w:rPr>
        <w:t>Защита практики обучающихся проводится в форме дифференцированного зачета.</w:t>
      </w:r>
    </w:p>
    <w:p w14:paraId="60128BDB"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r w:rsidRPr="0002146F">
        <w:rPr>
          <w:rFonts w:ascii="Times New Roman" w:eastAsia="Calibri" w:hAnsi="Times New Roman" w:cs="Times New Roman"/>
          <w:sz w:val="28"/>
          <w:szCs w:val="28"/>
        </w:rPr>
        <w:t>Перечень вопросов, рассматриваемых во время защиты:</w:t>
      </w:r>
    </w:p>
    <w:p w14:paraId="428C41DA"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6580"/>
        <w:gridCol w:w="2409"/>
      </w:tblGrid>
      <w:tr w:rsidR="0002146F" w:rsidRPr="0002146F" w14:paraId="04394879" w14:textId="77777777" w:rsidTr="0002146F">
        <w:tc>
          <w:tcPr>
            <w:tcW w:w="792" w:type="dxa"/>
            <w:tcBorders>
              <w:top w:val="single" w:sz="4" w:space="0" w:color="auto"/>
              <w:left w:val="single" w:sz="4" w:space="0" w:color="auto"/>
              <w:bottom w:val="single" w:sz="4" w:space="0" w:color="auto"/>
              <w:right w:val="single" w:sz="4" w:space="0" w:color="auto"/>
            </w:tcBorders>
            <w:shd w:val="clear" w:color="auto" w:fill="auto"/>
          </w:tcPr>
          <w:p w14:paraId="19C71440" w14:textId="77777777" w:rsidR="0002146F" w:rsidRPr="0002146F" w:rsidRDefault="0002146F" w:rsidP="0002146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п/п</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05609CBE" w14:textId="77777777" w:rsidR="0002146F" w:rsidRPr="0002146F" w:rsidRDefault="0002146F" w:rsidP="000214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Тема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69CF0E" w14:textId="77777777" w:rsidR="0002146F" w:rsidRPr="0002146F" w:rsidRDefault="0002146F" w:rsidP="000214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Код компетенции (части) компетенции</w:t>
            </w:r>
          </w:p>
        </w:tc>
      </w:tr>
      <w:tr w:rsidR="0002146F" w:rsidRPr="0002146F" w14:paraId="6D02754A" w14:textId="77777777" w:rsidTr="0002146F">
        <w:tc>
          <w:tcPr>
            <w:tcW w:w="792" w:type="dxa"/>
            <w:tcBorders>
              <w:top w:val="single" w:sz="4" w:space="0" w:color="auto"/>
              <w:left w:val="single" w:sz="4" w:space="0" w:color="auto"/>
              <w:bottom w:val="single" w:sz="4" w:space="0" w:color="auto"/>
              <w:right w:val="single" w:sz="4" w:space="0" w:color="auto"/>
            </w:tcBorders>
            <w:shd w:val="clear" w:color="auto" w:fill="auto"/>
          </w:tcPr>
          <w:p w14:paraId="249DEB27" w14:textId="77777777" w:rsidR="0002146F" w:rsidRPr="0002146F" w:rsidRDefault="0002146F" w:rsidP="000214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1.</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5952FC8D" w14:textId="3AB801FD" w:rsidR="0002146F" w:rsidRPr="00CE2027" w:rsidRDefault="00CE2027" w:rsidP="005D428C">
            <w:pPr>
              <w:spacing w:after="0" w:line="240" w:lineRule="auto"/>
              <w:jc w:val="both"/>
              <w:rPr>
                <w:rFonts w:ascii="Times New Roman" w:eastAsia="Calibri" w:hAnsi="Times New Roman" w:cs="Times New Roman"/>
              </w:rPr>
            </w:pPr>
            <w:r w:rsidRPr="00CE2027">
              <w:rPr>
                <w:rFonts w:ascii="Times New Roman" w:eastAsia="Calibri" w:hAnsi="Times New Roman" w:cs="Times New Roman"/>
              </w:rPr>
              <w:t xml:space="preserve">Каковы назначение, цели деятельности, структура организации (учреждения), в которой проходила производственная практика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FAF8EB4" w14:textId="323D8DFE" w:rsidR="0002146F" w:rsidRPr="005D428C" w:rsidRDefault="005D428C" w:rsidP="005D428C">
            <w:pPr>
              <w:spacing w:after="0" w:line="240" w:lineRule="auto"/>
              <w:jc w:val="both"/>
              <w:rPr>
                <w:rFonts w:ascii="Times New Roman" w:eastAsia="Calibri" w:hAnsi="Times New Roman" w:cs="Times New Roman"/>
              </w:rPr>
            </w:pPr>
            <w:r w:rsidRPr="005D428C">
              <w:rPr>
                <w:rFonts w:ascii="Times New Roman" w:eastAsia="Calibri" w:hAnsi="Times New Roman" w:cs="Times New Roman"/>
              </w:rPr>
              <w:t>ОПК-6</w:t>
            </w:r>
            <w:r>
              <w:rPr>
                <w:rFonts w:ascii="Times New Roman" w:eastAsia="Calibri" w:hAnsi="Times New Roman" w:cs="Times New Roman"/>
              </w:rPr>
              <w:t xml:space="preserve">; </w:t>
            </w:r>
            <w:r w:rsidRPr="005D428C">
              <w:rPr>
                <w:rFonts w:ascii="Times New Roman" w:eastAsia="Calibri" w:hAnsi="Times New Roman" w:cs="Times New Roman"/>
              </w:rPr>
              <w:t>ПК-3-4, ПК-18-24</w:t>
            </w:r>
          </w:p>
        </w:tc>
      </w:tr>
      <w:tr w:rsidR="0002146F" w:rsidRPr="005D428C" w14:paraId="7DF0D129" w14:textId="77777777" w:rsidTr="005D428C">
        <w:trPr>
          <w:trHeight w:val="419"/>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25A9949" w14:textId="77777777" w:rsidR="0002146F" w:rsidRPr="0002146F" w:rsidRDefault="0002146F" w:rsidP="000214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2.</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38B753AC" w14:textId="4EB89BA6" w:rsidR="0002146F" w:rsidRPr="00CE2027" w:rsidRDefault="005D428C" w:rsidP="005D428C">
            <w:pPr>
              <w:spacing w:after="0" w:line="240" w:lineRule="auto"/>
              <w:jc w:val="both"/>
              <w:rPr>
                <w:rFonts w:ascii="Times New Roman" w:eastAsia="Calibri" w:hAnsi="Times New Roman" w:cs="Times New Roman"/>
              </w:rPr>
            </w:pPr>
            <w:r w:rsidRPr="005D428C">
              <w:rPr>
                <w:rFonts w:ascii="Times New Roman" w:eastAsia="Calibri" w:hAnsi="Times New Roman" w:cs="Times New Roman"/>
              </w:rPr>
              <w:t>На основании каких нормативно-правовых актов и локальных документов</w:t>
            </w:r>
            <w:r>
              <w:rPr>
                <w:rFonts w:ascii="Times New Roman" w:eastAsia="Calibri" w:hAnsi="Times New Roman" w:cs="Times New Roman"/>
              </w:rPr>
              <w:t xml:space="preserve"> </w:t>
            </w:r>
            <w:r w:rsidRPr="005D428C">
              <w:rPr>
                <w:rFonts w:ascii="Times New Roman" w:eastAsia="Calibri" w:hAnsi="Times New Roman" w:cs="Times New Roman"/>
              </w:rPr>
              <w:t>функционирует данное учреждение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BF9181F" w14:textId="68F326A5" w:rsidR="005D428C" w:rsidRPr="005D428C" w:rsidRDefault="005D428C" w:rsidP="005D428C">
            <w:pPr>
              <w:spacing w:after="0" w:line="240" w:lineRule="auto"/>
              <w:jc w:val="both"/>
              <w:rPr>
                <w:rFonts w:ascii="Times New Roman" w:eastAsia="Calibri" w:hAnsi="Times New Roman" w:cs="Times New Roman"/>
              </w:rPr>
            </w:pPr>
            <w:r w:rsidRPr="005D428C">
              <w:rPr>
                <w:rFonts w:ascii="Times New Roman" w:eastAsia="Calibri" w:hAnsi="Times New Roman" w:cs="Times New Roman"/>
              </w:rPr>
              <w:t>ПК-3-4, ПК-18-24</w:t>
            </w:r>
          </w:p>
          <w:p w14:paraId="6C11B244" w14:textId="07DE7347" w:rsidR="0002146F" w:rsidRPr="005D428C" w:rsidRDefault="005D428C" w:rsidP="005D428C">
            <w:pPr>
              <w:spacing w:after="0" w:line="240" w:lineRule="auto"/>
              <w:jc w:val="both"/>
              <w:rPr>
                <w:rFonts w:ascii="Times New Roman" w:eastAsia="Calibri" w:hAnsi="Times New Roman" w:cs="Times New Roman"/>
              </w:rPr>
            </w:pPr>
            <w:r w:rsidRPr="005D428C">
              <w:rPr>
                <w:rFonts w:ascii="Times New Roman" w:eastAsia="Calibri" w:hAnsi="Times New Roman" w:cs="Times New Roman"/>
              </w:rPr>
              <w:t>ПСК-1-3, ПСК-1-8-1.14</w:t>
            </w:r>
          </w:p>
        </w:tc>
      </w:tr>
      <w:tr w:rsidR="005D428C" w:rsidRPr="0002146F" w14:paraId="7EEFBA39" w14:textId="77777777" w:rsidTr="0002146F">
        <w:tc>
          <w:tcPr>
            <w:tcW w:w="792" w:type="dxa"/>
            <w:tcBorders>
              <w:top w:val="single" w:sz="4" w:space="0" w:color="auto"/>
              <w:left w:val="single" w:sz="4" w:space="0" w:color="auto"/>
              <w:bottom w:val="single" w:sz="4" w:space="0" w:color="auto"/>
              <w:right w:val="single" w:sz="4" w:space="0" w:color="auto"/>
            </w:tcBorders>
            <w:shd w:val="clear" w:color="auto" w:fill="auto"/>
          </w:tcPr>
          <w:p w14:paraId="1A9518D8" w14:textId="77777777" w:rsidR="005D428C" w:rsidRPr="0002146F" w:rsidRDefault="005D428C" w:rsidP="005D42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4.</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64E6CF30" w14:textId="24AB1AF9" w:rsidR="005D428C" w:rsidRPr="00CE2027" w:rsidRDefault="005D428C" w:rsidP="005D428C">
            <w:pPr>
              <w:spacing w:after="0" w:line="240" w:lineRule="auto"/>
              <w:jc w:val="both"/>
              <w:rPr>
                <w:rFonts w:ascii="Times New Roman" w:eastAsia="Calibri" w:hAnsi="Times New Roman" w:cs="Times New Roman"/>
              </w:rPr>
            </w:pPr>
            <w:r w:rsidRPr="005D428C">
              <w:rPr>
                <w:rFonts w:ascii="Times New Roman" w:eastAsia="Calibri" w:hAnsi="Times New Roman" w:cs="Times New Roman"/>
              </w:rPr>
              <w:t>Какие знания, умения и навыки были приобретены / развиты в результате</w:t>
            </w:r>
            <w:r>
              <w:rPr>
                <w:rFonts w:ascii="Times New Roman" w:eastAsia="Calibri" w:hAnsi="Times New Roman" w:cs="Times New Roman"/>
              </w:rPr>
              <w:t xml:space="preserve"> </w:t>
            </w:r>
            <w:r w:rsidRPr="005D428C">
              <w:rPr>
                <w:rFonts w:ascii="Times New Roman" w:eastAsia="Calibri" w:hAnsi="Times New Roman" w:cs="Times New Roman"/>
              </w:rPr>
              <w:t>прохождения практики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3E9FAFB" w14:textId="77777777" w:rsidR="005D428C" w:rsidRPr="005D428C" w:rsidRDefault="005D428C" w:rsidP="005D428C">
            <w:pPr>
              <w:spacing w:after="0" w:line="240" w:lineRule="auto"/>
              <w:jc w:val="both"/>
              <w:rPr>
                <w:rFonts w:ascii="Times New Roman" w:eastAsia="Calibri" w:hAnsi="Times New Roman" w:cs="Times New Roman"/>
              </w:rPr>
            </w:pPr>
            <w:r w:rsidRPr="005D428C">
              <w:rPr>
                <w:rFonts w:ascii="Times New Roman" w:eastAsia="Calibri" w:hAnsi="Times New Roman" w:cs="Times New Roman"/>
              </w:rPr>
              <w:t>ПК-3-4, ПК-18-24</w:t>
            </w:r>
          </w:p>
          <w:p w14:paraId="05A75189" w14:textId="324E46A0" w:rsidR="005D428C" w:rsidRPr="0002146F" w:rsidRDefault="005D428C" w:rsidP="005D428C">
            <w:pPr>
              <w:spacing w:after="0" w:line="240" w:lineRule="auto"/>
              <w:jc w:val="both"/>
              <w:rPr>
                <w:rFonts w:ascii="Calibri" w:eastAsia="Calibri" w:hAnsi="Calibri" w:cs="Times New Roman"/>
              </w:rPr>
            </w:pPr>
            <w:r w:rsidRPr="005D428C">
              <w:rPr>
                <w:rFonts w:ascii="Times New Roman" w:eastAsia="Calibri" w:hAnsi="Times New Roman" w:cs="Times New Roman"/>
              </w:rPr>
              <w:t>ПСК-1-3, ПСК-1-8-1.14</w:t>
            </w:r>
          </w:p>
        </w:tc>
      </w:tr>
      <w:tr w:rsidR="005D428C" w:rsidRPr="0002146F" w14:paraId="5164BF79" w14:textId="77777777" w:rsidTr="0002146F">
        <w:tc>
          <w:tcPr>
            <w:tcW w:w="792" w:type="dxa"/>
            <w:tcBorders>
              <w:top w:val="single" w:sz="4" w:space="0" w:color="auto"/>
              <w:left w:val="single" w:sz="4" w:space="0" w:color="auto"/>
              <w:bottom w:val="single" w:sz="4" w:space="0" w:color="auto"/>
              <w:right w:val="single" w:sz="4" w:space="0" w:color="auto"/>
            </w:tcBorders>
            <w:shd w:val="clear" w:color="auto" w:fill="auto"/>
          </w:tcPr>
          <w:p w14:paraId="4DC82B85" w14:textId="77777777" w:rsidR="005D428C" w:rsidRPr="0002146F" w:rsidRDefault="005D428C" w:rsidP="005D42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5.</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133A6F40" w14:textId="0231EC51" w:rsidR="005D428C" w:rsidRPr="00CE2027" w:rsidRDefault="005D428C" w:rsidP="005D428C">
            <w:pPr>
              <w:widowControl w:val="0"/>
              <w:spacing w:after="0" w:line="240" w:lineRule="auto"/>
              <w:jc w:val="both"/>
              <w:rPr>
                <w:rFonts w:ascii="Times New Roman" w:eastAsia="Times New Roman" w:hAnsi="Times New Roman" w:cs="Times New Roman"/>
                <w:lang w:eastAsia="ru-RU"/>
              </w:rPr>
            </w:pPr>
            <w:r w:rsidRPr="005D428C">
              <w:rPr>
                <w:rFonts w:ascii="Times New Roman" w:eastAsia="Times New Roman" w:hAnsi="Times New Roman" w:cs="Times New Roman"/>
                <w:lang w:eastAsia="ru-RU"/>
              </w:rPr>
              <w:t>Какие задания были выполнены в ходе прохождения практики? Какие</w:t>
            </w:r>
            <w:r>
              <w:rPr>
                <w:rFonts w:ascii="Times New Roman" w:eastAsia="Times New Roman" w:hAnsi="Times New Roman" w:cs="Times New Roman"/>
                <w:lang w:eastAsia="ru-RU"/>
              </w:rPr>
              <w:t xml:space="preserve"> </w:t>
            </w:r>
            <w:r w:rsidRPr="005D428C">
              <w:rPr>
                <w:rFonts w:ascii="Times New Roman" w:eastAsia="Times New Roman" w:hAnsi="Times New Roman" w:cs="Times New Roman"/>
                <w:lang w:eastAsia="ru-RU"/>
              </w:rPr>
              <w:t>документы (проекты документов) были составлены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FF840FD" w14:textId="77777777" w:rsidR="005D428C" w:rsidRPr="005D428C" w:rsidRDefault="005D428C" w:rsidP="005D428C">
            <w:pPr>
              <w:spacing w:after="0" w:line="240" w:lineRule="auto"/>
              <w:jc w:val="both"/>
              <w:rPr>
                <w:rFonts w:ascii="Times New Roman" w:eastAsia="Calibri" w:hAnsi="Times New Roman" w:cs="Times New Roman"/>
              </w:rPr>
            </w:pPr>
            <w:r w:rsidRPr="005D428C">
              <w:rPr>
                <w:rFonts w:ascii="Times New Roman" w:eastAsia="Calibri" w:hAnsi="Times New Roman" w:cs="Times New Roman"/>
              </w:rPr>
              <w:t>ПК-3-4, ПК-18-24</w:t>
            </w:r>
          </w:p>
          <w:p w14:paraId="43CAAD3C" w14:textId="71E21415" w:rsidR="005D428C" w:rsidRPr="0002146F" w:rsidRDefault="005D428C" w:rsidP="005D428C">
            <w:pPr>
              <w:spacing w:after="0" w:line="240" w:lineRule="auto"/>
              <w:jc w:val="both"/>
              <w:rPr>
                <w:rFonts w:ascii="Calibri" w:eastAsia="Calibri" w:hAnsi="Calibri" w:cs="Times New Roman"/>
              </w:rPr>
            </w:pPr>
            <w:r w:rsidRPr="005D428C">
              <w:rPr>
                <w:rFonts w:ascii="Times New Roman" w:eastAsia="Calibri" w:hAnsi="Times New Roman" w:cs="Times New Roman"/>
              </w:rPr>
              <w:t>ПСК-1-3, ПСК-1-8-1.14</w:t>
            </w:r>
          </w:p>
        </w:tc>
      </w:tr>
      <w:tr w:rsidR="005D428C" w:rsidRPr="0002146F" w14:paraId="64E0ABD5" w14:textId="77777777" w:rsidTr="0002146F">
        <w:tc>
          <w:tcPr>
            <w:tcW w:w="792" w:type="dxa"/>
            <w:tcBorders>
              <w:top w:val="single" w:sz="4" w:space="0" w:color="auto"/>
              <w:left w:val="single" w:sz="4" w:space="0" w:color="auto"/>
              <w:bottom w:val="single" w:sz="4" w:space="0" w:color="auto"/>
              <w:right w:val="single" w:sz="4" w:space="0" w:color="auto"/>
            </w:tcBorders>
            <w:shd w:val="clear" w:color="auto" w:fill="auto"/>
          </w:tcPr>
          <w:p w14:paraId="21125548" w14:textId="77777777" w:rsidR="005D428C" w:rsidRPr="0002146F" w:rsidRDefault="005D428C" w:rsidP="005D42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6.</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575E7A34" w14:textId="1535F66A" w:rsidR="005D428C" w:rsidRPr="00CE2027" w:rsidRDefault="005D428C" w:rsidP="005D428C">
            <w:pPr>
              <w:widowControl w:val="0"/>
              <w:spacing w:after="0" w:line="240" w:lineRule="auto"/>
              <w:jc w:val="both"/>
              <w:rPr>
                <w:rFonts w:ascii="Times New Roman" w:eastAsia="Times New Roman" w:hAnsi="Times New Roman" w:cs="Times New Roman"/>
                <w:lang w:eastAsia="ru-RU"/>
              </w:rPr>
            </w:pPr>
            <w:r w:rsidRPr="005D428C">
              <w:rPr>
                <w:rFonts w:ascii="Times New Roman" w:eastAsia="Times New Roman" w:hAnsi="Times New Roman" w:cs="Times New Roman"/>
                <w:lang w:eastAsia="ru-RU"/>
              </w:rPr>
              <w:t>Какие проблемные вопросы функционирования учреждения были выявлены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929524F" w14:textId="77777777" w:rsidR="005D428C" w:rsidRPr="005D428C" w:rsidRDefault="005D428C" w:rsidP="005D428C">
            <w:pPr>
              <w:spacing w:after="0" w:line="240" w:lineRule="auto"/>
              <w:jc w:val="both"/>
              <w:rPr>
                <w:rFonts w:ascii="Times New Roman" w:eastAsia="Calibri" w:hAnsi="Times New Roman" w:cs="Times New Roman"/>
              </w:rPr>
            </w:pPr>
            <w:r w:rsidRPr="005D428C">
              <w:rPr>
                <w:rFonts w:ascii="Times New Roman" w:eastAsia="Calibri" w:hAnsi="Times New Roman" w:cs="Times New Roman"/>
              </w:rPr>
              <w:t>ПК-3-4, ПК-18-24</w:t>
            </w:r>
          </w:p>
          <w:p w14:paraId="5E830EEE" w14:textId="11474ABD" w:rsidR="005D428C" w:rsidRPr="0002146F" w:rsidRDefault="005D428C" w:rsidP="005D428C">
            <w:pPr>
              <w:spacing w:after="0" w:line="240" w:lineRule="auto"/>
              <w:jc w:val="both"/>
              <w:rPr>
                <w:rFonts w:ascii="Calibri" w:eastAsia="Calibri" w:hAnsi="Calibri" w:cs="Times New Roman"/>
              </w:rPr>
            </w:pPr>
            <w:r w:rsidRPr="005D428C">
              <w:rPr>
                <w:rFonts w:ascii="Times New Roman" w:eastAsia="Calibri" w:hAnsi="Times New Roman" w:cs="Times New Roman"/>
              </w:rPr>
              <w:t>ПСК-1-3, ПСК-1-8-1.14</w:t>
            </w:r>
          </w:p>
        </w:tc>
      </w:tr>
      <w:tr w:rsidR="005D428C" w:rsidRPr="0002146F" w14:paraId="10EC1EE9" w14:textId="77777777" w:rsidTr="0002146F">
        <w:tc>
          <w:tcPr>
            <w:tcW w:w="792" w:type="dxa"/>
            <w:tcBorders>
              <w:top w:val="single" w:sz="4" w:space="0" w:color="auto"/>
              <w:left w:val="single" w:sz="4" w:space="0" w:color="auto"/>
              <w:bottom w:val="single" w:sz="4" w:space="0" w:color="auto"/>
              <w:right w:val="single" w:sz="4" w:space="0" w:color="auto"/>
            </w:tcBorders>
            <w:shd w:val="clear" w:color="auto" w:fill="auto"/>
          </w:tcPr>
          <w:p w14:paraId="1A2CEF63" w14:textId="77777777" w:rsidR="005D428C" w:rsidRPr="0002146F" w:rsidRDefault="005D428C" w:rsidP="005D42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7.</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48E856BF" w14:textId="37DF968B" w:rsidR="005D428C" w:rsidRPr="00CE2027" w:rsidRDefault="005D428C" w:rsidP="005D428C">
            <w:pPr>
              <w:widowControl w:val="0"/>
              <w:spacing w:after="0" w:line="240" w:lineRule="auto"/>
              <w:jc w:val="both"/>
              <w:rPr>
                <w:rFonts w:ascii="Times New Roman" w:eastAsia="Times New Roman" w:hAnsi="Times New Roman" w:cs="Times New Roman"/>
                <w:lang w:eastAsia="ru-RU"/>
              </w:rPr>
            </w:pPr>
            <w:r w:rsidRPr="005D428C">
              <w:rPr>
                <w:rFonts w:ascii="Times New Roman" w:eastAsia="Times New Roman" w:hAnsi="Times New Roman" w:cs="Times New Roman"/>
                <w:lang w:eastAsia="ru-RU"/>
              </w:rPr>
              <w:t>Какие материалы по результатам прохождения практики будут Вами</w:t>
            </w:r>
            <w:r>
              <w:rPr>
                <w:rFonts w:ascii="Times New Roman" w:eastAsia="Times New Roman" w:hAnsi="Times New Roman" w:cs="Times New Roman"/>
                <w:lang w:eastAsia="ru-RU"/>
              </w:rPr>
              <w:t xml:space="preserve"> </w:t>
            </w:r>
            <w:r w:rsidRPr="005D428C">
              <w:rPr>
                <w:rFonts w:ascii="Times New Roman" w:eastAsia="Times New Roman" w:hAnsi="Times New Roman" w:cs="Times New Roman"/>
                <w:lang w:eastAsia="ru-RU"/>
              </w:rPr>
              <w:t xml:space="preserve">использованы для написания </w:t>
            </w:r>
            <w:r>
              <w:rPr>
                <w:rFonts w:ascii="Times New Roman" w:eastAsia="Times New Roman" w:hAnsi="Times New Roman" w:cs="Times New Roman"/>
                <w:lang w:eastAsia="ru-RU"/>
              </w:rPr>
              <w:t>выпускной квалификационной работы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0AE450" w14:textId="77777777" w:rsidR="005D428C" w:rsidRPr="005D428C" w:rsidRDefault="005D428C" w:rsidP="005D428C">
            <w:pPr>
              <w:spacing w:after="0" w:line="240" w:lineRule="auto"/>
              <w:jc w:val="both"/>
              <w:rPr>
                <w:rFonts w:ascii="Times New Roman" w:eastAsia="Calibri" w:hAnsi="Times New Roman" w:cs="Times New Roman"/>
              </w:rPr>
            </w:pPr>
            <w:r w:rsidRPr="005D428C">
              <w:rPr>
                <w:rFonts w:ascii="Times New Roman" w:eastAsia="Calibri" w:hAnsi="Times New Roman" w:cs="Times New Roman"/>
              </w:rPr>
              <w:t>ПК-3-4, ПК-18-24</w:t>
            </w:r>
          </w:p>
          <w:p w14:paraId="1454B68E" w14:textId="77E5BEFB" w:rsidR="005D428C" w:rsidRPr="0002146F" w:rsidRDefault="005D428C" w:rsidP="005D428C">
            <w:pPr>
              <w:spacing w:after="0" w:line="240" w:lineRule="auto"/>
              <w:jc w:val="both"/>
              <w:rPr>
                <w:rFonts w:ascii="Calibri" w:eastAsia="Calibri" w:hAnsi="Calibri" w:cs="Times New Roman"/>
              </w:rPr>
            </w:pPr>
            <w:r w:rsidRPr="005D428C">
              <w:rPr>
                <w:rFonts w:ascii="Times New Roman" w:eastAsia="Calibri" w:hAnsi="Times New Roman" w:cs="Times New Roman"/>
              </w:rPr>
              <w:t>ПСК-1-3, ПСК-1-8-1.14</w:t>
            </w:r>
          </w:p>
        </w:tc>
      </w:tr>
      <w:tr w:rsidR="005D428C" w:rsidRPr="0002146F" w14:paraId="1E2BD38B" w14:textId="77777777" w:rsidTr="0002146F">
        <w:tc>
          <w:tcPr>
            <w:tcW w:w="792" w:type="dxa"/>
            <w:tcBorders>
              <w:top w:val="single" w:sz="4" w:space="0" w:color="auto"/>
              <w:left w:val="single" w:sz="4" w:space="0" w:color="auto"/>
              <w:bottom w:val="single" w:sz="4" w:space="0" w:color="auto"/>
              <w:right w:val="single" w:sz="4" w:space="0" w:color="auto"/>
            </w:tcBorders>
            <w:shd w:val="clear" w:color="auto" w:fill="auto"/>
          </w:tcPr>
          <w:p w14:paraId="4D6A8265" w14:textId="77777777" w:rsidR="005D428C" w:rsidRPr="0002146F" w:rsidRDefault="005D428C" w:rsidP="005D42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8.</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0A194DE9" w14:textId="77777777" w:rsidR="005D428C" w:rsidRPr="00CE2027" w:rsidRDefault="005D428C" w:rsidP="005D428C">
            <w:pPr>
              <w:widowControl w:val="0"/>
              <w:spacing w:after="0" w:line="240" w:lineRule="auto"/>
              <w:jc w:val="both"/>
              <w:rPr>
                <w:rFonts w:ascii="Times New Roman" w:eastAsia="Times New Roman" w:hAnsi="Times New Roman" w:cs="Times New Roman"/>
                <w:lang w:eastAsia="ru-RU"/>
              </w:rPr>
            </w:pPr>
            <w:r w:rsidRPr="00CE2027">
              <w:rPr>
                <w:rFonts w:ascii="Times New Roman" w:eastAsia="Times New Roman" w:hAnsi="Times New Roman" w:cs="Times New Roman"/>
                <w:lang w:eastAsia="ru-RU"/>
              </w:rPr>
              <w:t>Охарактеризуйте состояние правоприменительной практики по изученным вопросам</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3DC8F01" w14:textId="77777777" w:rsidR="005D428C" w:rsidRPr="005D428C" w:rsidRDefault="005D428C" w:rsidP="005D428C">
            <w:pPr>
              <w:spacing w:after="0" w:line="240" w:lineRule="auto"/>
              <w:jc w:val="both"/>
              <w:rPr>
                <w:rFonts w:ascii="Times New Roman" w:eastAsia="Calibri" w:hAnsi="Times New Roman" w:cs="Times New Roman"/>
              </w:rPr>
            </w:pPr>
            <w:r w:rsidRPr="005D428C">
              <w:rPr>
                <w:rFonts w:ascii="Times New Roman" w:eastAsia="Calibri" w:hAnsi="Times New Roman" w:cs="Times New Roman"/>
              </w:rPr>
              <w:t>ПК-3-4, ПК-18-24</w:t>
            </w:r>
          </w:p>
          <w:p w14:paraId="07CEA8BB" w14:textId="7F6701E2" w:rsidR="005D428C" w:rsidRPr="0002146F" w:rsidRDefault="005D428C" w:rsidP="005D428C">
            <w:pPr>
              <w:widowControl w:val="0"/>
              <w:spacing w:after="0" w:line="240" w:lineRule="auto"/>
              <w:jc w:val="both"/>
              <w:rPr>
                <w:rFonts w:ascii="Times New Roman" w:eastAsia="Times New Roman" w:hAnsi="Times New Roman" w:cs="Times New Roman"/>
                <w:sz w:val="20"/>
                <w:szCs w:val="20"/>
                <w:lang w:eastAsia="ru-RU"/>
              </w:rPr>
            </w:pPr>
            <w:r w:rsidRPr="005D428C">
              <w:rPr>
                <w:rFonts w:ascii="Times New Roman" w:eastAsia="Calibri" w:hAnsi="Times New Roman" w:cs="Times New Roman"/>
              </w:rPr>
              <w:t>ПСК-1-3, ПСК-1-8-1.14</w:t>
            </w:r>
          </w:p>
        </w:tc>
      </w:tr>
    </w:tbl>
    <w:p w14:paraId="125F4B86"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p>
    <w:p w14:paraId="7CF61E4F"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r w:rsidRPr="0002146F">
        <w:rPr>
          <w:rFonts w:ascii="Times New Roman" w:eastAsia="Calibri" w:hAnsi="Times New Roman" w:cs="Times New Roman"/>
          <w:sz w:val="28"/>
          <w:szCs w:val="28"/>
        </w:rPr>
        <w:t>Время проведения аттестации определяется рабочим учебным планом по соответствующей форме обучения.</w:t>
      </w:r>
    </w:p>
    <w:p w14:paraId="08F5B4AA"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bookmarkStart w:id="14" w:name="_Hlk492224971"/>
      <w:r w:rsidRPr="0002146F">
        <w:rPr>
          <w:rFonts w:ascii="Times New Roman" w:eastAsia="Times New Roman" w:hAnsi="Times New Roman" w:cs="Times New Roman"/>
          <w:bCs/>
          <w:color w:val="000000"/>
          <w:sz w:val="28"/>
          <w:szCs w:val="28"/>
          <w:lang w:eastAsia="ru-RU"/>
        </w:rPr>
        <w:lastRenderedPageBreak/>
        <w:t xml:space="preserve">Процедура оценивания для студентов очной формы обучения осуществляется в соответствии с Положением «О рейтинговой системе оценок успеваемости студентов», для студентов очно и заочной форм обучения Положением «О балльной системе оценки знания обучающихся по очно-заочной и заочной формам обучения». </w:t>
      </w:r>
    </w:p>
    <w:p w14:paraId="552089E4" w14:textId="77777777" w:rsidR="0002146F" w:rsidRPr="0002146F" w:rsidRDefault="0002146F" w:rsidP="0002146F">
      <w:pPr>
        <w:spacing w:after="160" w:line="259" w:lineRule="auto"/>
        <w:ind w:firstLine="709"/>
        <w:rPr>
          <w:rFonts w:ascii="Times New Roman" w:eastAsia="Times New Roman" w:hAnsi="Times New Roman" w:cs="Times New Roman"/>
          <w:bCs/>
          <w:color w:val="000000"/>
          <w:sz w:val="28"/>
          <w:szCs w:val="28"/>
          <w:lang w:eastAsia="ru-RU"/>
        </w:rPr>
      </w:pPr>
      <w:r w:rsidRPr="0002146F">
        <w:rPr>
          <w:rFonts w:ascii="Times New Roman" w:eastAsia="Times New Roman" w:hAnsi="Times New Roman" w:cs="Times New Roman"/>
          <w:bCs/>
          <w:color w:val="000000"/>
          <w:sz w:val="28"/>
          <w:szCs w:val="28"/>
          <w:lang w:eastAsia="ru-RU"/>
        </w:rPr>
        <w:t>Ориентировочное распределение максимальных баллов по видам работы: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22"/>
        <w:gridCol w:w="3161"/>
      </w:tblGrid>
      <w:tr w:rsidR="0002146F" w:rsidRPr="0002146F" w14:paraId="16479286" w14:textId="77777777" w:rsidTr="0002146F">
        <w:tc>
          <w:tcPr>
            <w:tcW w:w="1260" w:type="dxa"/>
            <w:tcBorders>
              <w:top w:val="single" w:sz="4" w:space="0" w:color="auto"/>
              <w:left w:val="single" w:sz="4" w:space="0" w:color="auto"/>
              <w:bottom w:val="single" w:sz="4" w:space="0" w:color="auto"/>
              <w:right w:val="single" w:sz="4" w:space="0" w:color="auto"/>
            </w:tcBorders>
          </w:tcPr>
          <w:bookmarkEnd w:id="14"/>
          <w:p w14:paraId="5C56C924"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п/п</w:t>
            </w:r>
          </w:p>
        </w:tc>
        <w:tc>
          <w:tcPr>
            <w:tcW w:w="4822" w:type="dxa"/>
            <w:tcBorders>
              <w:top w:val="single" w:sz="4" w:space="0" w:color="auto"/>
              <w:left w:val="single" w:sz="4" w:space="0" w:color="auto"/>
              <w:bottom w:val="single" w:sz="4" w:space="0" w:color="auto"/>
              <w:right w:val="single" w:sz="4" w:space="0" w:color="auto"/>
            </w:tcBorders>
          </w:tcPr>
          <w:p w14:paraId="086F57B4"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Вид отчетности</w:t>
            </w:r>
          </w:p>
        </w:tc>
        <w:tc>
          <w:tcPr>
            <w:tcW w:w="3161" w:type="dxa"/>
            <w:tcBorders>
              <w:top w:val="single" w:sz="4" w:space="0" w:color="auto"/>
              <w:left w:val="single" w:sz="4" w:space="0" w:color="auto"/>
              <w:bottom w:val="single" w:sz="4" w:space="0" w:color="auto"/>
              <w:right w:val="single" w:sz="4" w:space="0" w:color="auto"/>
            </w:tcBorders>
          </w:tcPr>
          <w:p w14:paraId="32843DE7" w14:textId="77777777" w:rsidR="0002146F" w:rsidRPr="0002146F" w:rsidRDefault="0002146F" w:rsidP="000214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Баллы</w:t>
            </w:r>
          </w:p>
        </w:tc>
      </w:tr>
      <w:tr w:rsidR="0002146F" w:rsidRPr="0002146F" w14:paraId="2D3A00D9" w14:textId="77777777" w:rsidTr="0002146F">
        <w:tc>
          <w:tcPr>
            <w:tcW w:w="1260" w:type="dxa"/>
            <w:tcBorders>
              <w:top w:val="single" w:sz="4" w:space="0" w:color="auto"/>
              <w:left w:val="single" w:sz="4" w:space="0" w:color="auto"/>
              <w:bottom w:val="single" w:sz="4" w:space="0" w:color="auto"/>
              <w:right w:val="single" w:sz="4" w:space="0" w:color="auto"/>
            </w:tcBorders>
          </w:tcPr>
          <w:p w14:paraId="52CCDCB8"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1.</w:t>
            </w:r>
          </w:p>
        </w:tc>
        <w:tc>
          <w:tcPr>
            <w:tcW w:w="4822" w:type="dxa"/>
            <w:tcBorders>
              <w:top w:val="single" w:sz="4" w:space="0" w:color="auto"/>
              <w:left w:val="single" w:sz="4" w:space="0" w:color="auto"/>
              <w:bottom w:val="single" w:sz="4" w:space="0" w:color="auto"/>
              <w:right w:val="single" w:sz="4" w:space="0" w:color="auto"/>
            </w:tcBorders>
          </w:tcPr>
          <w:p w14:paraId="183C67F9"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Прохождение практики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14:paraId="606D68DD"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до 50 баллов (традиционная оценка, полученная обучающимся в организации, соответствует:</w:t>
            </w:r>
          </w:p>
          <w:p w14:paraId="605CC2F8"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неудовлетворительно - 20 и менее баллов;</w:t>
            </w:r>
          </w:p>
          <w:p w14:paraId="61B09861"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удовлетворительно - от 21 до 30 баллов;</w:t>
            </w:r>
          </w:p>
          <w:p w14:paraId="4ED2BDD8"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хорошо - от 31 до 40 баллов;</w:t>
            </w:r>
          </w:p>
          <w:p w14:paraId="05C9E3EF"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отлично - от 41 до 50 баллов).</w:t>
            </w:r>
          </w:p>
        </w:tc>
      </w:tr>
      <w:tr w:rsidR="0002146F" w:rsidRPr="0002146F" w14:paraId="793BDC73" w14:textId="77777777" w:rsidTr="0002146F">
        <w:tc>
          <w:tcPr>
            <w:tcW w:w="1260" w:type="dxa"/>
            <w:tcBorders>
              <w:top w:val="single" w:sz="4" w:space="0" w:color="auto"/>
              <w:left w:val="single" w:sz="4" w:space="0" w:color="auto"/>
              <w:bottom w:val="single" w:sz="4" w:space="0" w:color="auto"/>
              <w:right w:val="single" w:sz="4" w:space="0" w:color="auto"/>
            </w:tcBorders>
          </w:tcPr>
          <w:p w14:paraId="253F4114"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2.</w:t>
            </w:r>
          </w:p>
        </w:tc>
        <w:tc>
          <w:tcPr>
            <w:tcW w:w="4822" w:type="dxa"/>
            <w:tcBorders>
              <w:top w:val="single" w:sz="4" w:space="0" w:color="auto"/>
              <w:left w:val="single" w:sz="4" w:space="0" w:color="auto"/>
              <w:bottom w:val="single" w:sz="4" w:space="0" w:color="auto"/>
              <w:right w:val="single" w:sz="4" w:space="0" w:color="auto"/>
            </w:tcBorders>
          </w:tcPr>
          <w:p w14:paraId="06B0513E"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Защита практики(выполнение программы практики, соблюдение сроков представления и правил оформления отчетных документов):</w:t>
            </w:r>
          </w:p>
          <w:p w14:paraId="35297B1C"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1" w:type="dxa"/>
            <w:tcBorders>
              <w:top w:val="single" w:sz="4" w:space="0" w:color="auto"/>
              <w:left w:val="single" w:sz="4" w:space="0" w:color="auto"/>
              <w:bottom w:val="single" w:sz="4" w:space="0" w:color="auto"/>
              <w:right w:val="single" w:sz="4" w:space="0" w:color="auto"/>
            </w:tcBorders>
          </w:tcPr>
          <w:p w14:paraId="1364B4DF"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до 50 баллов:</w:t>
            </w:r>
          </w:p>
          <w:p w14:paraId="197B7E5E"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16 и менее баллов - неудовлетворительно;</w:t>
            </w:r>
          </w:p>
          <w:p w14:paraId="31ABAE32"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От 17 до 30 баллов - удовлетворительно;</w:t>
            </w:r>
          </w:p>
          <w:p w14:paraId="22468A09"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От 31 до 40 баллов - хорошо;</w:t>
            </w:r>
          </w:p>
          <w:p w14:paraId="072A34E5"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От 41 до 50 баллов - отлично.</w:t>
            </w:r>
          </w:p>
        </w:tc>
      </w:tr>
      <w:tr w:rsidR="0002146F" w:rsidRPr="0002146F" w14:paraId="5D975832" w14:textId="77777777" w:rsidTr="0002146F">
        <w:tc>
          <w:tcPr>
            <w:tcW w:w="1260" w:type="dxa"/>
            <w:tcBorders>
              <w:top w:val="single" w:sz="4" w:space="0" w:color="auto"/>
              <w:left w:val="single" w:sz="4" w:space="0" w:color="auto"/>
              <w:bottom w:val="single" w:sz="4" w:space="0" w:color="auto"/>
              <w:right w:val="single" w:sz="4" w:space="0" w:color="auto"/>
            </w:tcBorders>
          </w:tcPr>
          <w:p w14:paraId="08852EE0"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3.</w:t>
            </w:r>
          </w:p>
        </w:tc>
        <w:tc>
          <w:tcPr>
            <w:tcW w:w="4822" w:type="dxa"/>
            <w:tcBorders>
              <w:top w:val="single" w:sz="4" w:space="0" w:color="auto"/>
              <w:left w:val="single" w:sz="4" w:space="0" w:color="auto"/>
              <w:bottom w:val="single" w:sz="4" w:space="0" w:color="auto"/>
              <w:right w:val="single" w:sz="4" w:space="0" w:color="auto"/>
            </w:tcBorders>
          </w:tcPr>
          <w:p w14:paraId="78640E07"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14:paraId="317B2DC3"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0 баллов</w:t>
            </w:r>
          </w:p>
        </w:tc>
      </w:tr>
      <w:tr w:rsidR="0002146F" w:rsidRPr="0002146F" w14:paraId="3AAB14AC" w14:textId="77777777" w:rsidTr="0002146F">
        <w:tc>
          <w:tcPr>
            <w:tcW w:w="1260" w:type="dxa"/>
            <w:tcBorders>
              <w:top w:val="single" w:sz="4" w:space="0" w:color="auto"/>
              <w:left w:val="single" w:sz="4" w:space="0" w:color="auto"/>
              <w:bottom w:val="single" w:sz="4" w:space="0" w:color="auto"/>
              <w:right w:val="single" w:sz="4" w:space="0" w:color="auto"/>
            </w:tcBorders>
          </w:tcPr>
          <w:p w14:paraId="121F6583"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4.</w:t>
            </w:r>
          </w:p>
        </w:tc>
        <w:tc>
          <w:tcPr>
            <w:tcW w:w="4822" w:type="dxa"/>
            <w:tcBorders>
              <w:top w:val="single" w:sz="4" w:space="0" w:color="auto"/>
              <w:left w:val="single" w:sz="4" w:space="0" w:color="auto"/>
              <w:bottom w:val="single" w:sz="4" w:space="0" w:color="auto"/>
              <w:right w:val="single" w:sz="4" w:space="0" w:color="auto"/>
            </w:tcBorders>
          </w:tcPr>
          <w:p w14:paraId="598602EB"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Всего:</w:t>
            </w:r>
          </w:p>
        </w:tc>
        <w:tc>
          <w:tcPr>
            <w:tcW w:w="3161" w:type="dxa"/>
            <w:tcBorders>
              <w:top w:val="single" w:sz="4" w:space="0" w:color="auto"/>
              <w:left w:val="single" w:sz="4" w:space="0" w:color="auto"/>
              <w:bottom w:val="single" w:sz="4" w:space="0" w:color="auto"/>
              <w:right w:val="single" w:sz="4" w:space="0" w:color="auto"/>
            </w:tcBorders>
          </w:tcPr>
          <w:p w14:paraId="052AD149"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36 и менее баллов - неудовлетворительно;</w:t>
            </w:r>
          </w:p>
          <w:p w14:paraId="56AB7DD0"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от 37 до 58 - удовлетворительно;</w:t>
            </w:r>
          </w:p>
          <w:p w14:paraId="0C06796B"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от 59 до 79 - хорошо;</w:t>
            </w:r>
          </w:p>
          <w:p w14:paraId="6F6CC414"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от 80 до 100 - отлично.</w:t>
            </w:r>
          </w:p>
        </w:tc>
      </w:tr>
      <w:tr w:rsidR="0002146F" w:rsidRPr="0002146F" w14:paraId="2E94D716" w14:textId="77777777" w:rsidTr="0002146F">
        <w:tc>
          <w:tcPr>
            <w:tcW w:w="1260" w:type="dxa"/>
            <w:tcBorders>
              <w:top w:val="single" w:sz="4" w:space="0" w:color="auto"/>
              <w:left w:val="single" w:sz="4" w:space="0" w:color="auto"/>
              <w:bottom w:val="single" w:sz="4" w:space="0" w:color="auto"/>
              <w:right w:val="single" w:sz="4" w:space="0" w:color="auto"/>
            </w:tcBorders>
          </w:tcPr>
          <w:p w14:paraId="5044E96B"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2" w:type="dxa"/>
            <w:tcBorders>
              <w:top w:val="single" w:sz="4" w:space="0" w:color="auto"/>
              <w:left w:val="single" w:sz="4" w:space="0" w:color="auto"/>
              <w:bottom w:val="single" w:sz="4" w:space="0" w:color="auto"/>
              <w:right w:val="single" w:sz="4" w:space="0" w:color="auto"/>
            </w:tcBorders>
          </w:tcPr>
          <w:p w14:paraId="7EBB8D07"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Итого</w:t>
            </w:r>
          </w:p>
        </w:tc>
        <w:tc>
          <w:tcPr>
            <w:tcW w:w="3161" w:type="dxa"/>
            <w:tcBorders>
              <w:top w:val="single" w:sz="4" w:space="0" w:color="auto"/>
              <w:left w:val="single" w:sz="4" w:space="0" w:color="auto"/>
              <w:bottom w:val="single" w:sz="4" w:space="0" w:color="auto"/>
              <w:right w:val="single" w:sz="4" w:space="0" w:color="auto"/>
            </w:tcBorders>
          </w:tcPr>
          <w:p w14:paraId="7C1E399B"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до 100 баллов</w:t>
            </w:r>
          </w:p>
        </w:tc>
      </w:tr>
    </w:tbl>
    <w:p w14:paraId="1F0C3080"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AD593F"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r w:rsidRPr="0002146F">
        <w:rPr>
          <w:rFonts w:ascii="Times New Roman" w:eastAsia="Calibri" w:hAnsi="Times New Roman" w:cs="Times New Roman"/>
          <w:sz w:val="28"/>
          <w:szCs w:val="28"/>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14:paraId="624588F2"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p>
    <w:p w14:paraId="20A39B8F"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r w:rsidRPr="0002146F">
        <w:rPr>
          <w:rFonts w:ascii="Times New Roman" w:eastAsia="Calibri" w:hAnsi="Times New Roman" w:cs="Times New Roman"/>
          <w:sz w:val="28"/>
          <w:szCs w:val="28"/>
        </w:rPr>
        <w:t>В соответствии с указанными критериями ответ студента оценивается следующим образом:</w:t>
      </w:r>
    </w:p>
    <w:p w14:paraId="3F938927" w14:textId="4BAB0EC0" w:rsidR="0002146F" w:rsidRDefault="0002146F" w:rsidP="0002146F">
      <w:pPr>
        <w:widowControl w:val="0"/>
        <w:spacing w:after="0" w:line="240" w:lineRule="auto"/>
        <w:ind w:firstLine="709"/>
        <w:jc w:val="center"/>
        <w:rPr>
          <w:rFonts w:ascii="Times New Roman" w:eastAsia="Times New Roman" w:hAnsi="Times New Roman" w:cs="Times New Roman"/>
          <w:b/>
          <w:sz w:val="28"/>
          <w:szCs w:val="28"/>
          <w:lang w:eastAsia="ru-RU"/>
        </w:rPr>
      </w:pPr>
    </w:p>
    <w:p w14:paraId="1A016C98" w14:textId="77777777" w:rsidR="0002146F" w:rsidRPr="0002146F" w:rsidRDefault="0002146F" w:rsidP="0002146F">
      <w:pPr>
        <w:widowControl w:val="0"/>
        <w:spacing w:after="0" w:line="240" w:lineRule="auto"/>
        <w:ind w:firstLine="709"/>
        <w:jc w:val="center"/>
        <w:rPr>
          <w:rFonts w:ascii="Times New Roman" w:eastAsia="Times New Roman" w:hAnsi="Times New Roman" w:cs="Times New Roman"/>
          <w:b/>
          <w:sz w:val="28"/>
          <w:szCs w:val="28"/>
          <w:lang w:eastAsia="ru-RU"/>
        </w:rPr>
      </w:pPr>
      <w:r w:rsidRPr="0002146F">
        <w:rPr>
          <w:rFonts w:ascii="Times New Roman" w:eastAsia="Times New Roman" w:hAnsi="Times New Roman" w:cs="Times New Roman"/>
          <w:b/>
          <w:sz w:val="28"/>
          <w:szCs w:val="28"/>
          <w:lang w:eastAsia="ru-RU"/>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42"/>
      </w:tblGrid>
      <w:tr w:rsidR="0002146F" w:rsidRPr="0002146F" w14:paraId="61649274" w14:textId="77777777" w:rsidTr="0002146F">
        <w:tc>
          <w:tcPr>
            <w:tcW w:w="2802" w:type="dxa"/>
            <w:shd w:val="clear" w:color="auto" w:fill="auto"/>
          </w:tcPr>
          <w:p w14:paraId="43AFCB60" w14:textId="77777777" w:rsidR="0002146F" w:rsidRPr="0002146F" w:rsidRDefault="0002146F" w:rsidP="0002146F">
            <w:pPr>
              <w:widowControl w:val="0"/>
              <w:spacing w:after="0" w:line="240" w:lineRule="auto"/>
              <w:jc w:val="center"/>
              <w:rPr>
                <w:rFonts w:ascii="Times New Roman" w:eastAsia="Times New Roman" w:hAnsi="Times New Roman" w:cs="Times New Roman"/>
                <w:b/>
                <w:i/>
                <w:sz w:val="20"/>
                <w:szCs w:val="20"/>
                <w:lang w:eastAsia="ru-RU"/>
              </w:rPr>
            </w:pPr>
            <w:r w:rsidRPr="0002146F">
              <w:rPr>
                <w:rFonts w:ascii="Times New Roman" w:eastAsia="Times New Roman" w:hAnsi="Times New Roman" w:cs="Times New Roman"/>
                <w:b/>
                <w:i/>
                <w:sz w:val="20"/>
                <w:szCs w:val="20"/>
                <w:lang w:eastAsia="ru-RU"/>
              </w:rPr>
              <w:t>Шкала оценивания</w:t>
            </w:r>
          </w:p>
        </w:tc>
        <w:tc>
          <w:tcPr>
            <w:tcW w:w="6542" w:type="dxa"/>
            <w:shd w:val="clear" w:color="auto" w:fill="auto"/>
          </w:tcPr>
          <w:p w14:paraId="4A19F8A4" w14:textId="77777777" w:rsidR="0002146F" w:rsidRPr="0002146F" w:rsidRDefault="0002146F" w:rsidP="0002146F">
            <w:pPr>
              <w:widowControl w:val="0"/>
              <w:spacing w:after="0" w:line="240" w:lineRule="auto"/>
              <w:jc w:val="center"/>
              <w:rPr>
                <w:rFonts w:ascii="Times New Roman" w:eastAsia="Times New Roman" w:hAnsi="Times New Roman" w:cs="Times New Roman"/>
                <w:b/>
                <w:i/>
                <w:sz w:val="20"/>
                <w:szCs w:val="20"/>
                <w:lang w:eastAsia="ru-RU"/>
              </w:rPr>
            </w:pPr>
            <w:r w:rsidRPr="0002146F">
              <w:rPr>
                <w:rFonts w:ascii="Times New Roman" w:eastAsia="Times New Roman" w:hAnsi="Times New Roman" w:cs="Times New Roman"/>
                <w:b/>
                <w:i/>
                <w:sz w:val="20"/>
                <w:szCs w:val="20"/>
                <w:lang w:eastAsia="ru-RU"/>
              </w:rPr>
              <w:t>Содержание оценки</w:t>
            </w:r>
          </w:p>
        </w:tc>
      </w:tr>
      <w:tr w:rsidR="0002146F" w:rsidRPr="0002146F" w14:paraId="7E6EF1F8" w14:textId="77777777" w:rsidTr="0002146F">
        <w:tc>
          <w:tcPr>
            <w:tcW w:w="2802" w:type="dxa"/>
            <w:shd w:val="clear" w:color="auto" w:fill="auto"/>
          </w:tcPr>
          <w:p w14:paraId="6A53550A" w14:textId="77777777" w:rsidR="0002146F" w:rsidRPr="0002146F" w:rsidRDefault="0002146F" w:rsidP="0002146F">
            <w:pPr>
              <w:widowControl w:val="0"/>
              <w:spacing w:after="0" w:line="240" w:lineRule="auto"/>
              <w:jc w:val="both"/>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lastRenderedPageBreak/>
              <w:t>1.  Отлично</w:t>
            </w:r>
          </w:p>
        </w:tc>
        <w:tc>
          <w:tcPr>
            <w:tcW w:w="6542" w:type="dxa"/>
            <w:shd w:val="clear" w:color="auto" w:fill="auto"/>
          </w:tcPr>
          <w:p w14:paraId="19F245DD" w14:textId="77777777" w:rsidR="0002146F" w:rsidRPr="0002146F" w:rsidRDefault="0002146F" w:rsidP="0002146F">
            <w:pPr>
              <w:widowControl w:val="0"/>
              <w:spacing w:after="0" w:line="240" w:lineRule="auto"/>
              <w:jc w:val="both"/>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02146F" w:rsidRPr="0002146F" w14:paraId="17BF7A72" w14:textId="77777777" w:rsidTr="0002146F">
        <w:tc>
          <w:tcPr>
            <w:tcW w:w="2802" w:type="dxa"/>
            <w:shd w:val="clear" w:color="auto" w:fill="auto"/>
          </w:tcPr>
          <w:p w14:paraId="0145AA43" w14:textId="77777777" w:rsidR="0002146F" w:rsidRPr="0002146F" w:rsidRDefault="0002146F" w:rsidP="0002146F">
            <w:pPr>
              <w:widowControl w:val="0"/>
              <w:spacing w:after="0" w:line="240" w:lineRule="auto"/>
              <w:jc w:val="both"/>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2. Хорошо</w:t>
            </w:r>
          </w:p>
        </w:tc>
        <w:tc>
          <w:tcPr>
            <w:tcW w:w="6542" w:type="dxa"/>
            <w:shd w:val="clear" w:color="auto" w:fill="auto"/>
          </w:tcPr>
          <w:p w14:paraId="68A186DB" w14:textId="77777777" w:rsidR="0002146F" w:rsidRPr="0002146F" w:rsidRDefault="0002146F" w:rsidP="0002146F">
            <w:pPr>
              <w:widowControl w:val="0"/>
              <w:spacing w:after="0" w:line="240" w:lineRule="auto"/>
              <w:jc w:val="both"/>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Индивидуальное задание выполнено в полном объеме, имеются отдельные недостатки в оформлении представленного материала</w:t>
            </w:r>
          </w:p>
        </w:tc>
      </w:tr>
      <w:tr w:rsidR="0002146F" w:rsidRPr="0002146F" w14:paraId="585F1D48" w14:textId="77777777" w:rsidTr="0002146F">
        <w:tc>
          <w:tcPr>
            <w:tcW w:w="2802" w:type="dxa"/>
            <w:shd w:val="clear" w:color="auto" w:fill="auto"/>
          </w:tcPr>
          <w:p w14:paraId="27C92229" w14:textId="77777777" w:rsidR="0002146F" w:rsidRPr="0002146F" w:rsidRDefault="0002146F" w:rsidP="0002146F">
            <w:pPr>
              <w:widowControl w:val="0"/>
              <w:spacing w:after="0" w:line="240" w:lineRule="auto"/>
              <w:jc w:val="both"/>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3. Удовлетворительно</w:t>
            </w:r>
          </w:p>
        </w:tc>
        <w:tc>
          <w:tcPr>
            <w:tcW w:w="6542" w:type="dxa"/>
            <w:shd w:val="clear" w:color="auto" w:fill="auto"/>
          </w:tcPr>
          <w:p w14:paraId="6A3041F4" w14:textId="77777777" w:rsidR="0002146F" w:rsidRPr="0002146F" w:rsidRDefault="0002146F" w:rsidP="0002146F">
            <w:pPr>
              <w:widowControl w:val="0"/>
              <w:spacing w:after="0" w:line="240" w:lineRule="auto"/>
              <w:jc w:val="both"/>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02146F" w:rsidRPr="0002146F" w14:paraId="7C00A401" w14:textId="77777777" w:rsidTr="0002146F">
        <w:tc>
          <w:tcPr>
            <w:tcW w:w="2802" w:type="dxa"/>
            <w:shd w:val="clear" w:color="auto" w:fill="auto"/>
          </w:tcPr>
          <w:p w14:paraId="53F345B9" w14:textId="77777777" w:rsidR="0002146F" w:rsidRPr="0002146F" w:rsidRDefault="0002146F" w:rsidP="0002146F">
            <w:pPr>
              <w:widowControl w:val="0"/>
              <w:spacing w:after="0" w:line="240" w:lineRule="auto"/>
              <w:jc w:val="both"/>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4. Неудовлетворительно</w:t>
            </w:r>
          </w:p>
        </w:tc>
        <w:tc>
          <w:tcPr>
            <w:tcW w:w="6542" w:type="dxa"/>
            <w:shd w:val="clear" w:color="auto" w:fill="auto"/>
          </w:tcPr>
          <w:p w14:paraId="36C699A2" w14:textId="77777777" w:rsidR="0002146F" w:rsidRPr="0002146F" w:rsidRDefault="0002146F" w:rsidP="0002146F">
            <w:pPr>
              <w:widowControl w:val="0"/>
              <w:spacing w:after="0" w:line="240" w:lineRule="auto"/>
              <w:jc w:val="both"/>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Задание выполнено лишь частично, имеются многочисленные замечания по оформлению собранного материала</w:t>
            </w:r>
          </w:p>
        </w:tc>
      </w:tr>
    </w:tbl>
    <w:p w14:paraId="3FA0B77E" w14:textId="77777777" w:rsidR="0002146F" w:rsidRPr="0002146F" w:rsidRDefault="0002146F" w:rsidP="0002146F">
      <w:pPr>
        <w:widowControl w:val="0"/>
        <w:spacing w:after="0" w:line="240" w:lineRule="auto"/>
        <w:ind w:firstLine="709"/>
        <w:jc w:val="both"/>
        <w:rPr>
          <w:rFonts w:ascii="Times New Roman" w:eastAsia="Calibri" w:hAnsi="Times New Roman" w:cs="Times New Roman"/>
          <w:sz w:val="28"/>
          <w:szCs w:val="28"/>
        </w:rPr>
      </w:pPr>
    </w:p>
    <w:p w14:paraId="13AC43CE" w14:textId="77777777" w:rsidR="0002146F" w:rsidRPr="0002146F" w:rsidRDefault="0002146F" w:rsidP="0002146F">
      <w:pPr>
        <w:widowControl w:val="0"/>
        <w:spacing w:after="0" w:line="240" w:lineRule="auto"/>
        <w:ind w:firstLine="709"/>
        <w:jc w:val="both"/>
        <w:rPr>
          <w:rFonts w:ascii="Calibri" w:eastAsia="Calibri" w:hAnsi="Calibri" w:cs="Times New Roman"/>
          <w:sz w:val="28"/>
          <w:szCs w:val="28"/>
        </w:rPr>
      </w:pPr>
      <w:r w:rsidRPr="0002146F">
        <w:rPr>
          <w:rFonts w:ascii="Times New Roman" w:eastAsia="Calibri" w:hAnsi="Times New Roman" w:cs="Times New Roman"/>
          <w:sz w:val="28"/>
          <w:szCs w:val="28"/>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p>
    <w:p w14:paraId="52B1DFF2" w14:textId="77777777" w:rsidR="0002146F" w:rsidRPr="0002146F" w:rsidRDefault="0002146F" w:rsidP="0002146F">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0CE923E7" w14:textId="4D1EAFB1" w:rsidR="0002146F" w:rsidRPr="0002146F" w:rsidRDefault="00CE3797" w:rsidP="0002146F">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Студентам</w:t>
      </w:r>
      <w:r w:rsidR="0002146F" w:rsidRPr="0002146F">
        <w:rPr>
          <w:rFonts w:ascii="Times New Roman" w:eastAsia="Calibri" w:hAnsi="Times New Roman" w:cs="Times New Roman"/>
          <w:bCs/>
          <w:sz w:val="28"/>
          <w:szCs w:val="28"/>
        </w:rPr>
        <w:t>, не выполнившим программу практики по уважительной причине, предоставляется возможность прохождения практики по окончании семестра.</w:t>
      </w:r>
    </w:p>
    <w:p w14:paraId="6713185A" w14:textId="55EE0BE0" w:rsidR="0002146F" w:rsidRPr="0002146F" w:rsidRDefault="00CE3797" w:rsidP="0002146F">
      <w:pPr>
        <w:widowControl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Студент</w:t>
      </w:r>
      <w:r w:rsidR="0002146F" w:rsidRPr="0002146F">
        <w:rPr>
          <w:rFonts w:ascii="Times New Roman" w:eastAsia="Calibri" w:hAnsi="Times New Roman" w:cs="Times New Roman"/>
          <w:bCs/>
          <w:sz w:val="28"/>
          <w:szCs w:val="28"/>
        </w:rPr>
        <w:t>,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14:paraId="629A20D1" w14:textId="03E29297" w:rsidR="0002146F" w:rsidRPr="0002146F" w:rsidRDefault="00CE3797" w:rsidP="0002146F">
      <w:pPr>
        <w:widowControl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Студенты</w:t>
      </w:r>
      <w:r w:rsidR="0002146F" w:rsidRPr="0002146F">
        <w:rPr>
          <w:rFonts w:ascii="Times New Roman" w:eastAsia="Calibri" w:hAnsi="Times New Roman" w:cs="Times New Roman"/>
          <w:bCs/>
          <w:sz w:val="28"/>
          <w:szCs w:val="28"/>
        </w:rPr>
        <w:t>,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p w14:paraId="4DE9CFE3" w14:textId="77777777" w:rsidR="0002146F" w:rsidRPr="0002146F" w:rsidRDefault="0002146F" w:rsidP="0002146F">
      <w:pPr>
        <w:spacing w:after="160" w:line="259" w:lineRule="auto"/>
        <w:rPr>
          <w:rFonts w:ascii="Times New Roman" w:eastAsia="Calibri" w:hAnsi="Times New Roman" w:cs="Times New Roman"/>
          <w:bCs/>
          <w:sz w:val="28"/>
          <w:szCs w:val="28"/>
        </w:rPr>
      </w:pPr>
      <w:r w:rsidRPr="0002146F">
        <w:rPr>
          <w:rFonts w:ascii="Times New Roman" w:eastAsia="Calibri" w:hAnsi="Times New Roman" w:cs="Times New Roman"/>
          <w:bCs/>
          <w:sz w:val="28"/>
          <w:szCs w:val="28"/>
        </w:rPr>
        <w:br w:type="page"/>
      </w:r>
    </w:p>
    <w:p w14:paraId="1DD908C4" w14:textId="77777777" w:rsidR="0002146F" w:rsidRPr="0002146F" w:rsidRDefault="0002146F" w:rsidP="0002146F">
      <w:pPr>
        <w:keepNext/>
        <w:shd w:val="clear" w:color="auto" w:fill="FFFFFF"/>
        <w:spacing w:after="0" w:line="240" w:lineRule="auto"/>
        <w:ind w:left="198"/>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lastRenderedPageBreak/>
        <w:t>СЕВЕРО-ЗАПАДНЫЙ ФИЛИАЛ</w:t>
      </w:r>
    </w:p>
    <w:p w14:paraId="2A31FDC1" w14:textId="77777777" w:rsidR="0002146F" w:rsidRPr="0002146F" w:rsidRDefault="0002146F" w:rsidP="0002146F">
      <w:pPr>
        <w:spacing w:after="0" w:line="240" w:lineRule="auto"/>
        <w:jc w:val="center"/>
        <w:rPr>
          <w:rFonts w:ascii="Times New Roman" w:eastAsia="Times New Roman" w:hAnsi="Times New Roman" w:cs="Times New Roman"/>
          <w:sz w:val="24"/>
          <w:szCs w:val="24"/>
          <w:lang w:eastAsia="ru-RU"/>
        </w:rPr>
      </w:pPr>
    </w:p>
    <w:p w14:paraId="5AE09194" w14:textId="77777777" w:rsidR="0002146F" w:rsidRPr="0002146F" w:rsidRDefault="0002146F" w:rsidP="0002146F">
      <w:pPr>
        <w:spacing w:after="0" w:line="240" w:lineRule="auto"/>
        <w:jc w:val="center"/>
        <w:rPr>
          <w:rFonts w:ascii="Times New Roman" w:eastAsia="Times New Roman" w:hAnsi="Times New Roman" w:cs="Times New Roman"/>
          <w:b/>
          <w:sz w:val="15"/>
          <w:szCs w:val="15"/>
          <w:lang w:eastAsia="ru-RU"/>
        </w:rPr>
      </w:pPr>
      <w:r w:rsidRPr="0002146F">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743DCB01" w14:textId="77777777" w:rsidR="0002146F" w:rsidRPr="0002146F" w:rsidRDefault="0002146F" w:rsidP="0002146F">
      <w:pPr>
        <w:keepNext/>
        <w:widowControl w:val="0"/>
        <w:spacing w:after="0" w:line="240" w:lineRule="auto"/>
        <w:jc w:val="center"/>
        <w:rPr>
          <w:rFonts w:ascii="Times New Roman" w:eastAsia="Times New Roman" w:hAnsi="Times New Roman" w:cs="Times New Roman"/>
          <w:b/>
          <w:bCs/>
          <w:snapToGrid w:val="0"/>
          <w:lang w:eastAsia="ru-RU"/>
        </w:rPr>
      </w:pPr>
      <w:r w:rsidRPr="0002146F">
        <w:rPr>
          <w:rFonts w:ascii="Times New Roman" w:eastAsia="Times New Roman" w:hAnsi="Times New Roman" w:cs="Times New Roman"/>
          <w:b/>
          <w:bCs/>
          <w:snapToGrid w:val="0"/>
          <w:lang w:eastAsia="ru-RU"/>
        </w:rPr>
        <w:t>«РОССИЙСКИЙ  ГОСУДАРСТВЕННЫЙ  УНИВЕРСИТЕТ  ПРАВОСУДИЯ»</w:t>
      </w:r>
    </w:p>
    <w:p w14:paraId="01A1E951" w14:textId="77777777" w:rsidR="0002146F" w:rsidRPr="0002146F" w:rsidRDefault="0002146F" w:rsidP="0002146F">
      <w:pPr>
        <w:spacing w:after="0" w:line="240" w:lineRule="auto"/>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 г. Санкт-Петербург)</w:t>
      </w:r>
    </w:p>
    <w:p w14:paraId="3B8076F5"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(СЗФ ФГБОУВО «РГУП»)</w:t>
      </w:r>
    </w:p>
    <w:p w14:paraId="4A606720" w14:textId="77777777" w:rsidR="0002146F" w:rsidRPr="0002146F" w:rsidRDefault="0002146F" w:rsidP="0002146F">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14:paraId="6F611EEC" w14:textId="77777777" w:rsidR="0002146F" w:rsidRPr="0002146F" w:rsidRDefault="0002146F" w:rsidP="0002146F">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14:paraId="7BEC3DF0" w14:textId="77777777" w:rsidR="0002146F" w:rsidRPr="0002146F" w:rsidRDefault="0002146F" w:rsidP="0002146F">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14:paraId="31112A48" w14:textId="77777777" w:rsidR="0002146F" w:rsidRPr="0002146F" w:rsidRDefault="0002146F" w:rsidP="0002146F">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r w:rsidRPr="0002146F">
        <w:rPr>
          <w:rFonts w:ascii="Times New Roman" w:eastAsia="SimSun" w:hAnsi="Times New Roman" w:cs="Times New Roman"/>
          <w:b/>
          <w:kern w:val="1"/>
          <w:sz w:val="28"/>
          <w:szCs w:val="28"/>
          <w:lang w:eastAsia="ar-SA"/>
        </w:rPr>
        <w:t xml:space="preserve">ОСНОВНАЯ ПРОФЕССИОНАЛЬНАЯ ОБРАЗОВАТЕЛЬНАЯ </w:t>
      </w:r>
    </w:p>
    <w:p w14:paraId="7A8FDD00" w14:textId="77777777" w:rsidR="0002146F" w:rsidRPr="0002146F" w:rsidRDefault="0002146F" w:rsidP="0002146F">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r w:rsidRPr="0002146F">
        <w:rPr>
          <w:rFonts w:ascii="Times New Roman" w:eastAsia="SimSun" w:hAnsi="Times New Roman" w:cs="Times New Roman"/>
          <w:b/>
          <w:kern w:val="1"/>
          <w:sz w:val="28"/>
          <w:szCs w:val="28"/>
          <w:lang w:eastAsia="ar-SA"/>
        </w:rPr>
        <w:t xml:space="preserve">ПРОГРАММА </w:t>
      </w:r>
    </w:p>
    <w:p w14:paraId="7C1E48D3" w14:textId="77777777" w:rsidR="0002146F" w:rsidRPr="0002146F" w:rsidRDefault="0002146F" w:rsidP="0002146F">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14:paraId="30DCC25C" w14:textId="77777777" w:rsidR="0002146F" w:rsidRPr="0002146F" w:rsidRDefault="0002146F" w:rsidP="0002146F">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14:paraId="20191911" w14:textId="77777777" w:rsidR="0002146F" w:rsidRPr="0002146F" w:rsidRDefault="0002146F" w:rsidP="0002146F">
      <w:pPr>
        <w:widowControl w:val="0"/>
        <w:suppressAutoHyphens/>
        <w:spacing w:after="0" w:line="240" w:lineRule="auto"/>
        <w:ind w:firstLine="709"/>
        <w:jc w:val="center"/>
        <w:textAlignment w:val="baseline"/>
        <w:rPr>
          <w:rFonts w:ascii="Times New Roman" w:eastAsia="Calibri" w:hAnsi="Times New Roman" w:cs="Times New Roman"/>
          <w:kern w:val="1"/>
          <w:sz w:val="28"/>
          <w:szCs w:val="28"/>
          <w:lang w:eastAsia="ar-SA"/>
        </w:rPr>
      </w:pPr>
    </w:p>
    <w:p w14:paraId="22DD1CA6" w14:textId="77777777" w:rsidR="00CE3797" w:rsidRPr="00A76548" w:rsidRDefault="00CE3797" w:rsidP="00CE3797">
      <w:pPr>
        <w:spacing w:after="0" w:line="240" w:lineRule="auto"/>
        <w:jc w:val="center"/>
        <w:rPr>
          <w:rFonts w:ascii="Times New Roman" w:hAnsi="Times New Roman" w:cs="Times New Roman"/>
          <w:sz w:val="28"/>
          <w:szCs w:val="28"/>
        </w:rPr>
      </w:pPr>
      <w:r w:rsidRPr="00A76548">
        <w:rPr>
          <w:rFonts w:ascii="Times New Roman" w:hAnsi="Times New Roman" w:cs="Times New Roman"/>
          <w:sz w:val="28"/>
          <w:szCs w:val="28"/>
        </w:rPr>
        <w:t>по специальности 40.05.04 Судебная</w:t>
      </w:r>
    </w:p>
    <w:p w14:paraId="17A0C733" w14:textId="77777777" w:rsidR="00CE3797" w:rsidRPr="00A76548" w:rsidRDefault="00CE3797" w:rsidP="00CE3797">
      <w:pPr>
        <w:spacing w:after="0" w:line="240" w:lineRule="auto"/>
        <w:jc w:val="center"/>
        <w:rPr>
          <w:rFonts w:ascii="Times New Roman" w:hAnsi="Times New Roman" w:cs="Times New Roman"/>
          <w:sz w:val="28"/>
          <w:szCs w:val="28"/>
        </w:rPr>
      </w:pPr>
      <w:r w:rsidRPr="00A76548">
        <w:rPr>
          <w:rFonts w:ascii="Times New Roman" w:hAnsi="Times New Roman" w:cs="Times New Roman"/>
          <w:sz w:val="28"/>
          <w:szCs w:val="28"/>
        </w:rPr>
        <w:t>и прокурорская деятельность (уровень специалитета)</w:t>
      </w:r>
    </w:p>
    <w:p w14:paraId="649E9B57" w14:textId="77777777" w:rsidR="0002146F" w:rsidRPr="0002146F" w:rsidRDefault="0002146F" w:rsidP="0002146F">
      <w:pPr>
        <w:spacing w:after="0" w:line="259" w:lineRule="auto"/>
        <w:jc w:val="center"/>
        <w:rPr>
          <w:rFonts w:ascii="Times New Roman" w:eastAsia="Calibri" w:hAnsi="Times New Roman" w:cs="Times New Roman"/>
          <w:b/>
          <w:sz w:val="28"/>
          <w:szCs w:val="28"/>
        </w:rPr>
      </w:pPr>
    </w:p>
    <w:p w14:paraId="33BA4494" w14:textId="77777777" w:rsidR="0002146F" w:rsidRPr="0002146F" w:rsidRDefault="0002146F" w:rsidP="0002146F">
      <w:pPr>
        <w:spacing w:after="0" w:line="259" w:lineRule="auto"/>
        <w:jc w:val="center"/>
        <w:rPr>
          <w:rFonts w:ascii="Times New Roman" w:eastAsia="Calibri" w:hAnsi="Times New Roman" w:cs="Times New Roman"/>
          <w:b/>
          <w:sz w:val="28"/>
          <w:szCs w:val="28"/>
        </w:rPr>
      </w:pPr>
      <w:r w:rsidRPr="0002146F">
        <w:rPr>
          <w:rFonts w:ascii="Times New Roman" w:eastAsia="Calibri" w:hAnsi="Times New Roman" w:cs="Times New Roman"/>
          <w:b/>
          <w:sz w:val="28"/>
          <w:szCs w:val="28"/>
        </w:rPr>
        <w:t>Фонд оценочных средств</w:t>
      </w:r>
    </w:p>
    <w:p w14:paraId="0BE5B1CB" w14:textId="77777777" w:rsidR="0002146F" w:rsidRPr="0002146F" w:rsidRDefault="0002146F" w:rsidP="0002146F">
      <w:pPr>
        <w:spacing w:after="0" w:line="259" w:lineRule="auto"/>
        <w:jc w:val="center"/>
        <w:rPr>
          <w:rFonts w:ascii="Times New Roman" w:eastAsia="Calibri" w:hAnsi="Times New Roman" w:cs="Times New Roman"/>
          <w:b/>
          <w:sz w:val="28"/>
          <w:szCs w:val="28"/>
        </w:rPr>
      </w:pPr>
    </w:p>
    <w:p w14:paraId="05E26BED" w14:textId="77777777" w:rsidR="0002146F" w:rsidRPr="0002146F" w:rsidRDefault="0002146F" w:rsidP="0002146F">
      <w:pPr>
        <w:spacing w:after="0" w:line="259" w:lineRule="auto"/>
        <w:jc w:val="center"/>
        <w:rPr>
          <w:rFonts w:ascii="Times New Roman" w:eastAsia="Calibri" w:hAnsi="Times New Roman" w:cs="Times New Roman"/>
          <w:sz w:val="28"/>
          <w:szCs w:val="28"/>
        </w:rPr>
      </w:pPr>
      <w:r w:rsidRPr="0002146F">
        <w:rPr>
          <w:rFonts w:ascii="Times New Roman" w:eastAsia="Calibri" w:hAnsi="Times New Roman" w:cs="Times New Roman"/>
          <w:b/>
          <w:sz w:val="28"/>
          <w:szCs w:val="28"/>
        </w:rPr>
        <w:t>ПРОИЗВОДСТВЕННОЙ ПРАКТИКИ (ПРЕДДИПЛОМНОЙ)</w:t>
      </w:r>
    </w:p>
    <w:p w14:paraId="5A5318E5" w14:textId="77777777" w:rsidR="0002146F" w:rsidRPr="0002146F" w:rsidRDefault="0002146F" w:rsidP="0002146F">
      <w:pPr>
        <w:spacing w:after="0" w:line="259" w:lineRule="auto"/>
        <w:jc w:val="center"/>
        <w:rPr>
          <w:rFonts w:ascii="Times New Roman" w:eastAsia="Calibri" w:hAnsi="Times New Roman" w:cs="Times New Roman"/>
          <w:sz w:val="28"/>
          <w:szCs w:val="28"/>
        </w:rPr>
      </w:pPr>
    </w:p>
    <w:p w14:paraId="40EEF311" w14:textId="77777777" w:rsidR="0002146F" w:rsidRPr="0002146F" w:rsidRDefault="0002146F" w:rsidP="0002146F">
      <w:pPr>
        <w:spacing w:after="0" w:line="259" w:lineRule="auto"/>
        <w:jc w:val="center"/>
        <w:rPr>
          <w:rFonts w:ascii="Times New Roman" w:eastAsia="Calibri" w:hAnsi="Times New Roman" w:cs="Times New Roman"/>
          <w:sz w:val="28"/>
          <w:szCs w:val="28"/>
        </w:rPr>
      </w:pPr>
    </w:p>
    <w:p w14:paraId="3414BC15" w14:textId="77777777" w:rsidR="00CE3797" w:rsidRDefault="00CE3797" w:rsidP="00CE3797">
      <w:pPr>
        <w:spacing w:after="0" w:line="259" w:lineRule="auto"/>
        <w:rPr>
          <w:rFonts w:ascii="Times New Roman" w:eastAsia="Calibri" w:hAnsi="Times New Roman" w:cs="Times New Roman"/>
          <w:sz w:val="28"/>
          <w:szCs w:val="28"/>
        </w:rPr>
      </w:pPr>
    </w:p>
    <w:p w14:paraId="44EDA282" w14:textId="77777777" w:rsidR="00CE3797" w:rsidRDefault="00CE3797" w:rsidP="00CE3797">
      <w:pPr>
        <w:spacing w:after="0" w:line="259" w:lineRule="auto"/>
        <w:rPr>
          <w:rFonts w:ascii="Times New Roman" w:eastAsia="Calibri" w:hAnsi="Times New Roman" w:cs="Times New Roman"/>
          <w:sz w:val="28"/>
          <w:szCs w:val="28"/>
        </w:rPr>
      </w:pPr>
    </w:p>
    <w:p w14:paraId="29EF9FE7" w14:textId="1A803E95" w:rsidR="0002146F" w:rsidRPr="0002146F" w:rsidRDefault="0002146F" w:rsidP="00CE3797">
      <w:pPr>
        <w:spacing w:after="0" w:line="259" w:lineRule="auto"/>
        <w:rPr>
          <w:rFonts w:ascii="Times New Roman" w:eastAsia="Calibri" w:hAnsi="Times New Roman" w:cs="Times New Roman"/>
          <w:sz w:val="28"/>
          <w:szCs w:val="28"/>
        </w:rPr>
      </w:pPr>
      <w:r w:rsidRPr="0002146F">
        <w:rPr>
          <w:rFonts w:ascii="Times New Roman" w:eastAsia="Calibri" w:hAnsi="Times New Roman" w:cs="Times New Roman"/>
          <w:sz w:val="28"/>
          <w:szCs w:val="28"/>
        </w:rPr>
        <w:t>Для набора 2020 г.</w:t>
      </w:r>
    </w:p>
    <w:p w14:paraId="68D63AC1" w14:textId="77777777" w:rsidR="0002146F" w:rsidRPr="0002146F" w:rsidRDefault="0002146F" w:rsidP="0002146F">
      <w:pPr>
        <w:spacing w:after="0" w:line="259" w:lineRule="auto"/>
        <w:jc w:val="center"/>
        <w:rPr>
          <w:rFonts w:ascii="Times New Roman" w:eastAsia="Calibri" w:hAnsi="Times New Roman" w:cs="Times New Roman"/>
          <w:sz w:val="28"/>
          <w:szCs w:val="28"/>
        </w:rPr>
      </w:pPr>
    </w:p>
    <w:p w14:paraId="7D98F625" w14:textId="77777777" w:rsidR="0002146F" w:rsidRPr="0002146F" w:rsidRDefault="0002146F" w:rsidP="0002146F">
      <w:pPr>
        <w:spacing w:before="120" w:after="0" w:line="240" w:lineRule="auto"/>
        <w:rPr>
          <w:rFonts w:ascii="Times New Roman" w:eastAsia="Times New Roman" w:hAnsi="Times New Roman" w:cs="Times New Roman"/>
          <w:sz w:val="28"/>
          <w:szCs w:val="28"/>
          <w:lang w:eastAsia="ru-RU"/>
        </w:rPr>
      </w:pPr>
    </w:p>
    <w:p w14:paraId="7027E931" w14:textId="77777777" w:rsidR="0002146F" w:rsidRPr="0002146F" w:rsidRDefault="0002146F" w:rsidP="0002146F">
      <w:pPr>
        <w:spacing w:after="160" w:line="259" w:lineRule="auto"/>
        <w:rPr>
          <w:rFonts w:ascii="Times New Roman" w:eastAsia="Calibri" w:hAnsi="Times New Roman" w:cs="Times New Roman"/>
          <w:bCs/>
          <w:sz w:val="28"/>
          <w:szCs w:val="28"/>
        </w:rPr>
      </w:pPr>
      <w:r w:rsidRPr="0002146F">
        <w:rPr>
          <w:rFonts w:ascii="Times New Roman" w:eastAsia="Calibri" w:hAnsi="Times New Roman" w:cs="Times New Roman"/>
          <w:bCs/>
          <w:sz w:val="28"/>
          <w:szCs w:val="28"/>
        </w:rPr>
        <w:br w:type="page"/>
      </w:r>
    </w:p>
    <w:p w14:paraId="52213507" w14:textId="77777777" w:rsidR="0002146F" w:rsidRPr="0002146F" w:rsidRDefault="0002146F" w:rsidP="0002146F">
      <w:pPr>
        <w:widowControl w:val="0"/>
        <w:spacing w:after="0" w:line="240" w:lineRule="auto"/>
        <w:ind w:firstLine="709"/>
        <w:jc w:val="center"/>
        <w:rPr>
          <w:rFonts w:ascii="Times New Roman" w:eastAsia="Calibri" w:hAnsi="Times New Roman" w:cs="Times New Roman"/>
          <w:bCs/>
          <w:sz w:val="28"/>
          <w:szCs w:val="28"/>
        </w:rPr>
      </w:pPr>
      <w:r w:rsidRPr="0002146F">
        <w:rPr>
          <w:rFonts w:ascii="Times New Roman" w:eastAsia="Times New Roman" w:hAnsi="Times New Roman" w:cs="Times New Roman"/>
          <w:b/>
          <w:sz w:val="28"/>
          <w:szCs w:val="28"/>
          <w:lang w:eastAsia="ru-RU"/>
        </w:rPr>
        <w:lastRenderedPageBreak/>
        <w:t>Паспорт фонда оценочных средств</w:t>
      </w:r>
    </w:p>
    <w:p w14:paraId="5EFC1C5E" w14:textId="77777777" w:rsidR="0002146F" w:rsidRPr="0002146F" w:rsidRDefault="0002146F" w:rsidP="0002146F">
      <w:pPr>
        <w:widowControl w:val="0"/>
        <w:spacing w:after="0" w:line="240" w:lineRule="auto"/>
        <w:ind w:firstLine="709"/>
        <w:jc w:val="center"/>
        <w:rPr>
          <w:rFonts w:ascii="Times New Roman" w:eastAsia="Calibri" w:hAnsi="Times New Roman" w:cs="Times New Roman"/>
          <w:b/>
          <w:sz w:val="28"/>
          <w:szCs w:val="28"/>
        </w:rPr>
      </w:pPr>
      <w:r w:rsidRPr="0002146F">
        <w:rPr>
          <w:rFonts w:ascii="Times New Roman" w:eastAsia="Calibri" w:hAnsi="Times New Roman" w:cs="Times New Roman"/>
          <w:b/>
          <w:sz w:val="28"/>
          <w:szCs w:val="28"/>
        </w:rPr>
        <w:t>производственной  практики (преддипломной)</w:t>
      </w:r>
    </w:p>
    <w:p w14:paraId="08D91F4A" w14:textId="77777777" w:rsidR="0002146F" w:rsidRPr="0002146F" w:rsidRDefault="0002146F" w:rsidP="0002146F">
      <w:pPr>
        <w:widowControl w:val="0"/>
        <w:spacing w:after="0" w:line="240" w:lineRule="auto"/>
        <w:ind w:firstLine="709"/>
        <w:jc w:val="center"/>
        <w:rPr>
          <w:rFonts w:ascii="Times New Roman" w:eastAsia="Calibri" w:hAnsi="Times New Roman" w:cs="Times New Roman"/>
          <w:b/>
          <w:sz w:val="28"/>
          <w:szCs w:val="28"/>
        </w:rPr>
      </w:pPr>
    </w:p>
    <w:p w14:paraId="0C9204E5" w14:textId="77777777" w:rsidR="0002146F" w:rsidRPr="0002146F" w:rsidRDefault="0002146F" w:rsidP="0002146F">
      <w:pPr>
        <w:pBdr>
          <w:bottom w:val="single" w:sz="12" w:space="1" w:color="auto"/>
        </w:pBdr>
        <w:spacing w:before="100" w:beforeAutospacing="1" w:after="100" w:afterAutospacing="1" w:line="259" w:lineRule="auto"/>
        <w:rPr>
          <w:rFonts w:ascii="Times New Roman" w:eastAsia="Calibri" w:hAnsi="Times New Roman" w:cs="Times New Roman"/>
          <w:sz w:val="28"/>
          <w:szCs w:val="28"/>
        </w:rPr>
      </w:pPr>
      <w:r w:rsidRPr="0002146F">
        <w:rPr>
          <w:rFonts w:ascii="Times New Roman" w:eastAsia="Calibri" w:hAnsi="Times New Roman" w:cs="Times New Roman"/>
          <w:sz w:val="28"/>
          <w:szCs w:val="28"/>
        </w:rPr>
        <w:t>Код формируемой компетенции (или ее части) по данному виду практики</w:t>
      </w:r>
    </w:p>
    <w:p w14:paraId="58D282B5" w14:textId="77777777" w:rsidR="0002146F" w:rsidRPr="0002146F" w:rsidRDefault="0002146F" w:rsidP="0002146F">
      <w:pPr>
        <w:widowControl w:val="0"/>
        <w:spacing w:after="0" w:line="240" w:lineRule="auto"/>
        <w:ind w:firstLine="709"/>
        <w:jc w:val="center"/>
        <w:rPr>
          <w:rFonts w:ascii="Times New Roman" w:eastAsia="Calibri" w:hAnsi="Times New Roman" w:cs="Times New Roman"/>
          <w:b/>
          <w:sz w:val="28"/>
          <w:szCs w:val="28"/>
        </w:rPr>
      </w:pPr>
    </w:p>
    <w:tbl>
      <w:tblPr>
        <w:tblW w:w="528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3736"/>
        <w:gridCol w:w="5811"/>
      </w:tblGrid>
      <w:tr w:rsidR="0002146F" w:rsidRPr="0002146F" w14:paraId="7D9444C6" w14:textId="77777777" w:rsidTr="005C05E1">
        <w:tc>
          <w:tcPr>
            <w:tcW w:w="283" w:type="pct"/>
            <w:tcBorders>
              <w:top w:val="single" w:sz="4" w:space="0" w:color="auto"/>
              <w:left w:val="single" w:sz="4" w:space="0" w:color="auto"/>
              <w:bottom w:val="single" w:sz="4" w:space="0" w:color="auto"/>
              <w:right w:val="single" w:sz="4" w:space="0" w:color="auto"/>
            </w:tcBorders>
            <w:vAlign w:val="center"/>
            <w:hideMark/>
          </w:tcPr>
          <w:p w14:paraId="1EED3877" w14:textId="77777777" w:rsidR="0002146F" w:rsidRPr="0002146F" w:rsidRDefault="0002146F" w:rsidP="0002146F">
            <w:pPr>
              <w:tabs>
                <w:tab w:val="left" w:pos="0"/>
              </w:tabs>
              <w:suppressAutoHyphens/>
              <w:spacing w:after="0" w:line="240" w:lineRule="auto"/>
              <w:jc w:val="center"/>
              <w:rPr>
                <w:rFonts w:ascii="Times New Roman" w:eastAsia="Times New Roman" w:hAnsi="Times New Roman" w:cs="Times New Roman"/>
                <w:b/>
                <w:bCs/>
                <w:sz w:val="24"/>
                <w:szCs w:val="24"/>
              </w:rPr>
            </w:pPr>
            <w:r w:rsidRPr="0002146F">
              <w:rPr>
                <w:rFonts w:ascii="Times New Roman" w:eastAsia="Times New Roman" w:hAnsi="Times New Roman" w:cs="Times New Roman"/>
                <w:b/>
                <w:bCs/>
                <w:sz w:val="24"/>
                <w:szCs w:val="24"/>
              </w:rPr>
              <w:t>№</w:t>
            </w:r>
          </w:p>
          <w:p w14:paraId="0D9BF77D" w14:textId="77777777" w:rsidR="0002146F" w:rsidRPr="0002146F" w:rsidRDefault="0002146F" w:rsidP="0002146F">
            <w:pPr>
              <w:tabs>
                <w:tab w:val="left" w:pos="0"/>
              </w:tabs>
              <w:suppressAutoHyphens/>
              <w:spacing w:after="0" w:line="240" w:lineRule="auto"/>
              <w:jc w:val="center"/>
              <w:rPr>
                <w:rFonts w:ascii="Times New Roman" w:eastAsia="Times New Roman" w:hAnsi="Times New Roman" w:cs="Times New Roman"/>
                <w:b/>
                <w:bCs/>
                <w:sz w:val="24"/>
                <w:szCs w:val="24"/>
              </w:rPr>
            </w:pPr>
            <w:r w:rsidRPr="0002146F">
              <w:rPr>
                <w:rFonts w:ascii="Times New Roman" w:eastAsia="Times New Roman" w:hAnsi="Times New Roman" w:cs="Times New Roman"/>
                <w:b/>
                <w:bCs/>
                <w:sz w:val="24"/>
                <w:szCs w:val="24"/>
              </w:rPr>
              <w:t>п/п</w:t>
            </w:r>
          </w:p>
        </w:tc>
        <w:tc>
          <w:tcPr>
            <w:tcW w:w="1846" w:type="pct"/>
            <w:tcBorders>
              <w:top w:val="single" w:sz="4" w:space="0" w:color="auto"/>
              <w:left w:val="single" w:sz="4" w:space="0" w:color="auto"/>
              <w:bottom w:val="single" w:sz="4" w:space="0" w:color="auto"/>
              <w:right w:val="single" w:sz="4" w:space="0" w:color="auto"/>
            </w:tcBorders>
            <w:vAlign w:val="center"/>
            <w:hideMark/>
          </w:tcPr>
          <w:p w14:paraId="33722A1D" w14:textId="77777777" w:rsidR="0002146F" w:rsidRPr="0002146F" w:rsidRDefault="0002146F" w:rsidP="0002146F">
            <w:pPr>
              <w:tabs>
                <w:tab w:val="left" w:pos="0"/>
              </w:tabs>
              <w:suppressAutoHyphens/>
              <w:spacing w:after="0" w:line="240" w:lineRule="auto"/>
              <w:jc w:val="center"/>
              <w:rPr>
                <w:rFonts w:ascii="Times New Roman" w:eastAsia="Times New Roman" w:hAnsi="Times New Roman" w:cs="Times New Roman"/>
                <w:b/>
                <w:bCs/>
                <w:sz w:val="24"/>
                <w:szCs w:val="24"/>
              </w:rPr>
            </w:pPr>
            <w:r w:rsidRPr="0002146F">
              <w:rPr>
                <w:rFonts w:ascii="Times New Roman" w:eastAsia="Times New Roman" w:hAnsi="Times New Roman" w:cs="Times New Roman"/>
                <w:b/>
                <w:bCs/>
                <w:sz w:val="24"/>
                <w:szCs w:val="24"/>
              </w:rPr>
              <w:t>Наименование компетенции</w:t>
            </w:r>
          </w:p>
        </w:tc>
        <w:tc>
          <w:tcPr>
            <w:tcW w:w="2870" w:type="pct"/>
            <w:tcBorders>
              <w:top w:val="single" w:sz="4" w:space="0" w:color="auto"/>
              <w:left w:val="single" w:sz="4" w:space="0" w:color="auto"/>
              <w:bottom w:val="single" w:sz="4" w:space="0" w:color="auto"/>
              <w:right w:val="single" w:sz="4" w:space="0" w:color="auto"/>
            </w:tcBorders>
            <w:vAlign w:val="center"/>
            <w:hideMark/>
          </w:tcPr>
          <w:p w14:paraId="3DC65AC0" w14:textId="77777777" w:rsidR="0002146F" w:rsidRPr="0002146F" w:rsidRDefault="0002146F" w:rsidP="0002146F">
            <w:pPr>
              <w:tabs>
                <w:tab w:val="left" w:pos="0"/>
              </w:tabs>
              <w:suppressAutoHyphens/>
              <w:spacing w:after="0" w:line="240" w:lineRule="auto"/>
              <w:jc w:val="center"/>
              <w:rPr>
                <w:rFonts w:ascii="Times New Roman" w:eastAsia="Times New Roman" w:hAnsi="Times New Roman" w:cs="Times New Roman"/>
                <w:b/>
                <w:bCs/>
                <w:sz w:val="24"/>
                <w:szCs w:val="24"/>
              </w:rPr>
            </w:pPr>
            <w:r w:rsidRPr="0002146F">
              <w:rPr>
                <w:rFonts w:ascii="Times New Roman" w:eastAsia="Times New Roman" w:hAnsi="Times New Roman" w:cs="Times New Roman"/>
                <w:b/>
                <w:bCs/>
                <w:sz w:val="24"/>
                <w:szCs w:val="24"/>
              </w:rPr>
              <w:t>Описание показателей и критериев оценивания компетенции</w:t>
            </w:r>
          </w:p>
        </w:tc>
      </w:tr>
      <w:tr w:rsidR="00417338" w:rsidRPr="0002146F" w14:paraId="5123E667" w14:textId="77777777" w:rsidTr="005C05E1">
        <w:tc>
          <w:tcPr>
            <w:tcW w:w="283" w:type="pct"/>
            <w:tcBorders>
              <w:top w:val="single" w:sz="4" w:space="0" w:color="auto"/>
              <w:left w:val="single" w:sz="4" w:space="0" w:color="auto"/>
              <w:bottom w:val="single" w:sz="4" w:space="0" w:color="auto"/>
              <w:right w:val="single" w:sz="4" w:space="0" w:color="auto"/>
            </w:tcBorders>
          </w:tcPr>
          <w:p w14:paraId="052FBE3E" w14:textId="26ECA793" w:rsidR="00417338" w:rsidRPr="0002146F" w:rsidRDefault="00417338"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6" w:type="pct"/>
            <w:tcBorders>
              <w:top w:val="single" w:sz="4" w:space="0" w:color="auto"/>
              <w:left w:val="single" w:sz="4" w:space="0" w:color="auto"/>
              <w:bottom w:val="single" w:sz="4" w:space="0" w:color="auto"/>
              <w:right w:val="single" w:sz="4" w:space="0" w:color="auto"/>
            </w:tcBorders>
          </w:tcPr>
          <w:p w14:paraId="13A202F4" w14:textId="49B9A2A7" w:rsidR="00417338" w:rsidRPr="0002146F" w:rsidRDefault="00417338" w:rsidP="0002146F">
            <w:pPr>
              <w:tabs>
                <w:tab w:val="left" w:pos="0"/>
              </w:tabs>
              <w:suppressAutoHyphens/>
              <w:spacing w:after="0" w:line="240" w:lineRule="auto"/>
              <w:jc w:val="both"/>
              <w:rPr>
                <w:rFonts w:ascii="Times New Roman" w:eastAsia="Times New Roman" w:hAnsi="Times New Roman" w:cs="Times New Roman"/>
                <w:sz w:val="24"/>
                <w:szCs w:val="24"/>
              </w:rPr>
            </w:pPr>
            <w:r w:rsidRPr="00417338">
              <w:rPr>
                <w:rFonts w:ascii="Times New Roman" w:eastAsia="Times New Roman" w:hAnsi="Times New Roman" w:cs="Times New Roman"/>
                <w:sz w:val="24"/>
                <w:szCs w:val="24"/>
              </w:rPr>
              <w:t>ОПК-6</w:t>
            </w:r>
            <w:r>
              <w:rPr>
                <w:rFonts w:ascii="Times New Roman" w:eastAsia="Times New Roman" w:hAnsi="Times New Roman" w:cs="Times New Roman"/>
                <w:sz w:val="24"/>
                <w:szCs w:val="24"/>
              </w:rPr>
              <w:t xml:space="preserve"> - </w:t>
            </w:r>
            <w:r w:rsidRPr="00417338">
              <w:rPr>
                <w:rFonts w:ascii="Times New Roman" w:eastAsia="Times New Roman" w:hAnsi="Times New Roman" w:cs="Times New Roman"/>
                <w:sz w:val="24"/>
                <w:szCs w:val="24"/>
              </w:rPr>
              <w:t xml:space="preserve">способность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w:t>
            </w:r>
          </w:p>
        </w:tc>
        <w:tc>
          <w:tcPr>
            <w:tcW w:w="2870" w:type="pct"/>
            <w:tcBorders>
              <w:top w:val="single" w:sz="4" w:space="0" w:color="auto"/>
              <w:left w:val="single" w:sz="4" w:space="0" w:color="auto"/>
              <w:bottom w:val="single" w:sz="4" w:space="0" w:color="auto"/>
              <w:right w:val="single" w:sz="4" w:space="0" w:color="auto"/>
            </w:tcBorders>
          </w:tcPr>
          <w:p w14:paraId="0771DD60" w14:textId="77777777" w:rsidR="00966BE5" w:rsidRPr="00966BE5" w:rsidRDefault="00966BE5" w:rsidP="00966BE5">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966BE5">
              <w:rPr>
                <w:rFonts w:ascii="Times New Roman" w:eastAsia="Times New Roman" w:hAnsi="Times New Roman" w:cs="Times New Roman"/>
                <w:sz w:val="24"/>
                <w:szCs w:val="24"/>
                <w:lang w:eastAsia="ru-RU"/>
              </w:rPr>
              <w:t>Знать: управленческие инновации (в том числе информационные, телекоммуникационные, цифровые технологии, платформы, ресурсы, системы учета, инфраструктуры; электронный документооборот и т.п.) в профессиональной деятельности в сфере уголовного судопроизводства, их значение и цели реализации (профессиональные задачи, для решения которых они предназначены); правовые основы внедрения и реализации (применения) управленческих инноваций; условия и порядок реализации управленческих инноваций; результаты и последствия реализации управленческих инноваций.</w:t>
            </w:r>
          </w:p>
          <w:p w14:paraId="364651B7" w14:textId="77777777" w:rsidR="00966BE5" w:rsidRPr="00966BE5" w:rsidRDefault="00966BE5" w:rsidP="00966BE5">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966BE5">
              <w:rPr>
                <w:rFonts w:ascii="Times New Roman" w:eastAsia="Times New Roman" w:hAnsi="Times New Roman" w:cs="Times New Roman"/>
                <w:sz w:val="24"/>
                <w:szCs w:val="24"/>
                <w:lang w:eastAsia="ru-RU"/>
              </w:rPr>
              <w:t>Уметь: воспринимать управленческие инновации, определяя необходимость, условия и порядок их реализации; совершать действия по реализации управленческих инноваций; анализировать результаты и последствия их применения</w:t>
            </w:r>
          </w:p>
          <w:p w14:paraId="4958077B" w14:textId="42B9A8E8" w:rsidR="00417338" w:rsidRPr="0002146F" w:rsidRDefault="00966BE5" w:rsidP="00966BE5">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966BE5">
              <w:rPr>
                <w:rFonts w:ascii="Times New Roman" w:eastAsia="Times New Roman" w:hAnsi="Times New Roman" w:cs="Times New Roman"/>
                <w:sz w:val="24"/>
                <w:szCs w:val="24"/>
                <w:lang w:eastAsia="ru-RU"/>
              </w:rPr>
              <w:t>Владеть: навыками решения профессиональных задач с применением управленческих инноваций в сфере уголовного судопроизводства (реализации управленческих инноваций)</w:t>
            </w:r>
          </w:p>
        </w:tc>
      </w:tr>
      <w:tr w:rsidR="0002146F" w:rsidRPr="0002146F" w14:paraId="0BB638ED" w14:textId="77777777" w:rsidTr="005C05E1">
        <w:tc>
          <w:tcPr>
            <w:tcW w:w="283" w:type="pct"/>
            <w:tcBorders>
              <w:top w:val="single" w:sz="4" w:space="0" w:color="auto"/>
              <w:left w:val="single" w:sz="4" w:space="0" w:color="auto"/>
              <w:bottom w:val="single" w:sz="4" w:space="0" w:color="auto"/>
              <w:right w:val="single" w:sz="4" w:space="0" w:color="auto"/>
            </w:tcBorders>
            <w:hideMark/>
          </w:tcPr>
          <w:p w14:paraId="3C1F55A5" w14:textId="3060A9CF" w:rsidR="0002146F" w:rsidRPr="0002146F" w:rsidRDefault="008E3F55"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6" w:type="pct"/>
            <w:tcBorders>
              <w:top w:val="single" w:sz="4" w:space="0" w:color="auto"/>
              <w:left w:val="single" w:sz="4" w:space="0" w:color="auto"/>
              <w:bottom w:val="single" w:sz="4" w:space="0" w:color="auto"/>
              <w:right w:val="single" w:sz="4" w:space="0" w:color="auto"/>
            </w:tcBorders>
            <w:hideMark/>
          </w:tcPr>
          <w:p w14:paraId="19255C35" w14:textId="2D5EF1EE" w:rsidR="0002146F" w:rsidRPr="0002146F" w:rsidRDefault="008E3F55" w:rsidP="0002146F">
            <w:pPr>
              <w:tabs>
                <w:tab w:val="left" w:pos="0"/>
              </w:tabs>
              <w:suppressAutoHyphens/>
              <w:spacing w:after="0" w:line="240" w:lineRule="auto"/>
              <w:jc w:val="both"/>
              <w:rPr>
                <w:rFonts w:ascii="Times New Roman" w:eastAsia="Times New Roman" w:hAnsi="Times New Roman" w:cs="Times New Roman"/>
                <w:sz w:val="24"/>
                <w:szCs w:val="24"/>
              </w:rPr>
            </w:pPr>
            <w:r w:rsidRPr="008E3F55">
              <w:rPr>
                <w:rFonts w:ascii="Times New Roman" w:eastAsia="Times New Roman" w:hAnsi="Times New Roman" w:cs="Times New Roman"/>
                <w:sz w:val="24"/>
                <w:szCs w:val="24"/>
              </w:rPr>
              <w:t>ПК-</w:t>
            </w:r>
            <w:r>
              <w:rPr>
                <w:rFonts w:ascii="Times New Roman" w:eastAsia="Times New Roman" w:hAnsi="Times New Roman" w:cs="Times New Roman"/>
                <w:sz w:val="24"/>
                <w:szCs w:val="24"/>
              </w:rPr>
              <w:t xml:space="preserve">3 </w:t>
            </w:r>
            <w:r w:rsidRPr="008E3F55">
              <w:rPr>
                <w:rFonts w:ascii="Times New Roman" w:eastAsia="Times New Roman" w:hAnsi="Times New Roman" w:cs="Times New Roman"/>
                <w:sz w:val="24"/>
                <w:szCs w:val="24"/>
              </w:rPr>
              <w:t xml:space="preserve">способность осуществлять профессиональную деятельность на основе развитого правосознания, правового мышления и правовой культуры </w:t>
            </w:r>
          </w:p>
        </w:tc>
        <w:tc>
          <w:tcPr>
            <w:tcW w:w="2870" w:type="pct"/>
            <w:tcBorders>
              <w:top w:val="single" w:sz="4" w:space="0" w:color="auto"/>
              <w:left w:val="single" w:sz="4" w:space="0" w:color="auto"/>
              <w:bottom w:val="single" w:sz="4" w:space="0" w:color="auto"/>
              <w:right w:val="single" w:sz="4" w:space="0" w:color="auto"/>
            </w:tcBorders>
            <w:hideMark/>
          </w:tcPr>
          <w:p w14:paraId="494F18BF" w14:textId="2E73F3A1" w:rsidR="0002146F" w:rsidRPr="0002146F" w:rsidRDefault="0002146F" w:rsidP="0002146F">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Знать: проблемы уголовно-правовой политики, оценки профилактических возможностей уголовного и уголовно-процессуального закона; проблемы источников права и развития законодательства; проблемы определения преступления, оценки профилактических возможностей уголовного закона;</w:t>
            </w:r>
            <w:r w:rsidR="008E3F55">
              <w:rPr>
                <w:rFonts w:ascii="Times New Roman" w:eastAsia="Times New Roman" w:hAnsi="Times New Roman" w:cs="Times New Roman"/>
                <w:sz w:val="24"/>
                <w:szCs w:val="24"/>
                <w:lang w:eastAsia="ru-RU"/>
              </w:rPr>
              <w:t xml:space="preserve"> </w:t>
            </w:r>
            <w:r w:rsidRPr="0002146F">
              <w:rPr>
                <w:rFonts w:ascii="Times New Roman" w:eastAsia="Times New Roman" w:hAnsi="Times New Roman" w:cs="Times New Roman"/>
                <w:sz w:val="24"/>
                <w:szCs w:val="24"/>
                <w:lang w:eastAsia="ru-RU"/>
              </w:rPr>
              <w:t>пределы криминализации; проблемы уголовного воздействия в системе мер обеспечения безопасности личности, коллектива, общества и государства; проблема систематизации уголовных наказаний и иных мер воздействия; проблема определения приоритетов совершенствования уголовно-исполнительной системы;</w:t>
            </w:r>
          </w:p>
          <w:p w14:paraId="7A7539C4" w14:textId="31563BDC" w:rsidR="0002146F" w:rsidRPr="0002146F" w:rsidRDefault="0002146F" w:rsidP="0002146F">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Уметь: разрабатывать нормативные правовые акты; квалифицированно применять нормы уголовного, уголо</w:t>
            </w:r>
            <w:r w:rsidR="008E3F55">
              <w:rPr>
                <w:rFonts w:ascii="Times New Roman" w:eastAsia="Times New Roman" w:hAnsi="Times New Roman" w:cs="Times New Roman"/>
                <w:sz w:val="24"/>
                <w:szCs w:val="24"/>
                <w:lang w:eastAsia="ru-RU"/>
              </w:rPr>
              <w:t>в</w:t>
            </w:r>
            <w:r w:rsidRPr="0002146F">
              <w:rPr>
                <w:rFonts w:ascii="Times New Roman" w:eastAsia="Times New Roman" w:hAnsi="Times New Roman" w:cs="Times New Roman"/>
                <w:sz w:val="24"/>
                <w:szCs w:val="24"/>
                <w:lang w:eastAsia="ru-RU"/>
              </w:rPr>
              <w:t xml:space="preserve">но-процессуального права;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рекомендации по </w:t>
            </w:r>
            <w:r w:rsidRPr="0002146F">
              <w:rPr>
                <w:rFonts w:ascii="Times New Roman" w:eastAsia="Times New Roman" w:hAnsi="Times New Roman" w:cs="Times New Roman"/>
                <w:sz w:val="24"/>
                <w:szCs w:val="24"/>
                <w:lang w:eastAsia="ru-RU"/>
              </w:rPr>
              <w:lastRenderedPageBreak/>
              <w:t>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14:paraId="7E3600FF" w14:textId="77777777" w:rsidR="0002146F" w:rsidRPr="0002146F" w:rsidRDefault="0002146F" w:rsidP="0002146F">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Владеть: навыками квалифицированно применять нормы уголовного, уголовно-процессуального и уголовно-исполнительного права; способами квалифицированно толковать нормативные правовые акты; умением проводить юридическую экспертизу проектов,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способностью квалифицированно проводить научные исследования в области права; методами выявления и способами устранения недостатков конструкций уголовно-правовых и уголовно-процессуальных норм.</w:t>
            </w:r>
          </w:p>
          <w:p w14:paraId="78D12CF2" w14:textId="77777777" w:rsidR="0002146F" w:rsidRPr="0002146F" w:rsidRDefault="0002146F" w:rsidP="0002146F">
            <w:pPr>
              <w:tabs>
                <w:tab w:val="left" w:pos="0"/>
              </w:tabs>
              <w:suppressAutoHyphens/>
              <w:spacing w:after="0" w:line="240" w:lineRule="auto"/>
              <w:jc w:val="both"/>
              <w:rPr>
                <w:rFonts w:ascii="Times New Roman" w:eastAsia="Times New Roman" w:hAnsi="Times New Roman" w:cs="Times New Roman"/>
                <w:sz w:val="24"/>
                <w:szCs w:val="24"/>
              </w:rPr>
            </w:pPr>
          </w:p>
        </w:tc>
      </w:tr>
      <w:tr w:rsidR="0002146F" w:rsidRPr="0002146F" w14:paraId="3FE37946" w14:textId="77777777" w:rsidTr="005C05E1">
        <w:tc>
          <w:tcPr>
            <w:tcW w:w="283" w:type="pct"/>
            <w:tcBorders>
              <w:top w:val="single" w:sz="4" w:space="0" w:color="auto"/>
              <w:left w:val="single" w:sz="4" w:space="0" w:color="auto"/>
              <w:bottom w:val="single" w:sz="4" w:space="0" w:color="auto"/>
              <w:right w:val="single" w:sz="4" w:space="0" w:color="auto"/>
            </w:tcBorders>
          </w:tcPr>
          <w:p w14:paraId="68B29D0F" w14:textId="6CAB0656" w:rsidR="0002146F" w:rsidRPr="0002146F" w:rsidRDefault="008E3F55"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846" w:type="pct"/>
            <w:tcBorders>
              <w:top w:val="single" w:sz="4" w:space="0" w:color="auto"/>
              <w:left w:val="single" w:sz="4" w:space="0" w:color="auto"/>
              <w:bottom w:val="single" w:sz="4" w:space="0" w:color="auto"/>
              <w:right w:val="single" w:sz="4" w:space="0" w:color="auto"/>
            </w:tcBorders>
          </w:tcPr>
          <w:p w14:paraId="274034CC" w14:textId="7758D899" w:rsidR="0002146F" w:rsidRPr="0002146F" w:rsidRDefault="0002146F" w:rsidP="0002146F">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ПК-</w:t>
            </w:r>
            <w:r w:rsidR="008E3F55">
              <w:rPr>
                <w:rFonts w:ascii="Times New Roman" w:eastAsia="Times New Roman" w:hAnsi="Times New Roman" w:cs="Times New Roman"/>
                <w:sz w:val="24"/>
                <w:szCs w:val="24"/>
              </w:rPr>
              <w:t>4</w:t>
            </w:r>
            <w:r w:rsidRPr="0002146F">
              <w:rPr>
                <w:rFonts w:ascii="Times New Roman" w:eastAsia="Times New Roman" w:hAnsi="Times New Roman" w:cs="Times New Roman"/>
                <w:sz w:val="24"/>
                <w:szCs w:val="24"/>
              </w:rPr>
              <w:t xml:space="preserve"> - </w:t>
            </w:r>
            <w:r w:rsidR="008E3F55" w:rsidRPr="008E3F55">
              <w:rPr>
                <w:rFonts w:ascii="Times New Roman" w:eastAsia="Times New Roman" w:hAnsi="Times New Roman" w:cs="Times New Roman"/>
                <w:sz w:val="24"/>
                <w:szCs w:val="24"/>
              </w:rPr>
              <w:t>способностью обеспечивать соблюдение законодательства субъектами права</w:t>
            </w:r>
          </w:p>
        </w:tc>
        <w:tc>
          <w:tcPr>
            <w:tcW w:w="2870" w:type="pct"/>
            <w:tcBorders>
              <w:top w:val="single" w:sz="4" w:space="0" w:color="auto"/>
              <w:left w:val="single" w:sz="4" w:space="0" w:color="auto"/>
              <w:bottom w:val="single" w:sz="4" w:space="0" w:color="auto"/>
              <w:right w:val="single" w:sz="4" w:space="0" w:color="auto"/>
            </w:tcBorders>
          </w:tcPr>
          <w:p w14:paraId="6536429C" w14:textId="77777777" w:rsidR="0002146F" w:rsidRPr="0002146F" w:rsidRDefault="0002146F" w:rsidP="0002146F">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Знать: проблемы уголовно-правовой политики, оценки профилактических возможностей уголовного и уголовно-процессуального закона; проблемы источников права и развития законодательства; проблемы определения преступления, оценки профилактических возможностей уголовного закона; пределы криминализации; проблемы уголовного воздействия в системе мер обеспечения безопасности личности, коллектива, общества и государства; проблема систематизации уголовных наказаний и иных мер воздействия; проблема определения приоритетов совершенствования уголовно-исполнительной системы;</w:t>
            </w:r>
          </w:p>
          <w:p w14:paraId="6DA645F7" w14:textId="77777777" w:rsidR="0002146F" w:rsidRPr="0002146F" w:rsidRDefault="0002146F" w:rsidP="0002146F">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Уметь: разрабатывать нормативные правовые акты; квалифицированно применять нормы уголовного, уголовно-процессуального права;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14:paraId="1ED71922" w14:textId="6E579A97" w:rsidR="0002146F" w:rsidRPr="0002146F" w:rsidRDefault="0002146F" w:rsidP="0002146F">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 xml:space="preserve">Владеть: навыками квалифицированно применять нормы </w:t>
            </w:r>
            <w:r w:rsidR="008E3F55">
              <w:rPr>
                <w:rFonts w:ascii="Times New Roman" w:eastAsia="Times New Roman" w:hAnsi="Times New Roman" w:cs="Times New Roman"/>
                <w:sz w:val="24"/>
                <w:szCs w:val="24"/>
              </w:rPr>
              <w:t xml:space="preserve">административного, </w:t>
            </w:r>
            <w:r w:rsidRPr="0002146F">
              <w:rPr>
                <w:rFonts w:ascii="Times New Roman" w:eastAsia="Times New Roman" w:hAnsi="Times New Roman" w:cs="Times New Roman"/>
                <w:sz w:val="24"/>
                <w:szCs w:val="24"/>
              </w:rPr>
              <w:t>уголовного, уголовно-процессуального и</w:t>
            </w:r>
            <w:r w:rsidR="008E3F55">
              <w:rPr>
                <w:rFonts w:ascii="Times New Roman" w:eastAsia="Times New Roman" w:hAnsi="Times New Roman" w:cs="Times New Roman"/>
                <w:sz w:val="24"/>
                <w:szCs w:val="24"/>
              </w:rPr>
              <w:t xml:space="preserve"> </w:t>
            </w:r>
            <w:r w:rsidRPr="0002146F">
              <w:rPr>
                <w:rFonts w:ascii="Times New Roman" w:eastAsia="Times New Roman" w:hAnsi="Times New Roman" w:cs="Times New Roman"/>
                <w:sz w:val="24"/>
                <w:szCs w:val="24"/>
              </w:rPr>
              <w:t xml:space="preserve">уголовно-исполнительного права; способами квалифицированно толковать нормативные правовые акты; умением проводить </w:t>
            </w:r>
            <w:r w:rsidRPr="0002146F">
              <w:rPr>
                <w:rFonts w:ascii="Times New Roman" w:eastAsia="Times New Roman" w:hAnsi="Times New Roman" w:cs="Times New Roman"/>
                <w:sz w:val="24"/>
                <w:szCs w:val="24"/>
              </w:rPr>
              <w:lastRenderedPageBreak/>
              <w:t>юридическую экспертизу проектов,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способностью квалифицированно проводить научные исследования в области права; методами выявления и способами устранения недостатков конструкций уголовно-правовых и уголовно-процессуальных норм.</w:t>
            </w:r>
          </w:p>
          <w:p w14:paraId="3CEBDF54" w14:textId="77777777" w:rsidR="0002146F" w:rsidRPr="0002146F" w:rsidRDefault="0002146F" w:rsidP="0002146F">
            <w:pPr>
              <w:tabs>
                <w:tab w:val="left" w:pos="0"/>
              </w:tabs>
              <w:suppressAutoHyphens/>
              <w:spacing w:after="0" w:line="240" w:lineRule="auto"/>
              <w:jc w:val="both"/>
              <w:rPr>
                <w:rFonts w:ascii="Times New Roman" w:eastAsia="Times New Roman" w:hAnsi="Times New Roman" w:cs="Times New Roman"/>
                <w:sz w:val="24"/>
                <w:szCs w:val="24"/>
              </w:rPr>
            </w:pPr>
          </w:p>
        </w:tc>
      </w:tr>
      <w:tr w:rsidR="0002146F" w:rsidRPr="0002146F" w14:paraId="24718869" w14:textId="77777777" w:rsidTr="005C05E1">
        <w:tc>
          <w:tcPr>
            <w:tcW w:w="283" w:type="pct"/>
            <w:tcBorders>
              <w:top w:val="single" w:sz="4" w:space="0" w:color="auto"/>
              <w:left w:val="single" w:sz="4" w:space="0" w:color="auto"/>
              <w:bottom w:val="single" w:sz="4" w:space="0" w:color="auto"/>
              <w:right w:val="single" w:sz="4" w:space="0" w:color="auto"/>
            </w:tcBorders>
          </w:tcPr>
          <w:p w14:paraId="14B05184" w14:textId="76ED51C8" w:rsidR="0002146F" w:rsidRPr="0002146F" w:rsidRDefault="008E3F55"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846" w:type="pct"/>
            <w:tcBorders>
              <w:top w:val="single" w:sz="4" w:space="0" w:color="auto"/>
              <w:left w:val="single" w:sz="4" w:space="0" w:color="auto"/>
              <w:bottom w:val="single" w:sz="4" w:space="0" w:color="auto"/>
              <w:right w:val="single" w:sz="4" w:space="0" w:color="auto"/>
            </w:tcBorders>
          </w:tcPr>
          <w:p w14:paraId="4B33FBAF" w14:textId="326B0147" w:rsidR="0002146F" w:rsidRPr="0002146F" w:rsidRDefault="008E3F55" w:rsidP="0002146F">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ПК-6 </w:t>
            </w:r>
            <w:r w:rsidRPr="008E3F55">
              <w:rPr>
                <w:rFonts w:ascii="Times New Roman" w:eastAsia="Times New Roman" w:hAnsi="Times New Roman" w:cs="Times New Roman"/>
                <w:sz w:val="24"/>
                <w:szCs w:val="24"/>
                <w:lang w:eastAsia="ru-RU"/>
              </w:rPr>
              <w:t>способность осуществлять профессиональную деятельность в сфере международно-правового сотрудничества</w:t>
            </w:r>
          </w:p>
        </w:tc>
        <w:tc>
          <w:tcPr>
            <w:tcW w:w="2870" w:type="pct"/>
            <w:tcBorders>
              <w:top w:val="single" w:sz="4" w:space="0" w:color="auto"/>
              <w:left w:val="single" w:sz="4" w:space="0" w:color="auto"/>
              <w:bottom w:val="single" w:sz="4" w:space="0" w:color="auto"/>
              <w:right w:val="single" w:sz="4" w:space="0" w:color="auto"/>
            </w:tcBorders>
          </w:tcPr>
          <w:p w14:paraId="6A8AE798" w14:textId="55798B50" w:rsidR="008C5A0A" w:rsidRPr="008C5A0A" w:rsidRDefault="0002146F" w:rsidP="008C5A0A">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 xml:space="preserve">Знать: </w:t>
            </w:r>
            <w:r w:rsidR="008C5A0A" w:rsidRPr="008C5A0A">
              <w:rPr>
                <w:rFonts w:ascii="Times New Roman" w:eastAsia="Times New Roman" w:hAnsi="Times New Roman" w:cs="Times New Roman"/>
                <w:sz w:val="24"/>
                <w:szCs w:val="24"/>
              </w:rPr>
              <w:t>основные</w:t>
            </w:r>
            <w:r w:rsidR="008C5A0A">
              <w:rPr>
                <w:rFonts w:ascii="Times New Roman" w:eastAsia="Times New Roman" w:hAnsi="Times New Roman" w:cs="Times New Roman"/>
                <w:sz w:val="24"/>
                <w:szCs w:val="24"/>
              </w:rPr>
              <w:t xml:space="preserve"> </w:t>
            </w:r>
            <w:r w:rsidR="008C5A0A" w:rsidRPr="008C5A0A">
              <w:rPr>
                <w:rFonts w:ascii="Times New Roman" w:eastAsia="Times New Roman" w:hAnsi="Times New Roman" w:cs="Times New Roman"/>
                <w:sz w:val="24"/>
                <w:szCs w:val="24"/>
              </w:rPr>
              <w:t>положения отраслевых</w:t>
            </w:r>
            <w:r w:rsidR="008C5A0A">
              <w:rPr>
                <w:rFonts w:ascii="Times New Roman" w:eastAsia="Times New Roman" w:hAnsi="Times New Roman" w:cs="Times New Roman"/>
                <w:sz w:val="24"/>
                <w:szCs w:val="24"/>
              </w:rPr>
              <w:t xml:space="preserve"> </w:t>
            </w:r>
            <w:r w:rsidR="008C5A0A" w:rsidRPr="008C5A0A">
              <w:rPr>
                <w:rFonts w:ascii="Times New Roman" w:eastAsia="Times New Roman" w:hAnsi="Times New Roman" w:cs="Times New Roman"/>
                <w:sz w:val="24"/>
                <w:szCs w:val="24"/>
              </w:rPr>
              <w:t>юридических наук,</w:t>
            </w:r>
            <w:r w:rsidR="008C5A0A">
              <w:rPr>
                <w:rFonts w:ascii="Times New Roman" w:eastAsia="Times New Roman" w:hAnsi="Times New Roman" w:cs="Times New Roman"/>
                <w:sz w:val="24"/>
                <w:szCs w:val="24"/>
              </w:rPr>
              <w:t xml:space="preserve"> </w:t>
            </w:r>
            <w:r w:rsidR="008C5A0A" w:rsidRPr="008C5A0A">
              <w:rPr>
                <w:rFonts w:ascii="Times New Roman" w:eastAsia="Times New Roman" w:hAnsi="Times New Roman" w:cs="Times New Roman"/>
                <w:sz w:val="24"/>
                <w:szCs w:val="24"/>
              </w:rPr>
              <w:t>сущность и содержание</w:t>
            </w:r>
            <w:r w:rsidR="008C5A0A">
              <w:rPr>
                <w:rFonts w:ascii="Times New Roman" w:eastAsia="Times New Roman" w:hAnsi="Times New Roman" w:cs="Times New Roman"/>
                <w:sz w:val="24"/>
                <w:szCs w:val="24"/>
              </w:rPr>
              <w:t xml:space="preserve"> </w:t>
            </w:r>
            <w:r w:rsidR="008C5A0A" w:rsidRPr="008C5A0A">
              <w:rPr>
                <w:rFonts w:ascii="Times New Roman" w:eastAsia="Times New Roman" w:hAnsi="Times New Roman" w:cs="Times New Roman"/>
                <w:sz w:val="24"/>
                <w:szCs w:val="24"/>
              </w:rPr>
              <w:t>основных понятий,</w:t>
            </w:r>
            <w:r w:rsidR="008C5A0A">
              <w:rPr>
                <w:rFonts w:ascii="Times New Roman" w:eastAsia="Times New Roman" w:hAnsi="Times New Roman" w:cs="Times New Roman"/>
                <w:sz w:val="24"/>
                <w:szCs w:val="24"/>
              </w:rPr>
              <w:t xml:space="preserve"> </w:t>
            </w:r>
            <w:r w:rsidR="008C5A0A" w:rsidRPr="008C5A0A">
              <w:rPr>
                <w:rFonts w:ascii="Times New Roman" w:eastAsia="Times New Roman" w:hAnsi="Times New Roman" w:cs="Times New Roman"/>
                <w:sz w:val="24"/>
                <w:szCs w:val="24"/>
              </w:rPr>
              <w:t>категорий, институтов,</w:t>
            </w:r>
            <w:r w:rsidR="008C5A0A">
              <w:rPr>
                <w:rFonts w:ascii="Times New Roman" w:eastAsia="Times New Roman" w:hAnsi="Times New Roman" w:cs="Times New Roman"/>
                <w:sz w:val="24"/>
                <w:szCs w:val="24"/>
              </w:rPr>
              <w:t xml:space="preserve"> </w:t>
            </w:r>
            <w:r w:rsidR="008C5A0A" w:rsidRPr="008C5A0A">
              <w:rPr>
                <w:rFonts w:ascii="Times New Roman" w:eastAsia="Times New Roman" w:hAnsi="Times New Roman" w:cs="Times New Roman"/>
                <w:sz w:val="24"/>
                <w:szCs w:val="24"/>
              </w:rPr>
              <w:t>правовых статусов</w:t>
            </w:r>
          </w:p>
          <w:p w14:paraId="2E857CE8" w14:textId="64BD528C" w:rsidR="008C5A0A" w:rsidRPr="008C5A0A" w:rsidRDefault="008C5A0A" w:rsidP="008C5A0A">
            <w:pPr>
              <w:tabs>
                <w:tab w:val="left" w:pos="0"/>
              </w:tabs>
              <w:suppressAutoHyphens/>
              <w:spacing w:after="0" w:line="240" w:lineRule="auto"/>
              <w:jc w:val="both"/>
              <w:rPr>
                <w:rFonts w:ascii="Times New Roman" w:eastAsia="Times New Roman" w:hAnsi="Times New Roman" w:cs="Times New Roman"/>
                <w:sz w:val="24"/>
                <w:szCs w:val="24"/>
              </w:rPr>
            </w:pPr>
            <w:r w:rsidRPr="008C5A0A">
              <w:rPr>
                <w:rFonts w:ascii="Times New Roman" w:eastAsia="Times New Roman" w:hAnsi="Times New Roman" w:cs="Times New Roman"/>
                <w:sz w:val="24"/>
                <w:szCs w:val="24"/>
              </w:rPr>
              <w:t>субъектов,</w:t>
            </w:r>
            <w:r>
              <w:rPr>
                <w:rFonts w:ascii="Times New Roman" w:eastAsia="Times New Roman" w:hAnsi="Times New Roman" w:cs="Times New Roman"/>
                <w:sz w:val="24"/>
                <w:szCs w:val="24"/>
              </w:rPr>
              <w:t xml:space="preserve"> </w:t>
            </w:r>
            <w:r w:rsidRPr="008C5A0A">
              <w:rPr>
                <w:rFonts w:ascii="Times New Roman" w:eastAsia="Times New Roman" w:hAnsi="Times New Roman" w:cs="Times New Roman"/>
                <w:sz w:val="24"/>
                <w:szCs w:val="24"/>
              </w:rPr>
              <w:t>правоотношений в</w:t>
            </w:r>
            <w:r>
              <w:rPr>
                <w:rFonts w:ascii="Times New Roman" w:eastAsia="Times New Roman" w:hAnsi="Times New Roman" w:cs="Times New Roman"/>
                <w:sz w:val="24"/>
                <w:szCs w:val="24"/>
              </w:rPr>
              <w:t xml:space="preserve"> </w:t>
            </w:r>
            <w:r w:rsidRPr="008C5A0A">
              <w:rPr>
                <w:rFonts w:ascii="Times New Roman" w:eastAsia="Times New Roman" w:hAnsi="Times New Roman" w:cs="Times New Roman"/>
                <w:sz w:val="24"/>
                <w:szCs w:val="24"/>
              </w:rPr>
              <w:t>отдельных отраслях</w:t>
            </w:r>
          </w:p>
          <w:p w14:paraId="244B5466" w14:textId="5C47D7B3" w:rsidR="0002146F" w:rsidRPr="0002146F" w:rsidRDefault="008C5A0A" w:rsidP="008C5A0A">
            <w:pPr>
              <w:tabs>
                <w:tab w:val="left" w:pos="0"/>
              </w:tabs>
              <w:suppressAutoHyphens/>
              <w:spacing w:after="0" w:line="240" w:lineRule="auto"/>
              <w:jc w:val="both"/>
              <w:rPr>
                <w:rFonts w:ascii="Times New Roman" w:eastAsia="Times New Roman" w:hAnsi="Times New Roman" w:cs="Times New Roman"/>
                <w:sz w:val="24"/>
                <w:szCs w:val="24"/>
              </w:rPr>
            </w:pPr>
            <w:r w:rsidRPr="008C5A0A">
              <w:rPr>
                <w:rFonts w:ascii="Times New Roman" w:eastAsia="Times New Roman" w:hAnsi="Times New Roman" w:cs="Times New Roman"/>
                <w:sz w:val="24"/>
                <w:szCs w:val="24"/>
              </w:rPr>
              <w:t>материального и</w:t>
            </w:r>
            <w:r>
              <w:rPr>
                <w:rFonts w:ascii="Times New Roman" w:eastAsia="Times New Roman" w:hAnsi="Times New Roman" w:cs="Times New Roman"/>
                <w:sz w:val="24"/>
                <w:szCs w:val="24"/>
              </w:rPr>
              <w:t xml:space="preserve"> </w:t>
            </w:r>
            <w:r w:rsidRPr="008C5A0A">
              <w:rPr>
                <w:rFonts w:ascii="Times New Roman" w:eastAsia="Times New Roman" w:hAnsi="Times New Roman" w:cs="Times New Roman"/>
                <w:sz w:val="24"/>
                <w:szCs w:val="24"/>
              </w:rPr>
              <w:t>процессуального права;</w:t>
            </w:r>
            <w:r>
              <w:rPr>
                <w:rFonts w:ascii="Times New Roman" w:eastAsia="Times New Roman" w:hAnsi="Times New Roman" w:cs="Times New Roman"/>
                <w:sz w:val="24"/>
                <w:szCs w:val="24"/>
              </w:rPr>
              <w:t xml:space="preserve"> </w:t>
            </w:r>
            <w:r w:rsidRPr="008C5A0A">
              <w:rPr>
                <w:rFonts w:ascii="Times New Roman" w:eastAsia="Times New Roman" w:hAnsi="Times New Roman" w:cs="Times New Roman"/>
                <w:sz w:val="24"/>
                <w:szCs w:val="24"/>
              </w:rPr>
              <w:t>правоприменительную</w:t>
            </w:r>
            <w:r>
              <w:rPr>
                <w:rFonts w:ascii="Times New Roman" w:eastAsia="Times New Roman" w:hAnsi="Times New Roman" w:cs="Times New Roman"/>
                <w:sz w:val="24"/>
                <w:szCs w:val="24"/>
              </w:rPr>
              <w:t xml:space="preserve"> </w:t>
            </w:r>
            <w:r w:rsidRPr="008C5A0A">
              <w:rPr>
                <w:rFonts w:ascii="Times New Roman" w:eastAsia="Times New Roman" w:hAnsi="Times New Roman" w:cs="Times New Roman"/>
                <w:sz w:val="24"/>
                <w:szCs w:val="24"/>
              </w:rPr>
              <w:t>практику в сфере</w:t>
            </w:r>
            <w:r>
              <w:rPr>
                <w:rFonts w:ascii="Times New Roman" w:eastAsia="Times New Roman" w:hAnsi="Times New Roman" w:cs="Times New Roman"/>
                <w:sz w:val="24"/>
                <w:szCs w:val="24"/>
              </w:rPr>
              <w:t xml:space="preserve"> </w:t>
            </w:r>
            <w:r w:rsidRPr="008C5A0A">
              <w:rPr>
                <w:rFonts w:ascii="Times New Roman" w:eastAsia="Times New Roman" w:hAnsi="Times New Roman" w:cs="Times New Roman"/>
                <w:sz w:val="24"/>
                <w:szCs w:val="24"/>
              </w:rPr>
              <w:t>международного</w:t>
            </w:r>
            <w:r>
              <w:rPr>
                <w:rFonts w:ascii="Times New Roman" w:eastAsia="Times New Roman" w:hAnsi="Times New Roman" w:cs="Times New Roman"/>
                <w:sz w:val="24"/>
                <w:szCs w:val="24"/>
              </w:rPr>
              <w:t xml:space="preserve"> </w:t>
            </w:r>
            <w:r w:rsidRPr="008C5A0A">
              <w:rPr>
                <w:rFonts w:ascii="Times New Roman" w:eastAsia="Times New Roman" w:hAnsi="Times New Roman" w:cs="Times New Roman"/>
                <w:sz w:val="24"/>
                <w:szCs w:val="24"/>
              </w:rPr>
              <w:t>сотрудничества</w:t>
            </w:r>
            <w:r>
              <w:rPr>
                <w:rFonts w:ascii="Times New Roman" w:eastAsia="Times New Roman" w:hAnsi="Times New Roman" w:cs="Times New Roman"/>
                <w:sz w:val="24"/>
                <w:szCs w:val="24"/>
              </w:rPr>
              <w:t xml:space="preserve"> </w:t>
            </w:r>
            <w:r w:rsidRPr="008C5A0A">
              <w:rPr>
                <w:rFonts w:ascii="Times New Roman" w:eastAsia="Times New Roman" w:hAnsi="Times New Roman" w:cs="Times New Roman"/>
                <w:sz w:val="24"/>
                <w:szCs w:val="24"/>
              </w:rPr>
              <w:t>правоохранительных</w:t>
            </w:r>
            <w:r>
              <w:rPr>
                <w:rFonts w:ascii="Times New Roman" w:eastAsia="Times New Roman" w:hAnsi="Times New Roman" w:cs="Times New Roman"/>
                <w:sz w:val="24"/>
                <w:szCs w:val="24"/>
              </w:rPr>
              <w:t xml:space="preserve"> </w:t>
            </w:r>
            <w:r w:rsidRPr="008C5A0A">
              <w:rPr>
                <w:rFonts w:ascii="Times New Roman" w:eastAsia="Times New Roman" w:hAnsi="Times New Roman" w:cs="Times New Roman"/>
                <w:sz w:val="24"/>
                <w:szCs w:val="24"/>
              </w:rPr>
              <w:t>органов</w:t>
            </w:r>
          </w:p>
          <w:p w14:paraId="78F18F23" w14:textId="77777777" w:rsidR="0002146F" w:rsidRPr="0002146F" w:rsidRDefault="0002146F" w:rsidP="0002146F">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Уметь: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14:paraId="660D39DC" w14:textId="77777777" w:rsidR="0002146F" w:rsidRPr="0002146F" w:rsidRDefault="0002146F" w:rsidP="0002146F">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Владеть: навыками квалифицированно применять нормы уголовного, уголовно-процессуального и уголовно-исполнительного права; способами квалифицированно толковать нормативные правовые акты;  умением проводить юридическую экспертизу проектов норм уголовного права,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методами уголовно-правового анализа преступлений; методами выявления и способами устранения недостатков конструкций уголовно-правовых норм.</w:t>
            </w:r>
          </w:p>
        </w:tc>
      </w:tr>
      <w:tr w:rsidR="0002146F" w:rsidRPr="0002146F" w14:paraId="737F24AF" w14:textId="77777777" w:rsidTr="005C05E1">
        <w:tc>
          <w:tcPr>
            <w:tcW w:w="283" w:type="pct"/>
            <w:tcBorders>
              <w:top w:val="single" w:sz="4" w:space="0" w:color="auto"/>
              <w:left w:val="single" w:sz="4" w:space="0" w:color="auto"/>
              <w:bottom w:val="single" w:sz="4" w:space="0" w:color="auto"/>
              <w:right w:val="single" w:sz="4" w:space="0" w:color="auto"/>
            </w:tcBorders>
          </w:tcPr>
          <w:p w14:paraId="328AF5AB" w14:textId="21A2ECFA" w:rsidR="0002146F" w:rsidRPr="0002146F" w:rsidRDefault="008C5A0A"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6" w:type="pct"/>
            <w:tcBorders>
              <w:top w:val="single" w:sz="4" w:space="0" w:color="auto"/>
              <w:left w:val="single" w:sz="4" w:space="0" w:color="auto"/>
              <w:bottom w:val="single" w:sz="4" w:space="0" w:color="auto"/>
              <w:right w:val="single" w:sz="4" w:space="0" w:color="auto"/>
            </w:tcBorders>
          </w:tcPr>
          <w:p w14:paraId="17FF6C94" w14:textId="01BBD77D" w:rsidR="0002146F" w:rsidRPr="0002146F" w:rsidRDefault="00C715AA" w:rsidP="0002146F">
            <w:pPr>
              <w:tabs>
                <w:tab w:val="left" w:pos="0"/>
              </w:tabs>
              <w:suppressAutoHyphens/>
              <w:spacing w:after="0" w:line="240" w:lineRule="auto"/>
              <w:jc w:val="both"/>
              <w:rPr>
                <w:rFonts w:ascii="Times New Roman" w:eastAsia="Times New Roman" w:hAnsi="Times New Roman" w:cs="Times New Roman"/>
                <w:sz w:val="24"/>
                <w:szCs w:val="24"/>
              </w:rPr>
            </w:pPr>
            <w:r w:rsidRPr="008C5A0A">
              <w:rPr>
                <w:rFonts w:ascii="Times New Roman" w:eastAsia="Times New Roman" w:hAnsi="Times New Roman" w:cs="Times New Roman"/>
                <w:sz w:val="24"/>
                <w:szCs w:val="24"/>
                <w:lang w:eastAsia="ru-RU"/>
              </w:rPr>
              <w:t>ПК-18</w:t>
            </w:r>
            <w:r>
              <w:rPr>
                <w:rFonts w:ascii="Times New Roman" w:eastAsia="Times New Roman" w:hAnsi="Times New Roman" w:cs="Times New Roman"/>
                <w:sz w:val="24"/>
                <w:szCs w:val="24"/>
                <w:lang w:eastAsia="ru-RU"/>
              </w:rPr>
              <w:t xml:space="preserve"> </w:t>
            </w:r>
            <w:r w:rsidR="008C5A0A" w:rsidRPr="008C5A0A">
              <w:rPr>
                <w:rFonts w:ascii="Times New Roman" w:eastAsia="Times New Roman" w:hAnsi="Times New Roman" w:cs="Times New Roman"/>
                <w:sz w:val="24"/>
                <w:szCs w:val="24"/>
                <w:lang w:eastAsia="ru-RU"/>
              </w:rPr>
              <w:t xml:space="preserve">способность принимать оптимальные управленческие решения </w:t>
            </w:r>
          </w:p>
        </w:tc>
        <w:tc>
          <w:tcPr>
            <w:tcW w:w="2870" w:type="pct"/>
            <w:tcBorders>
              <w:top w:val="single" w:sz="4" w:space="0" w:color="auto"/>
              <w:left w:val="single" w:sz="4" w:space="0" w:color="auto"/>
              <w:bottom w:val="single" w:sz="4" w:space="0" w:color="auto"/>
              <w:right w:val="single" w:sz="4" w:space="0" w:color="auto"/>
            </w:tcBorders>
          </w:tcPr>
          <w:p w14:paraId="5D98E98E" w14:textId="77777777" w:rsidR="00C715AA" w:rsidRDefault="0002146F" w:rsidP="00C715AA">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 xml:space="preserve">Знать: </w:t>
            </w:r>
            <w:r w:rsidR="00C715AA" w:rsidRPr="00C715AA">
              <w:rPr>
                <w:rFonts w:ascii="Times New Roman" w:eastAsia="Times New Roman" w:hAnsi="Times New Roman" w:cs="Times New Roman"/>
                <w:sz w:val="24"/>
                <w:szCs w:val="24"/>
              </w:rPr>
              <w:t>основные</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требования к</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оформлению</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документов,</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касающихся</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профессиональной</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деятельности</w:t>
            </w:r>
          </w:p>
          <w:p w14:paraId="21EE4B04" w14:textId="74F45CCC" w:rsidR="0002146F" w:rsidRPr="0002146F" w:rsidRDefault="0002146F" w:rsidP="00C715AA">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 xml:space="preserve">Уметь: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w:t>
            </w:r>
            <w:r w:rsidRPr="0002146F">
              <w:rPr>
                <w:rFonts w:ascii="Times New Roman" w:eastAsia="Times New Roman" w:hAnsi="Times New Roman" w:cs="Times New Roman"/>
                <w:sz w:val="24"/>
                <w:szCs w:val="24"/>
              </w:rPr>
              <w:lastRenderedPageBreak/>
              <w:t>конструкций преступлений; формулировать 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14:paraId="4DC0AB79" w14:textId="77777777" w:rsidR="0002146F" w:rsidRPr="0002146F" w:rsidRDefault="0002146F" w:rsidP="0002146F">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Владеть: навыками квалифицированно применять нормы уголовного, уголовно-процессуального и уголовно-исполнительного права; способами квалифицированно толковать нормативные правовые акты;  умением проводить юридическую экспертизу проектов норм уголовного права,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методами уголовно-правового анализа преступлений; методами выявления и способами устранения недостатков конструкций уголовно-правовых норм..</w:t>
            </w:r>
          </w:p>
        </w:tc>
      </w:tr>
      <w:tr w:rsidR="0002146F" w:rsidRPr="0002146F" w14:paraId="3C3F797F" w14:textId="77777777" w:rsidTr="005C05E1">
        <w:tc>
          <w:tcPr>
            <w:tcW w:w="283" w:type="pct"/>
            <w:tcBorders>
              <w:top w:val="single" w:sz="4" w:space="0" w:color="auto"/>
              <w:left w:val="single" w:sz="4" w:space="0" w:color="auto"/>
              <w:bottom w:val="single" w:sz="4" w:space="0" w:color="auto"/>
              <w:right w:val="single" w:sz="4" w:space="0" w:color="auto"/>
            </w:tcBorders>
          </w:tcPr>
          <w:p w14:paraId="6FAF44B5" w14:textId="3207A7BC" w:rsidR="0002146F" w:rsidRPr="0002146F" w:rsidRDefault="00C715AA"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846" w:type="pct"/>
            <w:tcBorders>
              <w:top w:val="single" w:sz="4" w:space="0" w:color="auto"/>
              <w:left w:val="single" w:sz="4" w:space="0" w:color="auto"/>
              <w:bottom w:val="single" w:sz="4" w:space="0" w:color="auto"/>
              <w:right w:val="single" w:sz="4" w:space="0" w:color="auto"/>
            </w:tcBorders>
          </w:tcPr>
          <w:p w14:paraId="31EBCCC4" w14:textId="6EED4C95" w:rsidR="0002146F" w:rsidRPr="0002146F" w:rsidRDefault="00C715AA" w:rsidP="0002146F">
            <w:pPr>
              <w:tabs>
                <w:tab w:val="left" w:pos="0"/>
              </w:tabs>
              <w:suppressAutoHyphens/>
              <w:spacing w:after="0" w:line="240" w:lineRule="auto"/>
              <w:jc w:val="both"/>
              <w:rPr>
                <w:rFonts w:ascii="Times New Roman" w:eastAsia="Times New Roman" w:hAnsi="Times New Roman" w:cs="Times New Roman"/>
                <w:sz w:val="24"/>
                <w:szCs w:val="24"/>
              </w:rPr>
            </w:pPr>
            <w:r w:rsidRPr="00C715AA">
              <w:rPr>
                <w:rFonts w:ascii="Times New Roman" w:eastAsia="Times New Roman" w:hAnsi="Times New Roman" w:cs="Times New Roman"/>
                <w:sz w:val="24"/>
                <w:szCs w:val="24"/>
                <w:lang w:eastAsia="ru-RU"/>
              </w:rPr>
              <w:t>ПК-20</w:t>
            </w:r>
            <w:r>
              <w:rPr>
                <w:rFonts w:ascii="Times New Roman" w:eastAsia="Times New Roman" w:hAnsi="Times New Roman" w:cs="Times New Roman"/>
                <w:sz w:val="24"/>
                <w:szCs w:val="24"/>
                <w:lang w:eastAsia="ru-RU"/>
              </w:rPr>
              <w:t xml:space="preserve"> </w:t>
            </w:r>
            <w:r w:rsidRPr="00C715AA">
              <w:rPr>
                <w:rFonts w:ascii="Times New Roman" w:eastAsia="Times New Roman" w:hAnsi="Times New Roman" w:cs="Times New Roman"/>
                <w:sz w:val="24"/>
                <w:szCs w:val="24"/>
                <w:lang w:eastAsia="ru-RU"/>
              </w:rPr>
              <w:t xml:space="preserve">способность воспринимать, анализировать и реализовывать управленческие инновации в профессиональной деятельности </w:t>
            </w:r>
          </w:p>
        </w:tc>
        <w:tc>
          <w:tcPr>
            <w:tcW w:w="2870" w:type="pct"/>
            <w:tcBorders>
              <w:top w:val="single" w:sz="4" w:space="0" w:color="auto"/>
              <w:left w:val="single" w:sz="4" w:space="0" w:color="auto"/>
              <w:bottom w:val="single" w:sz="4" w:space="0" w:color="auto"/>
              <w:right w:val="single" w:sz="4" w:space="0" w:color="auto"/>
            </w:tcBorders>
          </w:tcPr>
          <w:p w14:paraId="6B7D6325" w14:textId="125BFDC9" w:rsidR="005C05E1" w:rsidRP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Знать: управленческие инновации (в том числе информационные, телекоммуникационные, цифровые технологии, платформы, ресурсы, системы учета, инфраструктуры; электронный документооборот и т.п.) в профессиональной деятельности в сфере уголовного судопроизводства, их значение и цели реализации (профессиональные задачи, для решения которых они предназначены); правовые основы внедрения и реализации (применения) управленческих инноваций; условия и порядок реализации управленческих инноваций; результаты и последствия реализации управленческих инноваций.</w:t>
            </w:r>
          </w:p>
          <w:p w14:paraId="44518185" w14:textId="77777777" w:rsidR="005C05E1" w:rsidRP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Уметь: воспринимать управленческие инновации, определяя необходимость, условия и порядок их реализации; совершать действия по реализации управленческих инноваций; анализировать результаты и последствия их применения</w:t>
            </w:r>
          </w:p>
          <w:p w14:paraId="6DF71DCF" w14:textId="6E23BBDE" w:rsidR="0002146F" w:rsidRPr="0002146F"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Владеть: навыками решения профессиональных задач с применением управленческих инноваций в сфере уголовного судопроизводства (реализации управленческих инноваций)</w:t>
            </w:r>
          </w:p>
        </w:tc>
      </w:tr>
      <w:tr w:rsidR="0002146F" w:rsidRPr="0002146F" w14:paraId="1DA13537" w14:textId="77777777" w:rsidTr="005C05E1">
        <w:tc>
          <w:tcPr>
            <w:tcW w:w="283" w:type="pct"/>
            <w:tcBorders>
              <w:top w:val="single" w:sz="4" w:space="0" w:color="auto"/>
              <w:left w:val="single" w:sz="4" w:space="0" w:color="auto"/>
              <w:bottom w:val="single" w:sz="4" w:space="0" w:color="auto"/>
              <w:right w:val="single" w:sz="4" w:space="0" w:color="auto"/>
            </w:tcBorders>
            <w:hideMark/>
          </w:tcPr>
          <w:p w14:paraId="6A24DB2B" w14:textId="4210DE15" w:rsidR="0002146F" w:rsidRPr="0002146F" w:rsidRDefault="00C715AA"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46" w:type="pct"/>
            <w:tcBorders>
              <w:top w:val="single" w:sz="4" w:space="0" w:color="auto"/>
              <w:left w:val="single" w:sz="4" w:space="0" w:color="auto"/>
              <w:bottom w:val="single" w:sz="4" w:space="0" w:color="auto"/>
              <w:right w:val="single" w:sz="4" w:space="0" w:color="auto"/>
            </w:tcBorders>
            <w:hideMark/>
          </w:tcPr>
          <w:p w14:paraId="22F8FF41" w14:textId="15FBDC78" w:rsidR="0002146F" w:rsidRPr="0002146F" w:rsidRDefault="00C715AA" w:rsidP="0002146F">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ПК-21 </w:t>
            </w:r>
            <w:r w:rsidRPr="00C715AA">
              <w:rPr>
                <w:rFonts w:ascii="Times New Roman" w:eastAsia="Times New Roman" w:hAnsi="Times New Roman" w:cs="Times New Roman"/>
                <w:sz w:val="24"/>
                <w:szCs w:val="24"/>
              </w:rPr>
              <w:t xml:space="preserve">способностью выявлять коррупционные проявления и содействовать их пресечению в служебном коллективе </w:t>
            </w:r>
          </w:p>
        </w:tc>
        <w:tc>
          <w:tcPr>
            <w:tcW w:w="2870" w:type="pct"/>
            <w:tcBorders>
              <w:top w:val="single" w:sz="4" w:space="0" w:color="auto"/>
              <w:left w:val="single" w:sz="4" w:space="0" w:color="auto"/>
              <w:bottom w:val="single" w:sz="4" w:space="0" w:color="auto"/>
              <w:right w:val="single" w:sz="4" w:space="0" w:color="auto"/>
            </w:tcBorders>
            <w:hideMark/>
          </w:tcPr>
          <w:p w14:paraId="65DED930" w14:textId="04719D5B" w:rsidR="00383D24" w:rsidRPr="00383D24" w:rsidRDefault="00383D24" w:rsidP="00383D24">
            <w:pPr>
              <w:tabs>
                <w:tab w:val="left" w:pos="0"/>
              </w:tabs>
              <w:suppressAutoHyphens/>
              <w:spacing w:after="0" w:line="240" w:lineRule="auto"/>
              <w:jc w:val="both"/>
              <w:rPr>
                <w:rFonts w:ascii="Times New Roman" w:eastAsia="Times New Roman" w:hAnsi="Times New Roman" w:cs="Times New Roman"/>
                <w:sz w:val="24"/>
                <w:szCs w:val="24"/>
              </w:rPr>
            </w:pPr>
            <w:r w:rsidRPr="00383D24">
              <w:rPr>
                <w:rFonts w:ascii="Times New Roman" w:eastAsia="Times New Roman" w:hAnsi="Times New Roman" w:cs="Times New Roman"/>
                <w:sz w:val="24"/>
                <w:szCs w:val="24"/>
              </w:rPr>
              <w:t>Зна</w:t>
            </w:r>
            <w:r>
              <w:rPr>
                <w:rFonts w:ascii="Times New Roman" w:eastAsia="Times New Roman" w:hAnsi="Times New Roman" w:cs="Times New Roman"/>
                <w:sz w:val="24"/>
                <w:szCs w:val="24"/>
              </w:rPr>
              <w:t>ть</w:t>
            </w:r>
            <w:r w:rsidRPr="00383D24">
              <w:rPr>
                <w:rFonts w:ascii="Times New Roman" w:eastAsia="Times New Roman" w:hAnsi="Times New Roman" w:cs="Times New Roman"/>
                <w:sz w:val="24"/>
                <w:szCs w:val="24"/>
              </w:rPr>
              <w:t>: понятие, признаки и сущность коррупционного поведения; сущность и задачи различных отраслей права по</w:t>
            </w:r>
          </w:p>
          <w:p w14:paraId="58C0C0D4" w14:textId="0F7D1C50" w:rsidR="00383D24" w:rsidRPr="00383D24" w:rsidRDefault="00383D24" w:rsidP="00383D24">
            <w:pPr>
              <w:tabs>
                <w:tab w:val="left" w:pos="0"/>
              </w:tabs>
              <w:suppressAutoHyphens/>
              <w:spacing w:after="0" w:line="240" w:lineRule="auto"/>
              <w:jc w:val="both"/>
              <w:rPr>
                <w:rFonts w:ascii="Times New Roman" w:eastAsia="Times New Roman" w:hAnsi="Times New Roman" w:cs="Times New Roman"/>
                <w:sz w:val="24"/>
                <w:szCs w:val="24"/>
              </w:rPr>
            </w:pPr>
            <w:r w:rsidRPr="00383D24">
              <w:rPr>
                <w:rFonts w:ascii="Times New Roman" w:eastAsia="Times New Roman" w:hAnsi="Times New Roman" w:cs="Times New Roman"/>
                <w:sz w:val="24"/>
                <w:szCs w:val="24"/>
              </w:rPr>
              <w:t>противодействию коррупции; особенности реализации юридических норм по противодействию коррупционному</w:t>
            </w:r>
            <w:r>
              <w:rPr>
                <w:rFonts w:ascii="Times New Roman" w:eastAsia="Times New Roman" w:hAnsi="Times New Roman" w:cs="Times New Roman"/>
                <w:sz w:val="24"/>
                <w:szCs w:val="24"/>
              </w:rPr>
              <w:t xml:space="preserve"> </w:t>
            </w:r>
            <w:r w:rsidRPr="00383D24">
              <w:rPr>
                <w:rFonts w:ascii="Times New Roman" w:eastAsia="Times New Roman" w:hAnsi="Times New Roman" w:cs="Times New Roman"/>
                <w:sz w:val="24"/>
                <w:szCs w:val="24"/>
              </w:rPr>
              <w:t>поведению в рамках различных отраслей права</w:t>
            </w:r>
          </w:p>
          <w:p w14:paraId="75B2691E" w14:textId="3C3304CA" w:rsidR="00383D24" w:rsidRPr="00383D24" w:rsidRDefault="00383D24" w:rsidP="00383D24">
            <w:pPr>
              <w:tabs>
                <w:tab w:val="left" w:pos="0"/>
              </w:tabs>
              <w:suppressAutoHyphens/>
              <w:spacing w:after="0" w:line="240" w:lineRule="auto"/>
              <w:jc w:val="both"/>
              <w:rPr>
                <w:rFonts w:ascii="Times New Roman" w:eastAsia="Times New Roman" w:hAnsi="Times New Roman" w:cs="Times New Roman"/>
                <w:sz w:val="24"/>
                <w:szCs w:val="24"/>
              </w:rPr>
            </w:pPr>
            <w:r w:rsidRPr="00383D24">
              <w:rPr>
                <w:rFonts w:ascii="Times New Roman" w:eastAsia="Times New Roman" w:hAnsi="Times New Roman" w:cs="Times New Roman"/>
                <w:sz w:val="24"/>
                <w:szCs w:val="24"/>
              </w:rPr>
              <w:t>Уме</w:t>
            </w:r>
            <w:r>
              <w:rPr>
                <w:rFonts w:ascii="Times New Roman" w:eastAsia="Times New Roman" w:hAnsi="Times New Roman" w:cs="Times New Roman"/>
                <w:sz w:val="24"/>
                <w:szCs w:val="24"/>
              </w:rPr>
              <w:t>ть</w:t>
            </w:r>
            <w:r w:rsidRPr="00383D24">
              <w:rPr>
                <w:rFonts w:ascii="Times New Roman" w:eastAsia="Times New Roman" w:hAnsi="Times New Roman" w:cs="Times New Roman"/>
                <w:sz w:val="24"/>
                <w:szCs w:val="24"/>
              </w:rPr>
              <w:t>: выявлять признаки коррупционного поведения; толковать нормы различных отраслей права для оценки</w:t>
            </w:r>
          </w:p>
          <w:p w14:paraId="331EF987" w14:textId="2B574396" w:rsidR="00383D24" w:rsidRPr="00383D24" w:rsidRDefault="00383D24" w:rsidP="00383D24">
            <w:pPr>
              <w:tabs>
                <w:tab w:val="left" w:pos="0"/>
              </w:tabs>
              <w:suppressAutoHyphens/>
              <w:spacing w:after="0" w:line="240" w:lineRule="auto"/>
              <w:jc w:val="both"/>
              <w:rPr>
                <w:rFonts w:ascii="Times New Roman" w:eastAsia="Times New Roman" w:hAnsi="Times New Roman" w:cs="Times New Roman"/>
                <w:sz w:val="24"/>
                <w:szCs w:val="24"/>
              </w:rPr>
            </w:pPr>
            <w:r w:rsidRPr="00383D24">
              <w:rPr>
                <w:rFonts w:ascii="Times New Roman" w:eastAsia="Times New Roman" w:hAnsi="Times New Roman" w:cs="Times New Roman"/>
                <w:sz w:val="24"/>
                <w:szCs w:val="24"/>
              </w:rPr>
              <w:lastRenderedPageBreak/>
              <w:t>коррупционного поведения; давать оценку фактическим и юридическим обстоятельствам, связанным с</w:t>
            </w:r>
            <w:r>
              <w:rPr>
                <w:rFonts w:ascii="Times New Roman" w:eastAsia="Times New Roman" w:hAnsi="Times New Roman" w:cs="Times New Roman"/>
                <w:sz w:val="24"/>
                <w:szCs w:val="24"/>
              </w:rPr>
              <w:t xml:space="preserve"> </w:t>
            </w:r>
            <w:r w:rsidRPr="00383D24">
              <w:rPr>
                <w:rFonts w:ascii="Times New Roman" w:eastAsia="Times New Roman" w:hAnsi="Times New Roman" w:cs="Times New Roman"/>
                <w:sz w:val="24"/>
                <w:szCs w:val="24"/>
              </w:rPr>
              <w:t>коррупционным поведением; применять нормы закона, предусматривающие ответственность за коррупционное</w:t>
            </w:r>
            <w:r>
              <w:rPr>
                <w:rFonts w:ascii="Times New Roman" w:eastAsia="Times New Roman" w:hAnsi="Times New Roman" w:cs="Times New Roman"/>
                <w:sz w:val="24"/>
                <w:szCs w:val="24"/>
              </w:rPr>
              <w:t xml:space="preserve"> </w:t>
            </w:r>
            <w:r w:rsidRPr="00383D24">
              <w:rPr>
                <w:rFonts w:ascii="Times New Roman" w:eastAsia="Times New Roman" w:hAnsi="Times New Roman" w:cs="Times New Roman"/>
                <w:sz w:val="24"/>
                <w:szCs w:val="24"/>
              </w:rPr>
              <w:t>поведение; анализировать судебную практику по противодействию коррупции</w:t>
            </w:r>
          </w:p>
          <w:p w14:paraId="5A558376" w14:textId="25E3333E" w:rsidR="0002146F" w:rsidRPr="0002146F" w:rsidRDefault="00383D24" w:rsidP="00383D24">
            <w:pPr>
              <w:tabs>
                <w:tab w:val="left" w:pos="0"/>
              </w:tabs>
              <w:suppressAutoHyphens/>
              <w:spacing w:after="0" w:line="240" w:lineRule="auto"/>
              <w:jc w:val="both"/>
              <w:rPr>
                <w:rFonts w:ascii="Times New Roman" w:eastAsia="Times New Roman" w:hAnsi="Times New Roman" w:cs="Times New Roman"/>
                <w:sz w:val="24"/>
                <w:szCs w:val="24"/>
              </w:rPr>
            </w:pPr>
            <w:r w:rsidRPr="00383D24">
              <w:rPr>
                <w:rFonts w:ascii="Times New Roman" w:eastAsia="Times New Roman" w:hAnsi="Times New Roman" w:cs="Times New Roman"/>
                <w:sz w:val="24"/>
                <w:szCs w:val="24"/>
              </w:rPr>
              <w:t>Владе</w:t>
            </w:r>
            <w:r>
              <w:rPr>
                <w:rFonts w:ascii="Times New Roman" w:eastAsia="Times New Roman" w:hAnsi="Times New Roman" w:cs="Times New Roman"/>
                <w:sz w:val="24"/>
                <w:szCs w:val="24"/>
              </w:rPr>
              <w:t>ть</w:t>
            </w:r>
            <w:r w:rsidRPr="00383D24">
              <w:rPr>
                <w:rFonts w:ascii="Times New Roman" w:eastAsia="Times New Roman" w:hAnsi="Times New Roman" w:cs="Times New Roman"/>
                <w:sz w:val="24"/>
                <w:szCs w:val="24"/>
              </w:rPr>
              <w:t>: навыками использования анализа правоприменительной практики для противодействия коррупционному</w:t>
            </w:r>
            <w:r>
              <w:rPr>
                <w:rFonts w:ascii="Times New Roman" w:eastAsia="Times New Roman" w:hAnsi="Times New Roman" w:cs="Times New Roman"/>
                <w:sz w:val="24"/>
                <w:szCs w:val="24"/>
              </w:rPr>
              <w:t xml:space="preserve"> </w:t>
            </w:r>
            <w:r w:rsidRPr="00383D24">
              <w:rPr>
                <w:rFonts w:ascii="Times New Roman" w:eastAsia="Times New Roman" w:hAnsi="Times New Roman" w:cs="Times New Roman"/>
                <w:sz w:val="24"/>
                <w:szCs w:val="24"/>
              </w:rPr>
              <w:t>поведению; навыками выявления коррупционного поведения</w:t>
            </w:r>
          </w:p>
        </w:tc>
      </w:tr>
      <w:tr w:rsidR="0002146F" w:rsidRPr="0002146F" w14:paraId="7F037F2E" w14:textId="77777777" w:rsidTr="005C05E1">
        <w:tc>
          <w:tcPr>
            <w:tcW w:w="283" w:type="pct"/>
            <w:tcBorders>
              <w:top w:val="single" w:sz="4" w:space="0" w:color="auto"/>
              <w:left w:val="single" w:sz="4" w:space="0" w:color="auto"/>
              <w:bottom w:val="single" w:sz="4" w:space="0" w:color="auto"/>
              <w:right w:val="single" w:sz="4" w:space="0" w:color="auto"/>
            </w:tcBorders>
            <w:hideMark/>
          </w:tcPr>
          <w:p w14:paraId="4C832F4F" w14:textId="448542EC" w:rsidR="0002146F" w:rsidRPr="0002146F" w:rsidRDefault="00C715AA"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846" w:type="pct"/>
            <w:tcBorders>
              <w:top w:val="single" w:sz="4" w:space="0" w:color="auto"/>
              <w:left w:val="single" w:sz="4" w:space="0" w:color="auto"/>
              <w:bottom w:val="single" w:sz="4" w:space="0" w:color="auto"/>
              <w:right w:val="single" w:sz="4" w:space="0" w:color="auto"/>
            </w:tcBorders>
            <w:hideMark/>
          </w:tcPr>
          <w:p w14:paraId="5FBAC99B" w14:textId="67CBC68E" w:rsidR="0002146F" w:rsidRPr="0002146F" w:rsidRDefault="0002146F" w:rsidP="0002146F">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 xml:space="preserve"> ПК-</w:t>
            </w:r>
            <w:r w:rsidR="00C715AA">
              <w:rPr>
                <w:rFonts w:ascii="Times New Roman" w:eastAsia="Times New Roman" w:hAnsi="Times New Roman" w:cs="Times New Roman"/>
                <w:sz w:val="24"/>
                <w:szCs w:val="24"/>
              </w:rPr>
              <w:t>22</w:t>
            </w:r>
            <w:r w:rsidRPr="0002146F">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способность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tc>
        <w:tc>
          <w:tcPr>
            <w:tcW w:w="2870" w:type="pct"/>
            <w:tcBorders>
              <w:top w:val="single" w:sz="4" w:space="0" w:color="auto"/>
              <w:left w:val="single" w:sz="4" w:space="0" w:color="auto"/>
              <w:bottom w:val="single" w:sz="4" w:space="0" w:color="auto"/>
              <w:right w:val="single" w:sz="4" w:space="0" w:color="auto"/>
            </w:tcBorders>
            <w:hideMark/>
          </w:tcPr>
          <w:p w14:paraId="52F4FDB6" w14:textId="14B8574F" w:rsidR="00C715AA" w:rsidRPr="00C715AA" w:rsidRDefault="0002146F" w:rsidP="00C715AA">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 xml:space="preserve">Знать: </w:t>
            </w:r>
            <w:r w:rsidR="00C715AA" w:rsidRPr="00C715AA">
              <w:rPr>
                <w:rFonts w:ascii="Times New Roman" w:eastAsia="Times New Roman" w:hAnsi="Times New Roman" w:cs="Times New Roman"/>
                <w:sz w:val="24"/>
                <w:szCs w:val="24"/>
              </w:rPr>
              <w:t>понятие</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судебного</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разбирательства как</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процессуальной</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функции и</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процессуальной</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стадии; порядок</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подготовки к</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рассмотрению дел и</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организации</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разрешения споров,</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отнесенных к</w:t>
            </w:r>
            <w:r w:rsidR="00C715AA" w:rsidRPr="00C715AA">
              <w:rPr>
                <w:rFonts w:ascii="Times New Roman" w:eastAsia="Times New Roman" w:hAnsi="Times New Roman" w:cs="Times New Roman"/>
                <w:sz w:val="24"/>
                <w:szCs w:val="24"/>
              </w:rPr>
              <w:cr/>
              <w:t>компетенции судов, в</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соответствии с</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действующим</w:t>
            </w:r>
          </w:p>
          <w:p w14:paraId="153697E4" w14:textId="77777777" w:rsidR="00C715AA" w:rsidRDefault="00C715AA" w:rsidP="00C715AA">
            <w:pPr>
              <w:tabs>
                <w:tab w:val="left" w:pos="0"/>
              </w:tabs>
              <w:suppressAutoHyphens/>
              <w:spacing w:after="0" w:line="240" w:lineRule="auto"/>
              <w:jc w:val="both"/>
              <w:rPr>
                <w:rFonts w:ascii="Times New Roman" w:eastAsia="Times New Roman" w:hAnsi="Times New Roman" w:cs="Times New Roman"/>
                <w:sz w:val="24"/>
                <w:szCs w:val="24"/>
              </w:rPr>
            </w:pPr>
            <w:r w:rsidRPr="00C715AA">
              <w:rPr>
                <w:rFonts w:ascii="Times New Roman" w:eastAsia="Times New Roman" w:hAnsi="Times New Roman" w:cs="Times New Roman"/>
                <w:sz w:val="24"/>
                <w:szCs w:val="24"/>
              </w:rPr>
              <w:t>Законодательством</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Российской</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Федерации;</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упрощенные формы</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 xml:space="preserve">судопроизводства; </w:t>
            </w:r>
          </w:p>
          <w:p w14:paraId="736F1C4B" w14:textId="4BDCEB9A" w:rsidR="00C715AA" w:rsidRPr="00C715AA" w:rsidRDefault="0002146F" w:rsidP="00C715AA">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Уметь:</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организовать</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проведение</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справедливого</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публичного судебного</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разбирательства в</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разумный</w:t>
            </w:r>
          </w:p>
          <w:p w14:paraId="2CAF8C04" w14:textId="77777777" w:rsidR="00C715AA" w:rsidRDefault="00C715AA" w:rsidP="00C715AA">
            <w:pPr>
              <w:tabs>
                <w:tab w:val="left" w:pos="0"/>
              </w:tabs>
              <w:suppressAutoHyphens/>
              <w:spacing w:after="0" w:line="240" w:lineRule="auto"/>
              <w:jc w:val="both"/>
              <w:rPr>
                <w:rFonts w:ascii="Times New Roman" w:eastAsia="Times New Roman" w:hAnsi="Times New Roman" w:cs="Times New Roman"/>
                <w:sz w:val="24"/>
                <w:szCs w:val="24"/>
              </w:rPr>
            </w:pPr>
            <w:r w:rsidRPr="00C715AA">
              <w:rPr>
                <w:rFonts w:ascii="Times New Roman" w:eastAsia="Times New Roman" w:hAnsi="Times New Roman" w:cs="Times New Roman"/>
                <w:sz w:val="24"/>
                <w:szCs w:val="24"/>
              </w:rPr>
              <w:t>срок; провести</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разбирательство дела с</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соблюдением судебного</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 xml:space="preserve">регламента </w:t>
            </w:r>
          </w:p>
          <w:p w14:paraId="70E3DC31" w14:textId="20DC7EC2" w:rsidR="00C715AA" w:rsidRPr="00C715AA" w:rsidRDefault="0002146F" w:rsidP="00C715AA">
            <w:pPr>
              <w:tabs>
                <w:tab w:val="left" w:pos="0"/>
              </w:tabs>
              <w:suppressAutoHyphens/>
              <w:spacing w:after="0" w:line="240" w:lineRule="auto"/>
              <w:jc w:val="both"/>
              <w:rPr>
                <w:rFonts w:ascii="Times New Roman" w:eastAsia="Times New Roman" w:hAnsi="Times New Roman" w:cs="Times New Roman"/>
                <w:sz w:val="24"/>
                <w:szCs w:val="24"/>
              </w:rPr>
            </w:pPr>
            <w:r w:rsidRPr="0002146F">
              <w:rPr>
                <w:rFonts w:ascii="Times New Roman" w:eastAsia="Times New Roman" w:hAnsi="Times New Roman" w:cs="Times New Roman"/>
                <w:sz w:val="24"/>
                <w:szCs w:val="24"/>
              </w:rPr>
              <w:t xml:space="preserve">Владеть: </w:t>
            </w:r>
            <w:r w:rsidR="00C715AA" w:rsidRPr="00C715AA">
              <w:rPr>
                <w:rFonts w:ascii="Times New Roman" w:eastAsia="Times New Roman" w:hAnsi="Times New Roman" w:cs="Times New Roman"/>
                <w:sz w:val="24"/>
                <w:szCs w:val="24"/>
              </w:rPr>
              <w:t>навыками</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рассмотрения и</w:t>
            </w:r>
            <w:r w:rsidR="00C715AA">
              <w:rPr>
                <w:rFonts w:ascii="Times New Roman" w:eastAsia="Times New Roman" w:hAnsi="Times New Roman" w:cs="Times New Roman"/>
                <w:sz w:val="24"/>
                <w:szCs w:val="24"/>
              </w:rPr>
              <w:t xml:space="preserve"> </w:t>
            </w:r>
            <w:r w:rsidR="00C715AA" w:rsidRPr="00C715AA">
              <w:rPr>
                <w:rFonts w:ascii="Times New Roman" w:eastAsia="Times New Roman" w:hAnsi="Times New Roman" w:cs="Times New Roman"/>
                <w:sz w:val="24"/>
                <w:szCs w:val="24"/>
              </w:rPr>
              <w:t>разрешения</w:t>
            </w:r>
          </w:p>
          <w:p w14:paraId="5589F316" w14:textId="75A35EE2" w:rsidR="00C715AA" w:rsidRPr="00C715AA" w:rsidRDefault="00C715AA" w:rsidP="00C715AA">
            <w:pPr>
              <w:tabs>
                <w:tab w:val="left" w:pos="0"/>
              </w:tabs>
              <w:suppressAutoHyphens/>
              <w:spacing w:after="0" w:line="240" w:lineRule="auto"/>
              <w:jc w:val="both"/>
              <w:rPr>
                <w:rFonts w:ascii="Times New Roman" w:eastAsia="Times New Roman" w:hAnsi="Times New Roman" w:cs="Times New Roman"/>
                <w:sz w:val="24"/>
                <w:szCs w:val="24"/>
              </w:rPr>
            </w:pPr>
            <w:r w:rsidRPr="00C715AA">
              <w:rPr>
                <w:rFonts w:ascii="Times New Roman" w:eastAsia="Times New Roman" w:hAnsi="Times New Roman" w:cs="Times New Roman"/>
                <w:sz w:val="24"/>
                <w:szCs w:val="24"/>
              </w:rPr>
              <w:t>споров, отнесенных к</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компетенции судов, в</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соответствии с</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действующим</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законодательством</w:t>
            </w:r>
          </w:p>
          <w:p w14:paraId="2B9E9D41" w14:textId="047FE1CE" w:rsidR="0002146F" w:rsidRPr="0002146F" w:rsidRDefault="00C715AA" w:rsidP="00C715AA">
            <w:pPr>
              <w:tabs>
                <w:tab w:val="left" w:pos="0"/>
              </w:tabs>
              <w:suppressAutoHyphens/>
              <w:spacing w:after="0" w:line="240" w:lineRule="auto"/>
              <w:jc w:val="both"/>
              <w:rPr>
                <w:rFonts w:ascii="Times New Roman" w:eastAsia="Times New Roman" w:hAnsi="Times New Roman" w:cs="Times New Roman"/>
                <w:sz w:val="24"/>
                <w:szCs w:val="24"/>
              </w:rPr>
            </w:pPr>
            <w:r w:rsidRPr="00C715AA">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навыками применения</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упрощенных форм</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судопроизводства при</w:t>
            </w:r>
            <w:r>
              <w:rPr>
                <w:rFonts w:ascii="Times New Roman" w:eastAsia="Times New Roman" w:hAnsi="Times New Roman" w:cs="Times New Roman"/>
                <w:sz w:val="24"/>
                <w:szCs w:val="24"/>
              </w:rPr>
              <w:t xml:space="preserve"> </w:t>
            </w:r>
            <w:r w:rsidRPr="00C715AA">
              <w:rPr>
                <w:rFonts w:ascii="Times New Roman" w:eastAsia="Times New Roman" w:hAnsi="Times New Roman" w:cs="Times New Roman"/>
                <w:sz w:val="24"/>
                <w:szCs w:val="24"/>
              </w:rPr>
              <w:t xml:space="preserve">рассмотрении дел </w:t>
            </w:r>
          </w:p>
        </w:tc>
      </w:tr>
      <w:tr w:rsidR="005C05E1" w:rsidRPr="0002146F" w14:paraId="231D0E80" w14:textId="77777777" w:rsidTr="005C05E1">
        <w:tc>
          <w:tcPr>
            <w:tcW w:w="283" w:type="pct"/>
            <w:tcBorders>
              <w:top w:val="single" w:sz="4" w:space="0" w:color="auto"/>
              <w:left w:val="single" w:sz="4" w:space="0" w:color="auto"/>
              <w:bottom w:val="single" w:sz="4" w:space="0" w:color="auto"/>
              <w:right w:val="single" w:sz="4" w:space="0" w:color="auto"/>
            </w:tcBorders>
          </w:tcPr>
          <w:p w14:paraId="12BDF8FE" w14:textId="2CC1F7C1" w:rsidR="005C05E1" w:rsidRDefault="005C05E1"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6" w:type="pct"/>
            <w:tcBorders>
              <w:top w:val="single" w:sz="4" w:space="0" w:color="auto"/>
              <w:left w:val="single" w:sz="4" w:space="0" w:color="auto"/>
              <w:bottom w:val="single" w:sz="4" w:space="0" w:color="auto"/>
              <w:right w:val="single" w:sz="4" w:space="0" w:color="auto"/>
            </w:tcBorders>
          </w:tcPr>
          <w:p w14:paraId="1D05D65B" w14:textId="293A3002" w:rsidR="005C05E1" w:rsidRPr="0002146F" w:rsidRDefault="005C05E1" w:rsidP="0002146F">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ПК-23</w:t>
            </w:r>
            <w:r>
              <w:rPr>
                <w:rFonts w:ascii="Times New Roman" w:eastAsia="Times New Roman" w:hAnsi="Times New Roman" w:cs="Times New Roman"/>
                <w:sz w:val="24"/>
                <w:szCs w:val="24"/>
              </w:rPr>
              <w:t xml:space="preserve"> - </w:t>
            </w:r>
            <w:r w:rsidRPr="005C05E1">
              <w:rPr>
                <w:rFonts w:ascii="Times New Roman" w:eastAsia="Times New Roman" w:hAnsi="Times New Roman" w:cs="Times New Roman"/>
                <w:sz w:val="24"/>
                <w:szCs w:val="24"/>
              </w:rPr>
              <w:t>способность организовать кодификационн</w:t>
            </w:r>
            <w:r>
              <w:rPr>
                <w:rFonts w:ascii="Times New Roman" w:eastAsia="Times New Roman" w:hAnsi="Times New Roman" w:cs="Times New Roman"/>
                <w:sz w:val="24"/>
                <w:szCs w:val="24"/>
              </w:rPr>
              <w:t xml:space="preserve">ую </w:t>
            </w:r>
            <w:r w:rsidRPr="005C05E1">
              <w:rPr>
                <w:rFonts w:ascii="Times New Roman" w:eastAsia="Times New Roman" w:hAnsi="Times New Roman" w:cs="Times New Roman"/>
                <w:sz w:val="24"/>
                <w:szCs w:val="24"/>
              </w:rPr>
              <w:t>справочную работу в суде и обобщение информации о судебной практике</w:t>
            </w:r>
          </w:p>
        </w:tc>
        <w:tc>
          <w:tcPr>
            <w:tcW w:w="2870" w:type="pct"/>
            <w:tcBorders>
              <w:top w:val="single" w:sz="4" w:space="0" w:color="auto"/>
              <w:left w:val="single" w:sz="4" w:space="0" w:color="auto"/>
              <w:bottom w:val="single" w:sz="4" w:space="0" w:color="auto"/>
              <w:right w:val="single" w:sz="4" w:space="0" w:color="auto"/>
            </w:tcBorders>
          </w:tcPr>
          <w:p w14:paraId="76BCD5D6" w14:textId="73C24992" w:rsidR="005C05E1" w:rsidRP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Знать: виды, способы 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особенности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систематизации 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обобщения</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информации, а также</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ее учета и хранения;</w:t>
            </w:r>
          </w:p>
          <w:p w14:paraId="63C3C93F" w14:textId="3F5A3FC9" w:rsidR="005C05E1" w:rsidRP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Уметь: обобщать</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информацию о</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судебной</w:t>
            </w:r>
            <w:r>
              <w:t xml:space="preserve"> </w:t>
            </w:r>
            <w:r w:rsidRPr="005C05E1">
              <w:rPr>
                <w:rFonts w:ascii="Times New Roman" w:eastAsia="Times New Roman" w:hAnsi="Times New Roman" w:cs="Times New Roman"/>
                <w:sz w:val="24"/>
                <w:szCs w:val="24"/>
              </w:rPr>
              <w:t>практике;</w:t>
            </w:r>
          </w:p>
          <w:p w14:paraId="03FD2FBD" w14:textId="42E43357" w:rsidR="005C05E1" w:rsidRPr="0002146F" w:rsidRDefault="005C05E1" w:rsidP="00383D24">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Владеть: методикой</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кодификационной</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справочной работы в</w:t>
            </w:r>
            <w:r w:rsidR="00383D24">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суде</w:t>
            </w:r>
          </w:p>
        </w:tc>
      </w:tr>
      <w:tr w:rsidR="005C05E1" w:rsidRPr="0002146F" w14:paraId="0386BB93" w14:textId="77777777" w:rsidTr="005C05E1">
        <w:tc>
          <w:tcPr>
            <w:tcW w:w="283" w:type="pct"/>
            <w:tcBorders>
              <w:top w:val="single" w:sz="4" w:space="0" w:color="auto"/>
              <w:left w:val="single" w:sz="4" w:space="0" w:color="auto"/>
              <w:bottom w:val="single" w:sz="4" w:space="0" w:color="auto"/>
              <w:right w:val="single" w:sz="4" w:space="0" w:color="auto"/>
            </w:tcBorders>
          </w:tcPr>
          <w:p w14:paraId="63664E54" w14:textId="5F9F0CA5" w:rsidR="005C05E1" w:rsidRDefault="005C05E1"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6" w:type="pct"/>
            <w:tcBorders>
              <w:top w:val="single" w:sz="4" w:space="0" w:color="auto"/>
              <w:left w:val="single" w:sz="4" w:space="0" w:color="auto"/>
              <w:bottom w:val="single" w:sz="4" w:space="0" w:color="auto"/>
              <w:right w:val="single" w:sz="4" w:space="0" w:color="auto"/>
            </w:tcBorders>
          </w:tcPr>
          <w:p w14:paraId="66D7DEDB" w14:textId="7B308EC5" w:rsidR="005C05E1" w:rsidRPr="005C05E1" w:rsidRDefault="005C05E1" w:rsidP="0002146F">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ПК-24 - </w:t>
            </w:r>
            <w:r w:rsidRPr="005C05E1">
              <w:rPr>
                <w:rFonts w:ascii="Times New Roman" w:eastAsia="Times New Roman" w:hAnsi="Times New Roman" w:cs="Times New Roman"/>
                <w:sz w:val="24"/>
                <w:szCs w:val="24"/>
              </w:rPr>
              <w:t xml:space="preserve">способность осуществлять организационное обеспечение судопроизводства </w:t>
            </w:r>
          </w:p>
        </w:tc>
        <w:tc>
          <w:tcPr>
            <w:tcW w:w="2870" w:type="pct"/>
            <w:tcBorders>
              <w:top w:val="single" w:sz="4" w:space="0" w:color="auto"/>
              <w:left w:val="single" w:sz="4" w:space="0" w:color="auto"/>
              <w:bottom w:val="single" w:sz="4" w:space="0" w:color="auto"/>
              <w:right w:val="single" w:sz="4" w:space="0" w:color="auto"/>
            </w:tcBorders>
          </w:tcPr>
          <w:p w14:paraId="6BC7B359" w14:textId="5AFB8575" w:rsidR="005C05E1" w:rsidRP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Знать: основные</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понятия 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принципы</w:t>
            </w:r>
            <w:r>
              <w:rPr>
                <w:rFonts w:ascii="Times New Roman" w:eastAsia="Times New Roman" w:hAnsi="Times New Roman" w:cs="Times New Roman"/>
                <w:sz w:val="24"/>
                <w:szCs w:val="24"/>
              </w:rPr>
              <w:t xml:space="preserve"> э</w:t>
            </w:r>
            <w:r w:rsidRPr="005C05E1">
              <w:rPr>
                <w:rFonts w:ascii="Times New Roman" w:eastAsia="Times New Roman" w:hAnsi="Times New Roman" w:cs="Times New Roman"/>
                <w:sz w:val="24"/>
                <w:szCs w:val="24"/>
              </w:rPr>
              <w:t>лектронного</w:t>
            </w:r>
          </w:p>
          <w:p w14:paraId="5D30DA18" w14:textId="01EE9DD6" w:rsidR="005C05E1" w:rsidRP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документооборота;</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принципы</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функционирования</w:t>
            </w:r>
          </w:p>
          <w:p w14:paraId="71D538EA" w14:textId="3A30326D" w:rsidR="005C05E1" w:rsidRP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автоматизированных</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информационных</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систем поддержки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электронного</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документооборота и их</w:t>
            </w:r>
          </w:p>
          <w:p w14:paraId="5DFF9D83" w14:textId="77777777" w:rsid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 xml:space="preserve">безопасность; </w:t>
            </w:r>
          </w:p>
          <w:p w14:paraId="3853394E" w14:textId="0DE390F5" w:rsidR="005C05E1" w:rsidRP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Уметь:</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работать в</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автоматизированных</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информационных</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системах,</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используемых в судах,</w:t>
            </w:r>
          </w:p>
          <w:p w14:paraId="1DF83724" w14:textId="77777777" w:rsid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Обеспечивать</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информационную</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безопасность судебной</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 xml:space="preserve">информации; </w:t>
            </w:r>
          </w:p>
          <w:p w14:paraId="2B44ADD7" w14:textId="6BEE8221" w:rsidR="005C05E1" w:rsidRP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Владеть:</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навыками применения</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методов и средств,</w:t>
            </w:r>
          </w:p>
          <w:p w14:paraId="028D5872" w14:textId="0DCD4275" w:rsidR="005C05E1" w:rsidRP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регламентирующих </w:t>
            </w:r>
            <w:r w:rsidRPr="005C05E1">
              <w:rPr>
                <w:rFonts w:ascii="Times New Roman" w:eastAsia="Times New Roman" w:hAnsi="Times New Roman" w:cs="Times New Roman"/>
                <w:sz w:val="24"/>
                <w:szCs w:val="24"/>
              </w:rPr>
              <w:t>взаимодействие</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работников суда с</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техническими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средствами и между</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собой в процессе</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разработки 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эксплуатации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автоматизированных</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информационных</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систем</w:t>
            </w:r>
          </w:p>
        </w:tc>
      </w:tr>
      <w:tr w:rsidR="005C05E1" w:rsidRPr="0002146F" w14:paraId="5E5E585B" w14:textId="77777777" w:rsidTr="005C05E1">
        <w:tc>
          <w:tcPr>
            <w:tcW w:w="283" w:type="pct"/>
            <w:tcBorders>
              <w:top w:val="single" w:sz="4" w:space="0" w:color="auto"/>
              <w:left w:val="single" w:sz="4" w:space="0" w:color="auto"/>
              <w:bottom w:val="single" w:sz="4" w:space="0" w:color="auto"/>
              <w:right w:val="single" w:sz="4" w:space="0" w:color="auto"/>
            </w:tcBorders>
          </w:tcPr>
          <w:p w14:paraId="041F5D6F" w14:textId="4B0A78AA" w:rsidR="005C05E1" w:rsidRDefault="005C05E1"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6" w:type="pct"/>
            <w:tcBorders>
              <w:top w:val="single" w:sz="4" w:space="0" w:color="auto"/>
              <w:left w:val="single" w:sz="4" w:space="0" w:color="auto"/>
              <w:bottom w:val="single" w:sz="4" w:space="0" w:color="auto"/>
              <w:right w:val="single" w:sz="4" w:space="0" w:color="auto"/>
            </w:tcBorders>
          </w:tcPr>
          <w:p w14:paraId="1E4A8C83" w14:textId="2945C259" w:rsidR="00383D24" w:rsidRDefault="00383D24" w:rsidP="00383D24">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ПСК-1.3</w:t>
            </w:r>
            <w:r>
              <w:rPr>
                <w:rFonts w:ascii="Times New Roman" w:eastAsia="Times New Roman" w:hAnsi="Times New Roman" w:cs="Times New Roman"/>
                <w:sz w:val="24"/>
                <w:szCs w:val="24"/>
              </w:rPr>
              <w:t xml:space="preserve"> - </w:t>
            </w:r>
            <w:r w:rsidR="005C05E1" w:rsidRPr="005C05E1">
              <w:rPr>
                <w:rFonts w:ascii="Times New Roman" w:eastAsia="Times New Roman" w:hAnsi="Times New Roman" w:cs="Times New Roman"/>
                <w:sz w:val="24"/>
                <w:szCs w:val="24"/>
              </w:rPr>
              <w:t xml:space="preserve">способность к рассмотрению и разрешению дел посредством уголовного судопроизводства во всех судебных инстанциях </w:t>
            </w:r>
          </w:p>
          <w:p w14:paraId="42501429" w14:textId="05CD09BF" w:rsidR="005C05E1" w:rsidRDefault="005C05E1" w:rsidP="005C05E1">
            <w:pPr>
              <w:tabs>
                <w:tab w:val="left" w:pos="0"/>
              </w:tabs>
              <w:suppressAutoHyphens/>
              <w:spacing w:after="0" w:line="240" w:lineRule="auto"/>
              <w:jc w:val="both"/>
              <w:rPr>
                <w:rFonts w:ascii="Times New Roman" w:eastAsia="Times New Roman" w:hAnsi="Times New Roman" w:cs="Times New Roman"/>
                <w:sz w:val="24"/>
                <w:szCs w:val="24"/>
              </w:rPr>
            </w:pPr>
          </w:p>
        </w:tc>
        <w:tc>
          <w:tcPr>
            <w:tcW w:w="2870" w:type="pct"/>
            <w:tcBorders>
              <w:top w:val="single" w:sz="4" w:space="0" w:color="auto"/>
              <w:left w:val="single" w:sz="4" w:space="0" w:color="auto"/>
              <w:bottom w:val="single" w:sz="4" w:space="0" w:color="auto"/>
              <w:right w:val="single" w:sz="4" w:space="0" w:color="auto"/>
            </w:tcBorders>
          </w:tcPr>
          <w:p w14:paraId="505AE30D" w14:textId="728FC3DC" w:rsidR="003C2D4F" w:rsidRPr="003C2D4F" w:rsidRDefault="003C2D4F" w:rsidP="003C2D4F">
            <w:pPr>
              <w:tabs>
                <w:tab w:val="left" w:pos="0"/>
              </w:tabs>
              <w:suppressAutoHyphens/>
              <w:spacing w:after="0" w:line="240" w:lineRule="auto"/>
              <w:jc w:val="both"/>
              <w:rPr>
                <w:rFonts w:ascii="Times New Roman" w:eastAsia="Times New Roman" w:hAnsi="Times New Roman" w:cs="Times New Roman"/>
                <w:sz w:val="24"/>
                <w:szCs w:val="24"/>
              </w:rPr>
            </w:pPr>
            <w:r w:rsidRPr="003C2D4F">
              <w:rPr>
                <w:rFonts w:ascii="Times New Roman" w:eastAsia="Times New Roman" w:hAnsi="Times New Roman" w:cs="Times New Roman"/>
                <w:sz w:val="24"/>
                <w:szCs w:val="24"/>
              </w:rPr>
              <w:lastRenderedPageBreak/>
              <w:t>Уметь:</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анализировать уголовно</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 xml:space="preserve">правовые </w:t>
            </w:r>
            <w:r w:rsidR="00547C67">
              <w:rPr>
                <w:rFonts w:ascii="Times New Roman" w:eastAsia="Times New Roman" w:hAnsi="Times New Roman" w:cs="Times New Roman"/>
                <w:sz w:val="24"/>
                <w:szCs w:val="24"/>
              </w:rPr>
              <w:t xml:space="preserve">или административные </w:t>
            </w:r>
            <w:r w:rsidRPr="003C2D4F">
              <w:rPr>
                <w:rFonts w:ascii="Times New Roman" w:eastAsia="Times New Roman" w:hAnsi="Times New Roman" w:cs="Times New Roman"/>
                <w:sz w:val="24"/>
                <w:szCs w:val="24"/>
              </w:rPr>
              <w:t>нормы и применять</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их в конкретном деле в конкретной судебной</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инстанции; аргументировать</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свою позицию по спорным</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вопросам;</w:t>
            </w:r>
          </w:p>
          <w:p w14:paraId="2A025B2F" w14:textId="53C4CB75" w:rsidR="003C2D4F" w:rsidRPr="003C2D4F" w:rsidRDefault="003C2D4F" w:rsidP="003C2D4F">
            <w:pPr>
              <w:tabs>
                <w:tab w:val="left" w:pos="0"/>
              </w:tabs>
              <w:suppressAutoHyphens/>
              <w:spacing w:after="0" w:line="240" w:lineRule="auto"/>
              <w:jc w:val="both"/>
              <w:rPr>
                <w:rFonts w:ascii="Times New Roman" w:eastAsia="Times New Roman" w:hAnsi="Times New Roman" w:cs="Times New Roman"/>
                <w:sz w:val="24"/>
                <w:szCs w:val="24"/>
              </w:rPr>
            </w:pPr>
            <w:r w:rsidRPr="003C2D4F">
              <w:rPr>
                <w:rFonts w:ascii="Times New Roman" w:eastAsia="Times New Roman" w:hAnsi="Times New Roman" w:cs="Times New Roman"/>
                <w:sz w:val="24"/>
                <w:szCs w:val="24"/>
              </w:rPr>
              <w:lastRenderedPageBreak/>
              <w:t>Владеть:</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навыками самостоятельного</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анализа правовой ситуации и</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применяемых к ней правовых</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норм; навыками принятия</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решений, определяющих</w:t>
            </w:r>
          </w:p>
          <w:p w14:paraId="15224283" w14:textId="41D0E5D7" w:rsidR="005C05E1" w:rsidRPr="005C05E1" w:rsidRDefault="003C2D4F" w:rsidP="00547C67">
            <w:pPr>
              <w:tabs>
                <w:tab w:val="left" w:pos="0"/>
              </w:tabs>
              <w:suppressAutoHyphens/>
              <w:spacing w:after="0" w:line="240" w:lineRule="auto"/>
              <w:jc w:val="both"/>
              <w:rPr>
                <w:rFonts w:ascii="Times New Roman" w:eastAsia="Times New Roman" w:hAnsi="Times New Roman" w:cs="Times New Roman"/>
                <w:sz w:val="24"/>
                <w:szCs w:val="24"/>
              </w:rPr>
            </w:pPr>
            <w:r w:rsidRPr="003C2D4F">
              <w:rPr>
                <w:rFonts w:ascii="Times New Roman" w:eastAsia="Times New Roman" w:hAnsi="Times New Roman" w:cs="Times New Roman"/>
                <w:sz w:val="24"/>
                <w:szCs w:val="24"/>
              </w:rPr>
              <w:t>направление уголовного</w:t>
            </w:r>
            <w:r w:rsidR="00547C67">
              <w:rPr>
                <w:rFonts w:ascii="Times New Roman" w:eastAsia="Times New Roman" w:hAnsi="Times New Roman" w:cs="Times New Roman"/>
                <w:sz w:val="24"/>
                <w:szCs w:val="24"/>
              </w:rPr>
              <w:t xml:space="preserve"> /административного </w:t>
            </w:r>
            <w:r w:rsidRPr="003C2D4F">
              <w:rPr>
                <w:rFonts w:ascii="Times New Roman" w:eastAsia="Times New Roman" w:hAnsi="Times New Roman" w:cs="Times New Roman"/>
                <w:sz w:val="24"/>
                <w:szCs w:val="24"/>
              </w:rPr>
              <w:t>судопроизводства по</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конкретному делу в</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конкретной судебной</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инстанции; навыками</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ведения судебного заседания</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по конкретному делу в</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различных судебных</w:t>
            </w:r>
            <w:r w:rsidR="00547C67">
              <w:rPr>
                <w:rFonts w:ascii="Times New Roman" w:eastAsia="Times New Roman" w:hAnsi="Times New Roman" w:cs="Times New Roman"/>
                <w:sz w:val="24"/>
                <w:szCs w:val="24"/>
              </w:rPr>
              <w:t xml:space="preserve"> </w:t>
            </w:r>
            <w:r w:rsidRPr="003C2D4F">
              <w:rPr>
                <w:rFonts w:ascii="Times New Roman" w:eastAsia="Times New Roman" w:hAnsi="Times New Roman" w:cs="Times New Roman"/>
                <w:sz w:val="24"/>
                <w:szCs w:val="24"/>
              </w:rPr>
              <w:t>инстанциях</w:t>
            </w:r>
            <w:r w:rsidR="00547C67">
              <w:rPr>
                <w:rFonts w:ascii="Times New Roman" w:eastAsia="Times New Roman" w:hAnsi="Times New Roman" w:cs="Times New Roman"/>
                <w:sz w:val="24"/>
                <w:szCs w:val="24"/>
              </w:rPr>
              <w:t xml:space="preserve">. </w:t>
            </w:r>
          </w:p>
        </w:tc>
      </w:tr>
      <w:tr w:rsidR="005C05E1" w:rsidRPr="0002146F" w14:paraId="24DA292D" w14:textId="77777777" w:rsidTr="005C05E1">
        <w:tc>
          <w:tcPr>
            <w:tcW w:w="283" w:type="pct"/>
            <w:tcBorders>
              <w:top w:val="single" w:sz="4" w:space="0" w:color="auto"/>
              <w:left w:val="single" w:sz="4" w:space="0" w:color="auto"/>
              <w:bottom w:val="single" w:sz="4" w:space="0" w:color="auto"/>
              <w:right w:val="single" w:sz="4" w:space="0" w:color="auto"/>
            </w:tcBorders>
          </w:tcPr>
          <w:p w14:paraId="26305271" w14:textId="4A69B133" w:rsidR="005C05E1" w:rsidRDefault="00966BE5"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1846" w:type="pct"/>
            <w:tcBorders>
              <w:top w:val="single" w:sz="4" w:space="0" w:color="auto"/>
              <w:left w:val="single" w:sz="4" w:space="0" w:color="auto"/>
              <w:bottom w:val="single" w:sz="4" w:space="0" w:color="auto"/>
              <w:right w:val="single" w:sz="4" w:space="0" w:color="auto"/>
            </w:tcBorders>
          </w:tcPr>
          <w:p w14:paraId="54E1DB16" w14:textId="1C28EB5D" w:rsidR="00383D24" w:rsidRPr="005C05E1" w:rsidRDefault="00383D24" w:rsidP="00383D24">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ПСК-1.8</w:t>
            </w:r>
            <w:r>
              <w:rPr>
                <w:rFonts w:ascii="Times New Roman" w:eastAsia="Times New Roman" w:hAnsi="Times New Roman" w:cs="Times New Roman"/>
                <w:sz w:val="24"/>
                <w:szCs w:val="24"/>
              </w:rPr>
              <w:t xml:space="preserve"> - </w:t>
            </w:r>
            <w:r w:rsidRPr="005C05E1">
              <w:rPr>
                <w:rFonts w:ascii="Times New Roman" w:eastAsia="Times New Roman" w:hAnsi="Times New Roman" w:cs="Times New Roman"/>
                <w:sz w:val="24"/>
                <w:szCs w:val="24"/>
              </w:rPr>
              <w:t xml:space="preserve">способность осуществлять кодификационное обеспечение деятельности судьи </w:t>
            </w:r>
          </w:p>
          <w:p w14:paraId="26D77957" w14:textId="1B09B9D0" w:rsidR="005C05E1" w:rsidRPr="005C05E1" w:rsidRDefault="005C05E1" w:rsidP="00383D24">
            <w:pPr>
              <w:tabs>
                <w:tab w:val="left" w:pos="0"/>
              </w:tabs>
              <w:suppressAutoHyphens/>
              <w:spacing w:after="0" w:line="240" w:lineRule="auto"/>
              <w:jc w:val="both"/>
              <w:rPr>
                <w:rFonts w:ascii="Times New Roman" w:eastAsia="Times New Roman" w:hAnsi="Times New Roman" w:cs="Times New Roman"/>
                <w:sz w:val="24"/>
                <w:szCs w:val="24"/>
              </w:rPr>
            </w:pPr>
          </w:p>
        </w:tc>
        <w:tc>
          <w:tcPr>
            <w:tcW w:w="2870" w:type="pct"/>
            <w:tcBorders>
              <w:top w:val="single" w:sz="4" w:space="0" w:color="auto"/>
              <w:left w:val="single" w:sz="4" w:space="0" w:color="auto"/>
              <w:bottom w:val="single" w:sz="4" w:space="0" w:color="auto"/>
              <w:right w:val="single" w:sz="4" w:space="0" w:color="auto"/>
            </w:tcBorders>
          </w:tcPr>
          <w:p w14:paraId="0913BDC4" w14:textId="77777777" w:rsidR="00383D24" w:rsidRPr="005C05E1" w:rsidRDefault="00383D24" w:rsidP="00383D24">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Знать: виды, способы 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особенности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систематизации и</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обобщения</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информации, а также</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ее учета и хранения;</w:t>
            </w:r>
          </w:p>
          <w:p w14:paraId="536C627B" w14:textId="50B6C192" w:rsidR="00547C67" w:rsidRPr="00547C67"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Уметь :</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осуществлять</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кодификационное</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обеспечение деятельности</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судьи, вести мониторинг</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действующего</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законодательства;</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эффективно осуществлять</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поиск информации,</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необходимой судье для</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осуществления его</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полномочий;</w:t>
            </w:r>
          </w:p>
          <w:p w14:paraId="3356D29A" w14:textId="3E1A982F" w:rsidR="005C05E1" w:rsidRPr="005C05E1"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Владеть навыками</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осуществлять подборку</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законодательства</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необходимого для</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рассмотрения конкретного</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дела; владеть: навыками</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кодификации информации</w:t>
            </w:r>
          </w:p>
        </w:tc>
      </w:tr>
      <w:tr w:rsidR="00383D24" w:rsidRPr="0002146F" w14:paraId="0BE76266" w14:textId="77777777" w:rsidTr="005C05E1">
        <w:tc>
          <w:tcPr>
            <w:tcW w:w="283" w:type="pct"/>
            <w:tcBorders>
              <w:top w:val="single" w:sz="4" w:space="0" w:color="auto"/>
              <w:left w:val="single" w:sz="4" w:space="0" w:color="auto"/>
              <w:bottom w:val="single" w:sz="4" w:space="0" w:color="auto"/>
              <w:right w:val="single" w:sz="4" w:space="0" w:color="auto"/>
            </w:tcBorders>
          </w:tcPr>
          <w:p w14:paraId="58A76A38" w14:textId="00F21AED" w:rsidR="00383D24" w:rsidRDefault="00966BE5"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6" w:type="pct"/>
            <w:tcBorders>
              <w:top w:val="single" w:sz="4" w:space="0" w:color="auto"/>
              <w:left w:val="single" w:sz="4" w:space="0" w:color="auto"/>
              <w:bottom w:val="single" w:sz="4" w:space="0" w:color="auto"/>
              <w:right w:val="single" w:sz="4" w:space="0" w:color="auto"/>
            </w:tcBorders>
          </w:tcPr>
          <w:p w14:paraId="29A2D0E5" w14:textId="1D4D0D55" w:rsidR="00383D24" w:rsidRPr="005C05E1" w:rsidRDefault="00966BE5" w:rsidP="00966BE5">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ПСК-1.9</w:t>
            </w:r>
            <w:r>
              <w:rPr>
                <w:rFonts w:ascii="Times New Roman" w:eastAsia="Times New Roman" w:hAnsi="Times New Roman" w:cs="Times New Roman"/>
                <w:sz w:val="24"/>
                <w:szCs w:val="24"/>
              </w:rPr>
              <w:t xml:space="preserve"> </w:t>
            </w:r>
            <w:r w:rsidR="00383D24" w:rsidRPr="005C05E1">
              <w:rPr>
                <w:rFonts w:ascii="Times New Roman" w:eastAsia="Times New Roman" w:hAnsi="Times New Roman" w:cs="Times New Roman"/>
                <w:sz w:val="24"/>
                <w:szCs w:val="24"/>
              </w:rPr>
              <w:t xml:space="preserve">- способность к анализу и применению судебной практики и судебной статистики </w:t>
            </w:r>
          </w:p>
        </w:tc>
        <w:tc>
          <w:tcPr>
            <w:tcW w:w="2870" w:type="pct"/>
            <w:tcBorders>
              <w:top w:val="single" w:sz="4" w:space="0" w:color="auto"/>
              <w:left w:val="single" w:sz="4" w:space="0" w:color="auto"/>
              <w:bottom w:val="single" w:sz="4" w:space="0" w:color="auto"/>
              <w:right w:val="single" w:sz="4" w:space="0" w:color="auto"/>
            </w:tcBorders>
          </w:tcPr>
          <w:p w14:paraId="70FC8825" w14:textId="2FE458B8" w:rsidR="00547C67" w:rsidRPr="00547C67"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Уметь на основе системного</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подхода анализировать и</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обобщать судебную практику</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и судебную статистику;</w:t>
            </w:r>
          </w:p>
          <w:p w14:paraId="4FB45861" w14:textId="4E4234B7" w:rsidR="00547C67" w:rsidRPr="00547C67"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Владеть успешно глубокими</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навыками анализа и</w:t>
            </w:r>
          </w:p>
          <w:p w14:paraId="66349FE8" w14:textId="7A084C8B" w:rsidR="00383D24" w:rsidRPr="005C05E1"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методикой применения</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судебной практики и</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судебной статистики</w:t>
            </w:r>
          </w:p>
        </w:tc>
      </w:tr>
      <w:tr w:rsidR="00383D24" w:rsidRPr="0002146F" w14:paraId="61D4210D" w14:textId="77777777" w:rsidTr="005C05E1">
        <w:tc>
          <w:tcPr>
            <w:tcW w:w="283" w:type="pct"/>
            <w:tcBorders>
              <w:top w:val="single" w:sz="4" w:space="0" w:color="auto"/>
              <w:left w:val="single" w:sz="4" w:space="0" w:color="auto"/>
              <w:bottom w:val="single" w:sz="4" w:space="0" w:color="auto"/>
              <w:right w:val="single" w:sz="4" w:space="0" w:color="auto"/>
            </w:tcBorders>
          </w:tcPr>
          <w:p w14:paraId="2C14CAAE" w14:textId="268B5615" w:rsidR="00383D24" w:rsidRDefault="00966BE5"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6" w:type="pct"/>
            <w:tcBorders>
              <w:top w:val="single" w:sz="4" w:space="0" w:color="auto"/>
              <w:left w:val="single" w:sz="4" w:space="0" w:color="auto"/>
              <w:bottom w:val="single" w:sz="4" w:space="0" w:color="auto"/>
              <w:right w:val="single" w:sz="4" w:space="0" w:color="auto"/>
            </w:tcBorders>
          </w:tcPr>
          <w:p w14:paraId="34B03666" w14:textId="2256B3FA" w:rsidR="00383D24" w:rsidRPr="005C05E1" w:rsidRDefault="00383D24" w:rsidP="00383D24">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ПСК-1.10</w:t>
            </w:r>
            <w:r>
              <w:rPr>
                <w:rFonts w:ascii="Times New Roman" w:eastAsia="Times New Roman" w:hAnsi="Times New Roman" w:cs="Times New Roman"/>
                <w:sz w:val="24"/>
                <w:szCs w:val="24"/>
              </w:rPr>
              <w:t xml:space="preserve"> </w:t>
            </w:r>
            <w:r w:rsidRPr="005C05E1">
              <w:rPr>
                <w:rFonts w:ascii="Times New Roman" w:eastAsia="Times New Roman" w:hAnsi="Times New Roman" w:cs="Times New Roman"/>
                <w:sz w:val="24"/>
                <w:szCs w:val="24"/>
              </w:rPr>
              <w:t xml:space="preserve">- способность к организационному обеспечению деятельности суда </w:t>
            </w:r>
          </w:p>
        </w:tc>
        <w:tc>
          <w:tcPr>
            <w:tcW w:w="2870" w:type="pct"/>
            <w:tcBorders>
              <w:top w:val="single" w:sz="4" w:space="0" w:color="auto"/>
              <w:left w:val="single" w:sz="4" w:space="0" w:color="auto"/>
              <w:bottom w:val="single" w:sz="4" w:space="0" w:color="auto"/>
              <w:right w:val="single" w:sz="4" w:space="0" w:color="auto"/>
            </w:tcBorders>
          </w:tcPr>
          <w:p w14:paraId="7DC4C826" w14:textId="27B1D1D3" w:rsidR="00383D24" w:rsidRPr="00383D24" w:rsidRDefault="00383D24" w:rsidP="00383D24">
            <w:pPr>
              <w:tabs>
                <w:tab w:val="left" w:pos="0"/>
              </w:tabs>
              <w:suppressAutoHyphens/>
              <w:spacing w:after="0" w:line="240" w:lineRule="auto"/>
              <w:jc w:val="both"/>
              <w:rPr>
                <w:rFonts w:ascii="Times New Roman" w:eastAsia="Times New Roman" w:hAnsi="Times New Roman" w:cs="Times New Roman"/>
                <w:sz w:val="24"/>
                <w:szCs w:val="24"/>
              </w:rPr>
            </w:pPr>
            <w:r w:rsidRPr="00383D24">
              <w:rPr>
                <w:rFonts w:ascii="Times New Roman" w:eastAsia="Times New Roman" w:hAnsi="Times New Roman" w:cs="Times New Roman"/>
                <w:sz w:val="24"/>
                <w:szCs w:val="24"/>
              </w:rPr>
              <w:t>Знает: юридическую терминологию и современное состояние законодательства, регулирующего вопросы</w:t>
            </w:r>
            <w:r>
              <w:rPr>
                <w:rFonts w:ascii="Times New Roman" w:eastAsia="Times New Roman" w:hAnsi="Times New Roman" w:cs="Times New Roman"/>
                <w:sz w:val="24"/>
                <w:szCs w:val="24"/>
              </w:rPr>
              <w:t xml:space="preserve"> </w:t>
            </w:r>
            <w:r w:rsidRPr="00383D24">
              <w:rPr>
                <w:rFonts w:ascii="Times New Roman" w:eastAsia="Times New Roman" w:hAnsi="Times New Roman" w:cs="Times New Roman"/>
                <w:sz w:val="24"/>
                <w:szCs w:val="24"/>
              </w:rPr>
              <w:t xml:space="preserve">организации и деятельности </w:t>
            </w:r>
            <w:r>
              <w:rPr>
                <w:rFonts w:ascii="Times New Roman" w:eastAsia="Times New Roman" w:hAnsi="Times New Roman" w:cs="Times New Roman"/>
                <w:sz w:val="24"/>
                <w:szCs w:val="24"/>
              </w:rPr>
              <w:t>суда</w:t>
            </w:r>
            <w:r w:rsidRPr="00383D24">
              <w:rPr>
                <w:rFonts w:ascii="Times New Roman" w:eastAsia="Times New Roman" w:hAnsi="Times New Roman" w:cs="Times New Roman"/>
                <w:sz w:val="24"/>
                <w:szCs w:val="24"/>
              </w:rPr>
              <w:t xml:space="preserve"> Российской Федерации; понятие, виды, структуру, содержание</w:t>
            </w:r>
            <w:r>
              <w:rPr>
                <w:rFonts w:ascii="Times New Roman" w:eastAsia="Times New Roman" w:hAnsi="Times New Roman" w:cs="Times New Roman"/>
                <w:sz w:val="24"/>
                <w:szCs w:val="24"/>
              </w:rPr>
              <w:t xml:space="preserve"> </w:t>
            </w:r>
            <w:r w:rsidRPr="00383D24">
              <w:rPr>
                <w:rFonts w:ascii="Times New Roman" w:eastAsia="Times New Roman" w:hAnsi="Times New Roman" w:cs="Times New Roman"/>
                <w:sz w:val="24"/>
                <w:szCs w:val="24"/>
              </w:rPr>
              <w:t xml:space="preserve">организационно-распорядительных документов </w:t>
            </w:r>
            <w:r>
              <w:rPr>
                <w:rFonts w:ascii="Times New Roman" w:eastAsia="Times New Roman" w:hAnsi="Times New Roman" w:cs="Times New Roman"/>
                <w:sz w:val="24"/>
                <w:szCs w:val="24"/>
              </w:rPr>
              <w:t>судов</w:t>
            </w:r>
          </w:p>
          <w:p w14:paraId="26701FC0" w14:textId="1F2F13B7" w:rsidR="00547C67" w:rsidRPr="00547C67"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Уметь:</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находить, анализировать,</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толковать правовые нормы,</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регламентирующие</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деятельность судебной</w:t>
            </w:r>
          </w:p>
          <w:p w14:paraId="367EC059" w14:textId="77777777" w:rsidR="00547C67" w:rsidRPr="00547C67"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системы;</w:t>
            </w:r>
          </w:p>
          <w:p w14:paraId="1A520E81" w14:textId="77741B9B" w:rsidR="00547C67" w:rsidRPr="00547C67"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Владеть:</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навыками :использования</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понятийного аппарата,</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необходимого для</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дальнейшего изучения и</w:t>
            </w:r>
          </w:p>
          <w:p w14:paraId="6723C1F1" w14:textId="0E16302E" w:rsidR="00383D24" w:rsidRPr="005C05E1"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усвоения организации и</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функционирования судебной</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системы</w:t>
            </w:r>
          </w:p>
        </w:tc>
      </w:tr>
      <w:tr w:rsidR="00383D24" w:rsidRPr="0002146F" w14:paraId="7B435CD8" w14:textId="77777777" w:rsidTr="005C05E1">
        <w:tc>
          <w:tcPr>
            <w:tcW w:w="283" w:type="pct"/>
            <w:tcBorders>
              <w:top w:val="single" w:sz="4" w:space="0" w:color="auto"/>
              <w:left w:val="single" w:sz="4" w:space="0" w:color="auto"/>
              <w:bottom w:val="single" w:sz="4" w:space="0" w:color="auto"/>
              <w:right w:val="single" w:sz="4" w:space="0" w:color="auto"/>
            </w:tcBorders>
          </w:tcPr>
          <w:p w14:paraId="7FAB0583" w14:textId="19F24A2F" w:rsidR="00383D24" w:rsidRDefault="00966BE5"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46" w:type="pct"/>
            <w:tcBorders>
              <w:top w:val="single" w:sz="4" w:space="0" w:color="auto"/>
              <w:left w:val="single" w:sz="4" w:space="0" w:color="auto"/>
              <w:bottom w:val="single" w:sz="4" w:space="0" w:color="auto"/>
              <w:right w:val="single" w:sz="4" w:space="0" w:color="auto"/>
            </w:tcBorders>
          </w:tcPr>
          <w:p w14:paraId="0AA72EB9" w14:textId="13BF0F12" w:rsidR="00383D24" w:rsidRPr="005C05E1" w:rsidRDefault="00966BE5" w:rsidP="00383D24">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ПСК-1.11</w:t>
            </w:r>
            <w:r>
              <w:rPr>
                <w:rFonts w:ascii="Times New Roman" w:eastAsia="Times New Roman" w:hAnsi="Times New Roman" w:cs="Times New Roman"/>
                <w:sz w:val="24"/>
                <w:szCs w:val="24"/>
              </w:rPr>
              <w:t xml:space="preserve"> - </w:t>
            </w:r>
            <w:r w:rsidR="00383D24" w:rsidRPr="005C05E1">
              <w:rPr>
                <w:rFonts w:ascii="Times New Roman" w:eastAsia="Times New Roman" w:hAnsi="Times New Roman" w:cs="Times New Roman"/>
                <w:sz w:val="24"/>
                <w:szCs w:val="24"/>
              </w:rPr>
              <w:t xml:space="preserve">способность к организации работы суда </w:t>
            </w:r>
          </w:p>
          <w:p w14:paraId="5EFF703E" w14:textId="4BFAB040" w:rsidR="00383D24" w:rsidRPr="005C05E1" w:rsidRDefault="00383D24" w:rsidP="00383D24">
            <w:pPr>
              <w:tabs>
                <w:tab w:val="left" w:pos="0"/>
              </w:tabs>
              <w:suppressAutoHyphens/>
              <w:spacing w:after="0" w:line="240" w:lineRule="auto"/>
              <w:jc w:val="both"/>
              <w:rPr>
                <w:rFonts w:ascii="Times New Roman" w:eastAsia="Times New Roman" w:hAnsi="Times New Roman" w:cs="Times New Roman"/>
                <w:sz w:val="24"/>
                <w:szCs w:val="24"/>
              </w:rPr>
            </w:pPr>
          </w:p>
        </w:tc>
        <w:tc>
          <w:tcPr>
            <w:tcW w:w="2870" w:type="pct"/>
            <w:tcBorders>
              <w:top w:val="single" w:sz="4" w:space="0" w:color="auto"/>
              <w:left w:val="single" w:sz="4" w:space="0" w:color="auto"/>
              <w:bottom w:val="single" w:sz="4" w:space="0" w:color="auto"/>
              <w:right w:val="single" w:sz="4" w:space="0" w:color="auto"/>
            </w:tcBorders>
          </w:tcPr>
          <w:p w14:paraId="7A06A0C6" w14:textId="696CDFFA" w:rsidR="00966BE5" w:rsidRPr="00966BE5" w:rsidRDefault="00966BE5" w:rsidP="00005F43">
            <w:pPr>
              <w:tabs>
                <w:tab w:val="left" w:pos="0"/>
              </w:tabs>
              <w:suppressAutoHyphens/>
              <w:spacing w:after="0" w:line="240" w:lineRule="auto"/>
              <w:jc w:val="both"/>
              <w:rPr>
                <w:rFonts w:ascii="Times New Roman" w:eastAsia="Times New Roman" w:hAnsi="Times New Roman" w:cs="Times New Roman"/>
                <w:sz w:val="24"/>
                <w:szCs w:val="24"/>
              </w:rPr>
            </w:pPr>
            <w:r w:rsidRPr="00966BE5">
              <w:rPr>
                <w:rFonts w:ascii="Times New Roman" w:eastAsia="Times New Roman" w:hAnsi="Times New Roman" w:cs="Times New Roman"/>
                <w:sz w:val="24"/>
                <w:szCs w:val="24"/>
              </w:rPr>
              <w:t xml:space="preserve">Знать: </w:t>
            </w:r>
            <w:r w:rsidR="00005F43" w:rsidRPr="00005F43">
              <w:rPr>
                <w:rFonts w:ascii="Times New Roman" w:eastAsia="Times New Roman" w:hAnsi="Times New Roman" w:cs="Times New Roman"/>
                <w:sz w:val="24"/>
                <w:szCs w:val="24"/>
              </w:rPr>
              <w:t>нормативные акты, регламентирующие деятельность суда и судьи, должностные регламенты (инструкции) сотрудников</w:t>
            </w:r>
            <w:r w:rsidR="00005F43">
              <w:rPr>
                <w:rFonts w:ascii="Times New Roman" w:eastAsia="Times New Roman" w:hAnsi="Times New Roman" w:cs="Times New Roman"/>
                <w:sz w:val="24"/>
                <w:szCs w:val="24"/>
              </w:rPr>
              <w:t xml:space="preserve"> </w:t>
            </w:r>
            <w:r w:rsidR="00005F43" w:rsidRPr="00005F43">
              <w:rPr>
                <w:rFonts w:ascii="Times New Roman" w:eastAsia="Times New Roman" w:hAnsi="Times New Roman" w:cs="Times New Roman"/>
                <w:sz w:val="24"/>
                <w:szCs w:val="24"/>
              </w:rPr>
              <w:t xml:space="preserve">аппарата суда, мирового судьи; локальные акты судов; служебную и иную документацию; </w:t>
            </w:r>
          </w:p>
          <w:p w14:paraId="00AB7136" w14:textId="0C2E6F44" w:rsidR="00547C67" w:rsidRPr="00547C67"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Уметь:</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анализировать нормативные</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акты, регламентирующие</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деятельность суда и судьи,</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должностные регламенты</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(инструкции) сотрудников</w:t>
            </w:r>
          </w:p>
          <w:p w14:paraId="318352D1" w14:textId="171C1E56" w:rsidR="00547C67" w:rsidRPr="00547C67"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аппарата суда, мирового</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судьи; локальные акты судов;</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служебную и иную</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документацию; осуществлять</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проверку работы</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структурных подразделений</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и отдельных сотрудников</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аппарата суда, судьи;</w:t>
            </w:r>
          </w:p>
          <w:p w14:paraId="0881EBE5" w14:textId="73D1598C" w:rsidR="00383D24" w:rsidRPr="005C05E1" w:rsidRDefault="00547C67" w:rsidP="00547C67">
            <w:pPr>
              <w:tabs>
                <w:tab w:val="left" w:pos="0"/>
              </w:tabs>
              <w:suppressAutoHyphens/>
              <w:spacing w:after="0" w:line="240" w:lineRule="auto"/>
              <w:jc w:val="both"/>
              <w:rPr>
                <w:rFonts w:ascii="Times New Roman" w:eastAsia="Times New Roman" w:hAnsi="Times New Roman" w:cs="Times New Roman"/>
                <w:sz w:val="24"/>
                <w:szCs w:val="24"/>
              </w:rPr>
            </w:pPr>
            <w:r w:rsidRPr="00547C67">
              <w:rPr>
                <w:rFonts w:ascii="Times New Roman" w:eastAsia="Times New Roman" w:hAnsi="Times New Roman" w:cs="Times New Roman"/>
                <w:sz w:val="24"/>
                <w:szCs w:val="24"/>
              </w:rPr>
              <w:t>Владеть:</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навыками контроля за</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работой аппарата суда,</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отдельных сотрудников</w:t>
            </w:r>
            <w:r>
              <w:rPr>
                <w:rFonts w:ascii="Times New Roman" w:eastAsia="Times New Roman" w:hAnsi="Times New Roman" w:cs="Times New Roman"/>
                <w:sz w:val="24"/>
                <w:szCs w:val="24"/>
              </w:rPr>
              <w:t xml:space="preserve"> </w:t>
            </w:r>
            <w:r w:rsidRPr="00547C67">
              <w:rPr>
                <w:rFonts w:ascii="Times New Roman" w:eastAsia="Times New Roman" w:hAnsi="Times New Roman" w:cs="Times New Roman"/>
                <w:sz w:val="24"/>
                <w:szCs w:val="24"/>
              </w:rPr>
              <w:t>аппарата суда</w:t>
            </w:r>
          </w:p>
        </w:tc>
      </w:tr>
      <w:tr w:rsidR="00383D24" w:rsidRPr="0002146F" w14:paraId="0D829FFE" w14:textId="77777777" w:rsidTr="005C05E1">
        <w:tc>
          <w:tcPr>
            <w:tcW w:w="283" w:type="pct"/>
            <w:tcBorders>
              <w:top w:val="single" w:sz="4" w:space="0" w:color="auto"/>
              <w:left w:val="single" w:sz="4" w:space="0" w:color="auto"/>
              <w:bottom w:val="single" w:sz="4" w:space="0" w:color="auto"/>
              <w:right w:val="single" w:sz="4" w:space="0" w:color="auto"/>
            </w:tcBorders>
          </w:tcPr>
          <w:p w14:paraId="2E1744E6" w14:textId="586DEFB7" w:rsidR="00383D24" w:rsidRDefault="00966BE5" w:rsidP="0002146F">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1846" w:type="pct"/>
            <w:tcBorders>
              <w:top w:val="single" w:sz="4" w:space="0" w:color="auto"/>
              <w:left w:val="single" w:sz="4" w:space="0" w:color="auto"/>
              <w:bottom w:val="single" w:sz="4" w:space="0" w:color="auto"/>
              <w:right w:val="single" w:sz="4" w:space="0" w:color="auto"/>
            </w:tcBorders>
          </w:tcPr>
          <w:p w14:paraId="4DBB06E4" w14:textId="081713DB" w:rsidR="00383D24" w:rsidRPr="005C05E1" w:rsidRDefault="00966BE5" w:rsidP="00383D24">
            <w:pPr>
              <w:tabs>
                <w:tab w:val="left" w:pos="0"/>
              </w:tabs>
              <w:suppressAutoHyphens/>
              <w:spacing w:after="0" w:line="240" w:lineRule="auto"/>
              <w:jc w:val="both"/>
              <w:rPr>
                <w:rFonts w:ascii="Times New Roman" w:eastAsia="Times New Roman" w:hAnsi="Times New Roman" w:cs="Times New Roman"/>
                <w:sz w:val="24"/>
                <w:szCs w:val="24"/>
              </w:rPr>
            </w:pPr>
            <w:r w:rsidRPr="005C05E1">
              <w:rPr>
                <w:rFonts w:ascii="Times New Roman" w:eastAsia="Times New Roman" w:hAnsi="Times New Roman" w:cs="Times New Roman"/>
                <w:sz w:val="24"/>
                <w:szCs w:val="24"/>
              </w:rPr>
              <w:t>ПСК-1.12</w:t>
            </w:r>
            <w:r>
              <w:rPr>
                <w:rFonts w:ascii="Times New Roman" w:eastAsia="Times New Roman" w:hAnsi="Times New Roman" w:cs="Times New Roman"/>
                <w:sz w:val="24"/>
                <w:szCs w:val="24"/>
              </w:rPr>
              <w:t xml:space="preserve"> - </w:t>
            </w:r>
            <w:r w:rsidR="00383D24" w:rsidRPr="005C05E1">
              <w:rPr>
                <w:rFonts w:ascii="Times New Roman" w:eastAsia="Times New Roman" w:hAnsi="Times New Roman" w:cs="Times New Roman"/>
                <w:sz w:val="24"/>
                <w:szCs w:val="24"/>
              </w:rPr>
              <w:t xml:space="preserve">способностью участвовать в деятельности органов судейского сообщества </w:t>
            </w:r>
          </w:p>
        </w:tc>
        <w:tc>
          <w:tcPr>
            <w:tcW w:w="2870" w:type="pct"/>
            <w:tcBorders>
              <w:top w:val="single" w:sz="4" w:space="0" w:color="auto"/>
              <w:left w:val="single" w:sz="4" w:space="0" w:color="auto"/>
              <w:bottom w:val="single" w:sz="4" w:space="0" w:color="auto"/>
              <w:right w:val="single" w:sz="4" w:space="0" w:color="auto"/>
            </w:tcBorders>
          </w:tcPr>
          <w:p w14:paraId="4BD0037B" w14:textId="1389F491" w:rsidR="00005F43" w:rsidRPr="00005F43" w:rsidRDefault="00005F43" w:rsidP="00005F43">
            <w:pPr>
              <w:tabs>
                <w:tab w:val="left" w:pos="0"/>
              </w:tabs>
              <w:suppressAutoHyphens/>
              <w:spacing w:after="0" w:line="240" w:lineRule="auto"/>
              <w:jc w:val="both"/>
              <w:rPr>
                <w:rFonts w:ascii="Times New Roman" w:eastAsia="Times New Roman" w:hAnsi="Times New Roman" w:cs="Times New Roman"/>
                <w:sz w:val="24"/>
                <w:szCs w:val="24"/>
              </w:rPr>
            </w:pPr>
            <w:r w:rsidRPr="00005F43">
              <w:rPr>
                <w:rFonts w:ascii="Times New Roman" w:eastAsia="Times New Roman" w:hAnsi="Times New Roman" w:cs="Times New Roman"/>
                <w:sz w:val="24"/>
                <w:szCs w:val="24"/>
              </w:rPr>
              <w:t>Уметь:</w:t>
            </w:r>
            <w:r>
              <w:rPr>
                <w:rFonts w:ascii="Times New Roman" w:eastAsia="Times New Roman" w:hAnsi="Times New Roman" w:cs="Times New Roman"/>
                <w:sz w:val="24"/>
                <w:szCs w:val="24"/>
              </w:rPr>
              <w:t xml:space="preserve"> </w:t>
            </w:r>
            <w:r w:rsidRPr="00005F43">
              <w:rPr>
                <w:rFonts w:ascii="Times New Roman" w:eastAsia="Times New Roman" w:hAnsi="Times New Roman" w:cs="Times New Roman"/>
                <w:sz w:val="24"/>
                <w:szCs w:val="24"/>
              </w:rPr>
              <w:t>определять круг вопросов,</w:t>
            </w:r>
            <w:r>
              <w:rPr>
                <w:rFonts w:ascii="Times New Roman" w:eastAsia="Times New Roman" w:hAnsi="Times New Roman" w:cs="Times New Roman"/>
                <w:sz w:val="24"/>
                <w:szCs w:val="24"/>
              </w:rPr>
              <w:t xml:space="preserve"> </w:t>
            </w:r>
            <w:r w:rsidRPr="00005F43">
              <w:rPr>
                <w:rFonts w:ascii="Times New Roman" w:eastAsia="Times New Roman" w:hAnsi="Times New Roman" w:cs="Times New Roman"/>
                <w:sz w:val="24"/>
                <w:szCs w:val="24"/>
              </w:rPr>
              <w:t>относящихся к компетенции</w:t>
            </w:r>
            <w:r>
              <w:rPr>
                <w:rFonts w:ascii="Times New Roman" w:eastAsia="Times New Roman" w:hAnsi="Times New Roman" w:cs="Times New Roman"/>
                <w:sz w:val="24"/>
                <w:szCs w:val="24"/>
              </w:rPr>
              <w:t xml:space="preserve"> </w:t>
            </w:r>
            <w:r w:rsidRPr="00005F43">
              <w:rPr>
                <w:rFonts w:ascii="Times New Roman" w:eastAsia="Times New Roman" w:hAnsi="Times New Roman" w:cs="Times New Roman"/>
                <w:sz w:val="24"/>
                <w:szCs w:val="24"/>
              </w:rPr>
              <w:t>органов судейского</w:t>
            </w:r>
            <w:r>
              <w:rPr>
                <w:rFonts w:ascii="Times New Roman" w:eastAsia="Times New Roman" w:hAnsi="Times New Roman" w:cs="Times New Roman"/>
                <w:sz w:val="24"/>
                <w:szCs w:val="24"/>
              </w:rPr>
              <w:t xml:space="preserve"> </w:t>
            </w:r>
            <w:r w:rsidRPr="00005F43">
              <w:rPr>
                <w:rFonts w:ascii="Times New Roman" w:eastAsia="Times New Roman" w:hAnsi="Times New Roman" w:cs="Times New Roman"/>
                <w:sz w:val="24"/>
                <w:szCs w:val="24"/>
              </w:rPr>
              <w:t>сообщества; участвовать в</w:t>
            </w:r>
            <w:r>
              <w:rPr>
                <w:rFonts w:ascii="Times New Roman" w:eastAsia="Times New Roman" w:hAnsi="Times New Roman" w:cs="Times New Roman"/>
                <w:sz w:val="24"/>
                <w:szCs w:val="24"/>
              </w:rPr>
              <w:t xml:space="preserve"> </w:t>
            </w:r>
            <w:r w:rsidRPr="00005F43">
              <w:rPr>
                <w:rFonts w:ascii="Times New Roman" w:eastAsia="Times New Roman" w:hAnsi="Times New Roman" w:cs="Times New Roman"/>
                <w:sz w:val="24"/>
                <w:szCs w:val="24"/>
              </w:rPr>
              <w:t>деятельности различных</w:t>
            </w:r>
            <w:r>
              <w:rPr>
                <w:rFonts w:ascii="Times New Roman" w:eastAsia="Times New Roman" w:hAnsi="Times New Roman" w:cs="Times New Roman"/>
                <w:sz w:val="24"/>
                <w:szCs w:val="24"/>
              </w:rPr>
              <w:t xml:space="preserve"> </w:t>
            </w:r>
            <w:r w:rsidRPr="00005F43">
              <w:rPr>
                <w:rFonts w:ascii="Times New Roman" w:eastAsia="Times New Roman" w:hAnsi="Times New Roman" w:cs="Times New Roman"/>
                <w:sz w:val="24"/>
                <w:szCs w:val="24"/>
              </w:rPr>
              <w:t>органов судейского</w:t>
            </w:r>
            <w:r>
              <w:rPr>
                <w:rFonts w:ascii="Times New Roman" w:eastAsia="Times New Roman" w:hAnsi="Times New Roman" w:cs="Times New Roman"/>
                <w:sz w:val="24"/>
                <w:szCs w:val="24"/>
              </w:rPr>
              <w:t xml:space="preserve"> </w:t>
            </w:r>
            <w:r w:rsidRPr="00005F43">
              <w:rPr>
                <w:rFonts w:ascii="Times New Roman" w:eastAsia="Times New Roman" w:hAnsi="Times New Roman" w:cs="Times New Roman"/>
                <w:sz w:val="24"/>
                <w:szCs w:val="24"/>
              </w:rPr>
              <w:t>сообщества;</w:t>
            </w:r>
          </w:p>
          <w:p w14:paraId="1B0442C8" w14:textId="6AFE2811" w:rsidR="00383D24" w:rsidRPr="005C05E1" w:rsidRDefault="00005F43" w:rsidP="00005F43">
            <w:pPr>
              <w:tabs>
                <w:tab w:val="left" w:pos="0"/>
              </w:tabs>
              <w:suppressAutoHyphens/>
              <w:spacing w:after="0" w:line="240" w:lineRule="auto"/>
              <w:jc w:val="both"/>
              <w:rPr>
                <w:rFonts w:ascii="Times New Roman" w:eastAsia="Times New Roman" w:hAnsi="Times New Roman" w:cs="Times New Roman"/>
                <w:sz w:val="24"/>
                <w:szCs w:val="24"/>
              </w:rPr>
            </w:pPr>
            <w:r w:rsidRPr="00005F43">
              <w:rPr>
                <w:rFonts w:ascii="Times New Roman" w:eastAsia="Times New Roman" w:hAnsi="Times New Roman" w:cs="Times New Roman"/>
                <w:sz w:val="24"/>
                <w:szCs w:val="24"/>
              </w:rPr>
              <w:t>Владеть: навыками</w:t>
            </w:r>
            <w:r>
              <w:rPr>
                <w:rFonts w:ascii="Times New Roman" w:eastAsia="Times New Roman" w:hAnsi="Times New Roman" w:cs="Times New Roman"/>
                <w:sz w:val="24"/>
                <w:szCs w:val="24"/>
              </w:rPr>
              <w:t xml:space="preserve"> </w:t>
            </w:r>
            <w:r w:rsidRPr="00005F43">
              <w:rPr>
                <w:rFonts w:ascii="Times New Roman" w:eastAsia="Times New Roman" w:hAnsi="Times New Roman" w:cs="Times New Roman"/>
                <w:sz w:val="24"/>
                <w:szCs w:val="24"/>
              </w:rPr>
              <w:t>реализации различных</w:t>
            </w:r>
            <w:r>
              <w:rPr>
                <w:rFonts w:ascii="Times New Roman" w:eastAsia="Times New Roman" w:hAnsi="Times New Roman" w:cs="Times New Roman"/>
                <w:sz w:val="24"/>
                <w:szCs w:val="24"/>
              </w:rPr>
              <w:t xml:space="preserve"> </w:t>
            </w:r>
            <w:r w:rsidRPr="00005F43">
              <w:rPr>
                <w:rFonts w:ascii="Times New Roman" w:eastAsia="Times New Roman" w:hAnsi="Times New Roman" w:cs="Times New Roman"/>
                <w:sz w:val="24"/>
                <w:szCs w:val="24"/>
              </w:rPr>
              <w:t>способов участия в</w:t>
            </w:r>
            <w:r>
              <w:rPr>
                <w:rFonts w:ascii="Times New Roman" w:eastAsia="Times New Roman" w:hAnsi="Times New Roman" w:cs="Times New Roman"/>
                <w:sz w:val="24"/>
                <w:szCs w:val="24"/>
              </w:rPr>
              <w:t xml:space="preserve"> </w:t>
            </w:r>
            <w:r w:rsidRPr="00005F43">
              <w:rPr>
                <w:rFonts w:ascii="Times New Roman" w:eastAsia="Times New Roman" w:hAnsi="Times New Roman" w:cs="Times New Roman"/>
                <w:sz w:val="24"/>
                <w:szCs w:val="24"/>
              </w:rPr>
              <w:t>деятельности органов</w:t>
            </w:r>
            <w:r>
              <w:rPr>
                <w:rFonts w:ascii="Times New Roman" w:eastAsia="Times New Roman" w:hAnsi="Times New Roman" w:cs="Times New Roman"/>
                <w:sz w:val="24"/>
                <w:szCs w:val="24"/>
              </w:rPr>
              <w:t xml:space="preserve"> </w:t>
            </w:r>
            <w:r w:rsidRPr="00005F43">
              <w:rPr>
                <w:rFonts w:ascii="Times New Roman" w:eastAsia="Times New Roman" w:hAnsi="Times New Roman" w:cs="Times New Roman"/>
                <w:sz w:val="24"/>
                <w:szCs w:val="24"/>
              </w:rPr>
              <w:t>судейского сообщества</w:t>
            </w:r>
          </w:p>
        </w:tc>
      </w:tr>
    </w:tbl>
    <w:p w14:paraId="75552E2F" w14:textId="77777777" w:rsidR="0002146F" w:rsidRPr="0002146F" w:rsidRDefault="0002146F" w:rsidP="0002146F">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15" w:name="_Toc526954895"/>
      <w:bookmarkStart w:id="16" w:name="_Toc526964306"/>
      <w:bookmarkStart w:id="17" w:name="_Toc56791026"/>
      <w:r w:rsidRPr="0002146F">
        <w:rPr>
          <w:rFonts w:ascii="Times New Roman" w:eastAsia="Times New Roman" w:hAnsi="Times New Roman" w:cs="Times New Roman"/>
          <w:b/>
          <w:bCs/>
          <w:spacing w:val="2"/>
          <w:kern w:val="32"/>
          <w:sz w:val="28"/>
          <w:szCs w:val="28"/>
          <w:shd w:val="clear" w:color="auto" w:fill="FFFFFF"/>
          <w:lang w:eastAsia="ru-RU"/>
        </w:rPr>
        <w:t>7. ПЕРЕЧЕНЬ ЛИТЕРАТУРЫ, РЕСУРСОВ «ИНТЕРНЕТ», ПРОГРАМНОГО ОБЕСПЕЧЕНИЯ ИНФОРМАЦИОННО-СПРАВОЧНЫХ СИСТЕМ</w:t>
      </w:r>
      <w:bookmarkEnd w:id="15"/>
      <w:bookmarkEnd w:id="16"/>
      <w:bookmarkEnd w:id="17"/>
    </w:p>
    <w:p w14:paraId="5FD9C9E4" w14:textId="77777777" w:rsidR="0002146F" w:rsidRPr="0002146F" w:rsidRDefault="0002146F" w:rsidP="0002146F">
      <w:pPr>
        <w:widowControl w:val="0"/>
        <w:tabs>
          <w:tab w:val="left" w:pos="0"/>
        </w:tabs>
        <w:spacing w:after="0" w:line="240" w:lineRule="auto"/>
        <w:rPr>
          <w:rFonts w:ascii="Calibri" w:eastAsia="Calibri" w:hAnsi="Calibri" w:cs="Times New Roman"/>
          <w:color w:val="000000"/>
          <w:spacing w:val="2"/>
          <w:sz w:val="28"/>
          <w:szCs w:val="28"/>
          <w:shd w:val="clear" w:color="auto" w:fill="FFFFFF"/>
        </w:rPr>
      </w:pPr>
    </w:p>
    <w:p w14:paraId="412323BE" w14:textId="77777777" w:rsidR="0002146F" w:rsidRPr="0002146F" w:rsidRDefault="0002146F" w:rsidP="0002146F">
      <w:pPr>
        <w:widowControl w:val="0"/>
        <w:shd w:val="clear" w:color="auto" w:fill="FFFFFF"/>
        <w:tabs>
          <w:tab w:val="left" w:pos="540"/>
        </w:tabs>
        <w:spacing w:after="0" w:line="240" w:lineRule="auto"/>
        <w:ind w:firstLine="709"/>
        <w:jc w:val="both"/>
        <w:rPr>
          <w:rFonts w:ascii="Times New Roman" w:eastAsia="Times New Roman" w:hAnsi="Times New Roman" w:cs="Times New Roman"/>
          <w:b/>
          <w:bCs/>
          <w:sz w:val="28"/>
          <w:szCs w:val="28"/>
          <w:lang w:eastAsia="ru-RU"/>
        </w:rPr>
      </w:pPr>
      <w:r w:rsidRPr="0002146F">
        <w:rPr>
          <w:rFonts w:ascii="Times New Roman" w:eastAsia="Times New Roman" w:hAnsi="Times New Roman" w:cs="Times New Roman"/>
          <w:sz w:val="28"/>
          <w:szCs w:val="28"/>
          <w:lang w:eastAsia="ru-RU"/>
        </w:rPr>
        <w:t>При прохождении практики используются источники, рекомендованные в списке литературы (см. приложение 1 к Рабочей программе), а также указанные в программе Интернет-ресурсы, справочно-правовые системы Консультант Плюс, гарант и др., справочные и архивные материалы организаций и учреждений по месту прохождения практики, библиотечные фонды.</w:t>
      </w:r>
    </w:p>
    <w:p w14:paraId="7C1F09C9" w14:textId="77777777" w:rsidR="0002146F" w:rsidRPr="0002146F" w:rsidRDefault="0002146F" w:rsidP="0002146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При прохождении производственной практики студент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14:paraId="4DC75516" w14:textId="77777777" w:rsidR="0002146F" w:rsidRPr="0002146F" w:rsidRDefault="0002146F" w:rsidP="0002146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543"/>
        <w:gridCol w:w="4372"/>
      </w:tblGrid>
      <w:tr w:rsidR="0002146F" w:rsidRPr="0002146F" w14:paraId="1D726FFA"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73180A93"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Сайт Единое окно доступа к образовательным ресурсам</w:t>
            </w:r>
          </w:p>
        </w:tc>
        <w:tc>
          <w:tcPr>
            <w:tcW w:w="4372" w:type="dxa"/>
            <w:tcBorders>
              <w:top w:val="single" w:sz="6" w:space="0" w:color="000000"/>
              <w:left w:val="single" w:sz="6" w:space="0" w:color="000000"/>
              <w:bottom w:val="single" w:sz="6" w:space="0" w:color="000000"/>
              <w:right w:val="single" w:sz="6" w:space="0" w:color="000000"/>
            </w:tcBorders>
          </w:tcPr>
          <w:p w14:paraId="7C5AA495" w14:textId="77777777" w:rsidR="0002146F" w:rsidRPr="0002146F" w:rsidRDefault="0002146F" w:rsidP="000214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http://window.edu.ru/</w:t>
            </w:r>
          </w:p>
          <w:p w14:paraId="3C68D9A5"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02146F" w:rsidRPr="0002146F" w14:paraId="44BB9AF9"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4A3E85EA"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Сервер органов государственной власти</w:t>
            </w:r>
          </w:p>
        </w:tc>
        <w:tc>
          <w:tcPr>
            <w:tcW w:w="4372" w:type="dxa"/>
            <w:tcBorders>
              <w:top w:val="single" w:sz="6" w:space="0" w:color="000000"/>
              <w:left w:val="single" w:sz="6" w:space="0" w:color="000000"/>
              <w:bottom w:val="single" w:sz="6" w:space="0" w:color="000000"/>
              <w:right w:val="single" w:sz="6" w:space="0" w:color="000000"/>
            </w:tcBorders>
          </w:tcPr>
          <w:p w14:paraId="5BA42F68"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http://www.gov.ru/</w:t>
            </w:r>
          </w:p>
        </w:tc>
      </w:tr>
      <w:tr w:rsidR="0002146F" w:rsidRPr="0002146F" w14:paraId="78D1D2C0"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6C351566"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Официальный сайт Государственной Думы Федерального Собрания РФ</w:t>
            </w:r>
          </w:p>
        </w:tc>
        <w:tc>
          <w:tcPr>
            <w:tcW w:w="4372" w:type="dxa"/>
            <w:tcBorders>
              <w:top w:val="single" w:sz="6" w:space="0" w:color="000000"/>
              <w:left w:val="single" w:sz="6" w:space="0" w:color="000000"/>
              <w:bottom w:val="single" w:sz="6" w:space="0" w:color="000000"/>
              <w:right w:val="single" w:sz="6" w:space="0" w:color="000000"/>
            </w:tcBorders>
          </w:tcPr>
          <w:p w14:paraId="4B82ED2E"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http://www.duma.gov.ru/</w:t>
            </w:r>
          </w:p>
        </w:tc>
      </w:tr>
      <w:tr w:rsidR="0002146F" w:rsidRPr="0002146F" w14:paraId="14D54C1F"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248F162C"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Официальный сайт Президента РФ</w:t>
            </w:r>
          </w:p>
        </w:tc>
        <w:tc>
          <w:tcPr>
            <w:tcW w:w="4372" w:type="dxa"/>
            <w:tcBorders>
              <w:top w:val="single" w:sz="6" w:space="0" w:color="000000"/>
              <w:left w:val="single" w:sz="6" w:space="0" w:color="000000"/>
              <w:bottom w:val="single" w:sz="6" w:space="0" w:color="000000"/>
              <w:right w:val="single" w:sz="6" w:space="0" w:color="000000"/>
            </w:tcBorders>
          </w:tcPr>
          <w:p w14:paraId="20526ABB"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http://president.kremlin.ru/</w:t>
            </w:r>
          </w:p>
        </w:tc>
      </w:tr>
      <w:tr w:rsidR="0002146F" w:rsidRPr="0002146F" w14:paraId="17C649DF"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55D5FFFA"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Официальный сайт Правительства РФ</w:t>
            </w:r>
          </w:p>
        </w:tc>
        <w:tc>
          <w:tcPr>
            <w:tcW w:w="4372" w:type="dxa"/>
            <w:tcBorders>
              <w:top w:val="single" w:sz="6" w:space="0" w:color="000000"/>
              <w:left w:val="single" w:sz="6" w:space="0" w:color="000000"/>
              <w:bottom w:val="single" w:sz="6" w:space="0" w:color="000000"/>
              <w:right w:val="single" w:sz="6" w:space="0" w:color="000000"/>
            </w:tcBorders>
          </w:tcPr>
          <w:p w14:paraId="0DC9F4F0"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http://www.government.gov.ru/</w:t>
            </w:r>
          </w:p>
        </w:tc>
      </w:tr>
      <w:tr w:rsidR="0002146F" w:rsidRPr="0002146F" w14:paraId="358B87F2"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2D0CA9B5"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Официальный сайт Конституционного Суда РФ</w:t>
            </w:r>
          </w:p>
        </w:tc>
        <w:tc>
          <w:tcPr>
            <w:tcW w:w="4372" w:type="dxa"/>
            <w:tcBorders>
              <w:top w:val="single" w:sz="6" w:space="0" w:color="000000"/>
              <w:left w:val="single" w:sz="6" w:space="0" w:color="000000"/>
              <w:bottom w:val="single" w:sz="6" w:space="0" w:color="000000"/>
              <w:right w:val="single" w:sz="6" w:space="0" w:color="000000"/>
            </w:tcBorders>
          </w:tcPr>
          <w:p w14:paraId="59D75959"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http://www.ksrf.ru/</w:t>
            </w:r>
          </w:p>
        </w:tc>
      </w:tr>
      <w:tr w:rsidR="0002146F" w:rsidRPr="0002146F" w14:paraId="2F3CCCF7"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44EB15DF"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Официальный сайт Верховного Суда РФ</w:t>
            </w:r>
          </w:p>
        </w:tc>
        <w:tc>
          <w:tcPr>
            <w:tcW w:w="4372" w:type="dxa"/>
            <w:tcBorders>
              <w:top w:val="single" w:sz="6" w:space="0" w:color="000000"/>
              <w:left w:val="single" w:sz="6" w:space="0" w:color="000000"/>
              <w:bottom w:val="single" w:sz="6" w:space="0" w:color="000000"/>
              <w:right w:val="single" w:sz="6" w:space="0" w:color="000000"/>
            </w:tcBorders>
          </w:tcPr>
          <w:p w14:paraId="09B2E661"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http://www.supcourt.ru/</w:t>
            </w:r>
          </w:p>
        </w:tc>
      </w:tr>
      <w:tr w:rsidR="0002146F" w:rsidRPr="0002146F" w14:paraId="4C828F42"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4A8FDC46"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Официальный сайт Генеральной Прокуратуры РФ</w:t>
            </w:r>
          </w:p>
        </w:tc>
        <w:tc>
          <w:tcPr>
            <w:tcW w:w="4372" w:type="dxa"/>
            <w:tcBorders>
              <w:top w:val="single" w:sz="6" w:space="0" w:color="000000"/>
              <w:left w:val="single" w:sz="6" w:space="0" w:color="000000"/>
              <w:bottom w:val="single" w:sz="6" w:space="0" w:color="000000"/>
              <w:right w:val="single" w:sz="6" w:space="0" w:color="000000"/>
            </w:tcBorders>
          </w:tcPr>
          <w:p w14:paraId="0C023A48"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http://genproc.gov.ru/</w:t>
            </w:r>
          </w:p>
        </w:tc>
      </w:tr>
      <w:tr w:rsidR="0002146F" w:rsidRPr="0002146F" w14:paraId="3EF908C0"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47BEAC2B"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Официальный сайт МВД РФ</w:t>
            </w:r>
          </w:p>
        </w:tc>
        <w:tc>
          <w:tcPr>
            <w:tcW w:w="4372" w:type="dxa"/>
            <w:tcBorders>
              <w:top w:val="single" w:sz="6" w:space="0" w:color="000000"/>
              <w:left w:val="single" w:sz="6" w:space="0" w:color="000000"/>
              <w:bottom w:val="single" w:sz="6" w:space="0" w:color="000000"/>
              <w:right w:val="single" w:sz="6" w:space="0" w:color="000000"/>
            </w:tcBorders>
          </w:tcPr>
          <w:p w14:paraId="78DFDB9D"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http://www.mvd.ru/</w:t>
            </w:r>
          </w:p>
        </w:tc>
      </w:tr>
      <w:tr w:rsidR="0002146F" w:rsidRPr="0002146F" w14:paraId="774F5855"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72D18B2F"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Официальный сайт Следственного комитета РФ</w:t>
            </w:r>
          </w:p>
        </w:tc>
        <w:tc>
          <w:tcPr>
            <w:tcW w:w="4372" w:type="dxa"/>
            <w:tcBorders>
              <w:top w:val="single" w:sz="6" w:space="0" w:color="000000"/>
              <w:left w:val="single" w:sz="6" w:space="0" w:color="000000"/>
              <w:bottom w:val="single" w:sz="6" w:space="0" w:color="000000"/>
              <w:right w:val="single" w:sz="6" w:space="0" w:color="000000"/>
            </w:tcBorders>
          </w:tcPr>
          <w:p w14:paraId="6BD57751"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http://www.sledcom.ru/</w:t>
            </w:r>
          </w:p>
        </w:tc>
      </w:tr>
      <w:tr w:rsidR="0002146F" w:rsidRPr="0002146F" w14:paraId="1099D57A"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39FCA319"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Официальный сайт Общественной палаты РФ</w:t>
            </w:r>
          </w:p>
        </w:tc>
        <w:tc>
          <w:tcPr>
            <w:tcW w:w="4372" w:type="dxa"/>
            <w:tcBorders>
              <w:top w:val="single" w:sz="6" w:space="0" w:color="000000"/>
              <w:left w:val="single" w:sz="6" w:space="0" w:color="000000"/>
              <w:bottom w:val="single" w:sz="6" w:space="0" w:color="000000"/>
              <w:right w:val="single" w:sz="6" w:space="0" w:color="000000"/>
            </w:tcBorders>
          </w:tcPr>
          <w:p w14:paraId="2C09D76A"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http://www.oprf.ru/</w:t>
            </w:r>
          </w:p>
        </w:tc>
      </w:tr>
      <w:tr w:rsidR="0002146F" w:rsidRPr="0002146F" w14:paraId="31532345"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789F663C"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Официальный сайт СПС «Консультант Плюс»</w:t>
            </w:r>
          </w:p>
        </w:tc>
        <w:tc>
          <w:tcPr>
            <w:tcW w:w="4372" w:type="dxa"/>
            <w:tcBorders>
              <w:top w:val="single" w:sz="6" w:space="0" w:color="000000"/>
              <w:left w:val="single" w:sz="6" w:space="0" w:color="000000"/>
              <w:bottom w:val="single" w:sz="6" w:space="0" w:color="000000"/>
              <w:right w:val="single" w:sz="6" w:space="0" w:color="000000"/>
            </w:tcBorders>
          </w:tcPr>
          <w:p w14:paraId="1621FF7D"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http://www.consultant.ru/</w:t>
            </w:r>
          </w:p>
        </w:tc>
      </w:tr>
      <w:tr w:rsidR="0002146F" w:rsidRPr="0002146F" w14:paraId="12079C14"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5D7CE522"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Федеральный правовой портал «Юридическая Россия»</w:t>
            </w:r>
          </w:p>
        </w:tc>
        <w:tc>
          <w:tcPr>
            <w:tcW w:w="4372" w:type="dxa"/>
            <w:tcBorders>
              <w:top w:val="single" w:sz="6" w:space="0" w:color="000000"/>
              <w:left w:val="single" w:sz="6" w:space="0" w:color="000000"/>
              <w:bottom w:val="single" w:sz="6" w:space="0" w:color="000000"/>
              <w:right w:val="single" w:sz="6" w:space="0" w:color="000000"/>
            </w:tcBorders>
          </w:tcPr>
          <w:p w14:paraId="1B6F25BE"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xml:space="preserve">http://law.edu.ru/ </w:t>
            </w:r>
          </w:p>
        </w:tc>
      </w:tr>
      <w:tr w:rsidR="0002146F" w:rsidRPr="0002146F" w14:paraId="35355B40"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48FB6BA1" w14:textId="77777777" w:rsidR="0002146F" w:rsidRPr="0002146F" w:rsidRDefault="0002146F" w:rsidP="0002146F">
            <w:pPr>
              <w:widowControl w:val="0"/>
              <w:spacing w:after="0" w:line="240" w:lineRule="auto"/>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lastRenderedPageBreak/>
              <w:t>Всемирный антикриминальный и антитеррористический фонд</w:t>
            </w:r>
          </w:p>
        </w:tc>
        <w:tc>
          <w:tcPr>
            <w:tcW w:w="4372" w:type="dxa"/>
            <w:tcBorders>
              <w:top w:val="single" w:sz="6" w:space="0" w:color="000000"/>
              <w:left w:val="single" w:sz="6" w:space="0" w:color="000000"/>
              <w:bottom w:val="single" w:sz="6" w:space="0" w:color="000000"/>
              <w:right w:val="single" w:sz="6" w:space="0" w:color="000000"/>
            </w:tcBorders>
          </w:tcPr>
          <w:p w14:paraId="705CDA73"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http://www.waaf.ru</w:t>
            </w:r>
          </w:p>
        </w:tc>
      </w:tr>
      <w:tr w:rsidR="0002146F" w:rsidRPr="0002146F" w14:paraId="3DC590B4"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5AFA6843"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Саратовский центр по исследованию проблем организованной преступности и коррупции</w:t>
            </w:r>
          </w:p>
        </w:tc>
        <w:tc>
          <w:tcPr>
            <w:tcW w:w="4372" w:type="dxa"/>
            <w:tcBorders>
              <w:top w:val="single" w:sz="6" w:space="0" w:color="000000"/>
              <w:left w:val="single" w:sz="6" w:space="0" w:color="000000"/>
              <w:bottom w:val="single" w:sz="6" w:space="0" w:color="000000"/>
              <w:right w:val="single" w:sz="6" w:space="0" w:color="000000"/>
            </w:tcBorders>
          </w:tcPr>
          <w:p w14:paraId="537EAD27"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http://sartraccc.ru</w:t>
            </w:r>
          </w:p>
        </w:tc>
      </w:tr>
      <w:tr w:rsidR="0002146F" w:rsidRPr="0002146F" w14:paraId="04F0520E"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5F4D1391"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Владивостокский центр исследования организованной преступности</w:t>
            </w:r>
          </w:p>
        </w:tc>
        <w:tc>
          <w:tcPr>
            <w:tcW w:w="4372" w:type="dxa"/>
            <w:tcBorders>
              <w:top w:val="single" w:sz="6" w:space="0" w:color="000000"/>
              <w:left w:val="single" w:sz="6" w:space="0" w:color="000000"/>
              <w:bottom w:val="single" w:sz="6" w:space="0" w:color="000000"/>
              <w:right w:val="single" w:sz="6" w:space="0" w:color="000000"/>
            </w:tcBorders>
          </w:tcPr>
          <w:p w14:paraId="2AF49B23"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http://www.crime.vl.ru/</w:t>
            </w:r>
          </w:p>
        </w:tc>
      </w:tr>
      <w:tr w:rsidR="0002146F" w:rsidRPr="0002146F" w14:paraId="0F42472F"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12888961"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Электронная библиотека «Право России»</w:t>
            </w:r>
          </w:p>
        </w:tc>
        <w:tc>
          <w:tcPr>
            <w:tcW w:w="4372" w:type="dxa"/>
            <w:tcBorders>
              <w:top w:val="single" w:sz="6" w:space="0" w:color="000000"/>
              <w:left w:val="single" w:sz="6" w:space="0" w:color="000000"/>
              <w:bottom w:val="single" w:sz="6" w:space="0" w:color="000000"/>
              <w:right w:val="single" w:sz="6" w:space="0" w:color="000000"/>
            </w:tcBorders>
          </w:tcPr>
          <w:p w14:paraId="1B0AFAC0"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http://www.allpravo.ru/library/</w:t>
            </w:r>
          </w:p>
        </w:tc>
      </w:tr>
      <w:tr w:rsidR="0002146F" w:rsidRPr="0002146F" w14:paraId="73F318DB"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7CB188B9"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Электронная библиотека «</w:t>
            </w:r>
            <w:r w:rsidRPr="0002146F">
              <w:rPr>
                <w:rFonts w:ascii="Times New Roman" w:eastAsia="Times New Roman" w:hAnsi="Times New Roman" w:cs="Times New Roman"/>
                <w:sz w:val="28"/>
                <w:szCs w:val="28"/>
                <w:lang w:val="en-US" w:eastAsia="ru-RU"/>
              </w:rPr>
              <w:t>Vuzlib</w:t>
            </w:r>
            <w:r w:rsidRPr="0002146F">
              <w:rPr>
                <w:rFonts w:ascii="Times New Roman" w:eastAsia="Times New Roman" w:hAnsi="Times New Roman" w:cs="Times New Roman"/>
                <w:sz w:val="28"/>
                <w:szCs w:val="28"/>
                <w:lang w:eastAsia="ru-RU"/>
              </w:rPr>
              <w:t>»</w:t>
            </w:r>
          </w:p>
        </w:tc>
        <w:tc>
          <w:tcPr>
            <w:tcW w:w="4372" w:type="dxa"/>
            <w:tcBorders>
              <w:top w:val="single" w:sz="6" w:space="0" w:color="000000"/>
              <w:left w:val="single" w:sz="6" w:space="0" w:color="000000"/>
              <w:bottom w:val="single" w:sz="6" w:space="0" w:color="000000"/>
              <w:right w:val="single" w:sz="6" w:space="0" w:color="000000"/>
            </w:tcBorders>
          </w:tcPr>
          <w:p w14:paraId="41D71951"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http://www.pravo.vuzlib.net/txt-books_29.html</w:t>
            </w:r>
          </w:p>
        </w:tc>
      </w:tr>
      <w:tr w:rsidR="0002146F" w:rsidRPr="0002146F" w14:paraId="607F0883" w14:textId="77777777" w:rsidTr="00005F43">
        <w:tc>
          <w:tcPr>
            <w:tcW w:w="5543" w:type="dxa"/>
            <w:tcBorders>
              <w:top w:val="single" w:sz="6" w:space="0" w:color="000000"/>
              <w:left w:val="single" w:sz="6" w:space="0" w:color="000000"/>
              <w:bottom w:val="single" w:sz="6" w:space="0" w:color="000000"/>
              <w:right w:val="single" w:sz="6" w:space="0" w:color="000000"/>
            </w:tcBorders>
          </w:tcPr>
          <w:p w14:paraId="500D80FE"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xml:space="preserve">Электронная библиотека «Гумер» </w:t>
            </w:r>
          </w:p>
        </w:tc>
        <w:tc>
          <w:tcPr>
            <w:tcW w:w="4372" w:type="dxa"/>
            <w:tcBorders>
              <w:top w:val="single" w:sz="6" w:space="0" w:color="000000"/>
              <w:left w:val="single" w:sz="6" w:space="0" w:color="000000"/>
              <w:bottom w:val="single" w:sz="6" w:space="0" w:color="000000"/>
              <w:right w:val="single" w:sz="6" w:space="0" w:color="000000"/>
            </w:tcBorders>
          </w:tcPr>
          <w:p w14:paraId="311A7ECB" w14:textId="77777777" w:rsidR="0002146F" w:rsidRPr="0002146F" w:rsidRDefault="0002146F" w:rsidP="0002146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xml:space="preserve">http://www.gumer.info/ </w:t>
            </w:r>
          </w:p>
        </w:tc>
      </w:tr>
    </w:tbl>
    <w:p w14:paraId="04767078" w14:textId="77777777" w:rsidR="0002146F" w:rsidRPr="0002146F" w:rsidRDefault="0002146F" w:rsidP="0002146F">
      <w:pPr>
        <w:widowControl w:val="0"/>
        <w:spacing w:after="0" w:line="240" w:lineRule="auto"/>
        <w:ind w:firstLine="709"/>
        <w:rPr>
          <w:rFonts w:ascii="Times New Roman" w:eastAsia="Times New Roman" w:hAnsi="Times New Roman" w:cs="Times New Roman"/>
          <w:sz w:val="28"/>
          <w:szCs w:val="28"/>
          <w:lang w:eastAsia="ru-RU"/>
        </w:rPr>
      </w:pPr>
    </w:p>
    <w:p w14:paraId="4EC56E21" w14:textId="77777777" w:rsidR="0002146F" w:rsidRPr="0002146F" w:rsidRDefault="0002146F" w:rsidP="00417338">
      <w:pPr>
        <w:widowControl w:val="0"/>
        <w:spacing w:after="0" w:line="240" w:lineRule="auto"/>
        <w:ind w:firstLine="709"/>
        <w:jc w:val="center"/>
        <w:rPr>
          <w:rFonts w:ascii="Times New Roman" w:eastAsia="Times New Roman" w:hAnsi="Times New Roman" w:cs="Times New Roman"/>
          <w:b/>
          <w:bCs/>
          <w:kern w:val="36"/>
          <w:sz w:val="28"/>
          <w:szCs w:val="28"/>
          <w:lang w:eastAsia="ru-RU"/>
        </w:rPr>
      </w:pPr>
      <w:bookmarkStart w:id="18" w:name="_Toc526777441"/>
      <w:bookmarkStart w:id="19" w:name="_Toc526954896"/>
      <w:bookmarkStart w:id="20" w:name="_Toc526964209"/>
      <w:bookmarkStart w:id="21" w:name="_Toc526964307"/>
      <w:bookmarkStart w:id="22" w:name="_Toc56791027"/>
      <w:r w:rsidRPr="0002146F">
        <w:rPr>
          <w:rFonts w:ascii="Times New Roman" w:eastAsia="Times New Roman" w:hAnsi="Times New Roman" w:cs="Times New Roman"/>
          <w:b/>
          <w:bCs/>
          <w:kern w:val="36"/>
          <w:sz w:val="28"/>
          <w:szCs w:val="28"/>
          <w:lang w:eastAsia="ru-RU"/>
        </w:rPr>
        <w:t>Электронные ресурсы РГУП</w:t>
      </w:r>
      <w:bookmarkEnd w:id="18"/>
      <w:bookmarkEnd w:id="19"/>
      <w:bookmarkEnd w:id="20"/>
      <w:bookmarkEnd w:id="21"/>
      <w:bookmarkEnd w:id="22"/>
    </w:p>
    <w:p w14:paraId="071ECD38" w14:textId="77777777" w:rsidR="0002146F" w:rsidRPr="0002146F" w:rsidRDefault="0002146F" w:rsidP="0002146F">
      <w:pPr>
        <w:widowControl w:val="0"/>
        <w:spacing w:after="0" w:line="240" w:lineRule="auto"/>
        <w:ind w:firstLine="709"/>
        <w:jc w:val="center"/>
        <w:outlineLvl w:val="0"/>
        <w:rPr>
          <w:rFonts w:ascii="Times New Roman" w:eastAsia="Times New Roman" w:hAnsi="Times New Roman" w:cs="Times New Roman"/>
          <w:b/>
          <w:bCs/>
          <w:kern w:val="36"/>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694"/>
        <w:gridCol w:w="6095"/>
      </w:tblGrid>
      <w:tr w:rsidR="0002146F" w:rsidRPr="0002146F" w14:paraId="446CB8DD" w14:textId="77777777" w:rsidTr="00005F43">
        <w:trPr>
          <w:trHeight w:val="629"/>
          <w:jc w:val="center"/>
        </w:trPr>
        <w:tc>
          <w:tcPr>
            <w:tcW w:w="850" w:type="dxa"/>
          </w:tcPr>
          <w:p w14:paraId="43B3A008" w14:textId="77777777" w:rsidR="0002146F" w:rsidRPr="0002146F" w:rsidRDefault="0002146F" w:rsidP="000214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t>№ п./п.</w:t>
            </w:r>
          </w:p>
        </w:tc>
        <w:tc>
          <w:tcPr>
            <w:tcW w:w="2694" w:type="dxa"/>
          </w:tcPr>
          <w:p w14:paraId="5D0F1FB5" w14:textId="77777777" w:rsidR="0002146F" w:rsidRPr="0002146F" w:rsidRDefault="0002146F" w:rsidP="000214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t>Наименование электронно-библиотечной системы</w:t>
            </w:r>
          </w:p>
        </w:tc>
        <w:tc>
          <w:tcPr>
            <w:tcW w:w="6095" w:type="dxa"/>
          </w:tcPr>
          <w:p w14:paraId="28404390" w14:textId="77777777" w:rsidR="0002146F" w:rsidRPr="0002146F" w:rsidRDefault="0002146F" w:rsidP="000214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t>Адрес в сети Интернет</w:t>
            </w:r>
          </w:p>
        </w:tc>
      </w:tr>
      <w:tr w:rsidR="0002146F" w:rsidRPr="0002146F" w14:paraId="1CD64175" w14:textId="77777777" w:rsidTr="00005F43">
        <w:trPr>
          <w:jc w:val="center"/>
        </w:trPr>
        <w:tc>
          <w:tcPr>
            <w:tcW w:w="850" w:type="dxa"/>
          </w:tcPr>
          <w:p w14:paraId="19FCD00D" w14:textId="77777777" w:rsidR="0002146F" w:rsidRPr="0002146F" w:rsidRDefault="0002146F" w:rsidP="0002146F">
            <w:pPr>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1</w:t>
            </w:r>
          </w:p>
        </w:tc>
        <w:tc>
          <w:tcPr>
            <w:tcW w:w="2694" w:type="dxa"/>
          </w:tcPr>
          <w:p w14:paraId="12C64D6E"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val="en-US" w:eastAsia="ru-RU"/>
              </w:rPr>
              <w:t>ZNANIUM.COM</w:t>
            </w:r>
          </w:p>
        </w:tc>
        <w:tc>
          <w:tcPr>
            <w:tcW w:w="6095" w:type="dxa"/>
          </w:tcPr>
          <w:p w14:paraId="5C952C1B" w14:textId="77777777" w:rsidR="0002146F" w:rsidRPr="0002146F" w:rsidRDefault="003E0B1D"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9" w:history="1">
              <w:r w:rsidR="0002146F" w:rsidRPr="0002146F">
                <w:rPr>
                  <w:rFonts w:ascii="Times New Roman" w:eastAsia="Times New Roman" w:hAnsi="Times New Roman" w:cs="Times New Roman"/>
                  <w:color w:val="006CB8"/>
                  <w:sz w:val="28"/>
                  <w:szCs w:val="28"/>
                  <w:u w:val="single"/>
                  <w:lang w:eastAsia="ru-RU"/>
                </w:rPr>
                <w:t>http://znanium.com</w:t>
              </w:r>
            </w:hyperlink>
          </w:p>
          <w:p w14:paraId="61C9FC05"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Основная коллекция и коллекция издательства  Статут</w:t>
            </w:r>
          </w:p>
        </w:tc>
      </w:tr>
      <w:tr w:rsidR="0002146F" w:rsidRPr="0002146F" w14:paraId="39613219" w14:textId="77777777" w:rsidTr="00005F43">
        <w:trPr>
          <w:jc w:val="center"/>
        </w:trPr>
        <w:tc>
          <w:tcPr>
            <w:tcW w:w="850" w:type="dxa"/>
          </w:tcPr>
          <w:p w14:paraId="4AAFAEF4" w14:textId="666B2112" w:rsidR="0002146F" w:rsidRPr="0002146F" w:rsidRDefault="00005F43" w:rsidP="0002146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14:paraId="50D7B6A8"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ЭБС «</w:t>
            </w:r>
            <w:r w:rsidRPr="0002146F">
              <w:rPr>
                <w:rFonts w:ascii="Times New Roman" w:eastAsia="Times New Roman" w:hAnsi="Times New Roman" w:cs="Times New Roman"/>
                <w:sz w:val="28"/>
                <w:szCs w:val="28"/>
                <w:lang w:val="en-US" w:eastAsia="ru-RU"/>
              </w:rPr>
              <w:t>BOOK</w:t>
            </w:r>
            <w:r w:rsidRPr="0002146F">
              <w:rPr>
                <w:rFonts w:ascii="Times New Roman" w:eastAsia="Times New Roman" w:hAnsi="Times New Roman" w:cs="Times New Roman"/>
                <w:sz w:val="28"/>
                <w:szCs w:val="28"/>
                <w:lang w:eastAsia="ru-RU"/>
              </w:rPr>
              <w:t>.</w:t>
            </w:r>
            <w:r w:rsidRPr="0002146F">
              <w:rPr>
                <w:rFonts w:ascii="Times New Roman" w:eastAsia="Times New Roman" w:hAnsi="Times New Roman" w:cs="Times New Roman"/>
                <w:sz w:val="28"/>
                <w:szCs w:val="28"/>
                <w:lang w:val="en-US" w:eastAsia="ru-RU"/>
              </w:rPr>
              <w:t>ru</w:t>
            </w:r>
            <w:r w:rsidRPr="0002146F">
              <w:rPr>
                <w:rFonts w:ascii="Times New Roman" w:eastAsia="Times New Roman" w:hAnsi="Times New Roman" w:cs="Times New Roman"/>
                <w:sz w:val="28"/>
                <w:szCs w:val="28"/>
                <w:lang w:eastAsia="ru-RU"/>
              </w:rPr>
              <w:t>»</w:t>
            </w:r>
          </w:p>
        </w:tc>
        <w:tc>
          <w:tcPr>
            <w:tcW w:w="6095" w:type="dxa"/>
          </w:tcPr>
          <w:p w14:paraId="7E873A12" w14:textId="77777777" w:rsidR="0002146F" w:rsidRPr="0002146F" w:rsidRDefault="003E0B1D"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0" w:history="1">
              <w:r w:rsidR="0002146F" w:rsidRPr="0002146F">
                <w:rPr>
                  <w:rFonts w:ascii="Times New Roman" w:eastAsia="Times New Roman" w:hAnsi="Times New Roman" w:cs="Times New Roman"/>
                  <w:color w:val="006CB8"/>
                  <w:sz w:val="28"/>
                  <w:szCs w:val="28"/>
                  <w:u w:val="single"/>
                  <w:lang w:val="en-US" w:eastAsia="ru-RU"/>
                </w:rPr>
                <w:t>www</w:t>
              </w:r>
              <w:r w:rsidR="0002146F" w:rsidRPr="0002146F">
                <w:rPr>
                  <w:rFonts w:ascii="Times New Roman" w:eastAsia="Times New Roman" w:hAnsi="Times New Roman" w:cs="Times New Roman"/>
                  <w:color w:val="006CB8"/>
                  <w:sz w:val="28"/>
                  <w:szCs w:val="28"/>
                  <w:u w:val="single"/>
                  <w:lang w:eastAsia="ru-RU"/>
                </w:rPr>
                <w:t>.</w:t>
              </w:r>
              <w:r w:rsidR="0002146F" w:rsidRPr="0002146F">
                <w:rPr>
                  <w:rFonts w:ascii="Times New Roman" w:eastAsia="Times New Roman" w:hAnsi="Times New Roman" w:cs="Times New Roman"/>
                  <w:color w:val="006CB8"/>
                  <w:sz w:val="28"/>
                  <w:szCs w:val="28"/>
                  <w:u w:val="single"/>
                  <w:lang w:val="en-US" w:eastAsia="ru-RU"/>
                </w:rPr>
                <w:t>book</w:t>
              </w:r>
              <w:r w:rsidR="0002146F" w:rsidRPr="0002146F">
                <w:rPr>
                  <w:rFonts w:ascii="Times New Roman" w:eastAsia="Times New Roman" w:hAnsi="Times New Roman" w:cs="Times New Roman"/>
                  <w:color w:val="006CB8"/>
                  <w:sz w:val="28"/>
                  <w:szCs w:val="28"/>
                  <w:u w:val="single"/>
                  <w:lang w:eastAsia="ru-RU"/>
                </w:rPr>
                <w:t>.</w:t>
              </w:r>
              <w:r w:rsidR="0002146F" w:rsidRPr="0002146F">
                <w:rPr>
                  <w:rFonts w:ascii="Times New Roman" w:eastAsia="Times New Roman" w:hAnsi="Times New Roman" w:cs="Times New Roman"/>
                  <w:color w:val="006CB8"/>
                  <w:sz w:val="28"/>
                  <w:szCs w:val="28"/>
                  <w:u w:val="single"/>
                  <w:lang w:val="en-US" w:eastAsia="ru-RU"/>
                </w:rPr>
                <w:t>ru</w:t>
              </w:r>
            </w:hyperlink>
          </w:p>
          <w:p w14:paraId="24CBCC16"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коллекция издательства Проспект  Юридическая литература ; коллекции издательства Кнорус Право, Экономика и Менеджмент</w:t>
            </w:r>
          </w:p>
        </w:tc>
      </w:tr>
      <w:tr w:rsidR="0002146F" w:rsidRPr="0002146F" w14:paraId="58A187D8" w14:textId="77777777" w:rsidTr="00005F43">
        <w:trPr>
          <w:jc w:val="center"/>
        </w:trPr>
        <w:tc>
          <w:tcPr>
            <w:tcW w:w="850" w:type="dxa"/>
          </w:tcPr>
          <w:p w14:paraId="60CBB535" w14:textId="61FCDDA3" w:rsidR="0002146F" w:rsidRPr="0002146F" w:rsidRDefault="00005F43" w:rsidP="0002146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14:paraId="01F3A114"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EastViewInformationServices</w:t>
            </w:r>
          </w:p>
        </w:tc>
        <w:tc>
          <w:tcPr>
            <w:tcW w:w="6095" w:type="dxa"/>
          </w:tcPr>
          <w:p w14:paraId="7A77222D" w14:textId="77777777" w:rsidR="0002146F" w:rsidRPr="0002146F" w:rsidRDefault="003E0B1D"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1" w:history="1">
              <w:r w:rsidR="0002146F" w:rsidRPr="0002146F">
                <w:rPr>
                  <w:rFonts w:ascii="Times New Roman" w:eastAsia="Times New Roman" w:hAnsi="Times New Roman" w:cs="Times New Roman"/>
                  <w:color w:val="006CB8"/>
                  <w:sz w:val="28"/>
                  <w:szCs w:val="28"/>
                  <w:u w:val="single"/>
                  <w:lang w:eastAsia="ru-RU"/>
                </w:rPr>
                <w:t>www.ebiblioteka.ru</w:t>
              </w:r>
            </w:hyperlink>
          </w:p>
          <w:p w14:paraId="4767151B"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Универсальная база данных периодики (электронные журналы)</w:t>
            </w:r>
          </w:p>
        </w:tc>
      </w:tr>
      <w:tr w:rsidR="0002146F" w:rsidRPr="0002146F" w14:paraId="3AFFB330" w14:textId="77777777" w:rsidTr="00005F43">
        <w:trPr>
          <w:jc w:val="center"/>
        </w:trPr>
        <w:tc>
          <w:tcPr>
            <w:tcW w:w="850" w:type="dxa"/>
          </w:tcPr>
          <w:p w14:paraId="47E55DE8" w14:textId="04D5B83B" w:rsidR="0002146F" w:rsidRPr="0002146F" w:rsidRDefault="00005F43" w:rsidP="0002146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14:paraId="45507176"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НЦР РУКОНТ</w:t>
            </w:r>
          </w:p>
        </w:tc>
        <w:tc>
          <w:tcPr>
            <w:tcW w:w="6095" w:type="dxa"/>
          </w:tcPr>
          <w:p w14:paraId="3A1D9016" w14:textId="77777777" w:rsidR="0002146F" w:rsidRPr="0002146F" w:rsidRDefault="003E0B1D"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2" w:history="1">
              <w:r w:rsidR="0002146F" w:rsidRPr="0002146F">
                <w:rPr>
                  <w:rFonts w:ascii="Times New Roman" w:eastAsia="Times New Roman" w:hAnsi="Times New Roman" w:cs="Times New Roman"/>
                  <w:color w:val="006CB8"/>
                  <w:sz w:val="28"/>
                  <w:szCs w:val="28"/>
                  <w:u w:val="single"/>
                  <w:lang w:eastAsia="ru-RU"/>
                </w:rPr>
                <w:t>http://rucont.ru/</w:t>
              </w:r>
            </w:hyperlink>
          </w:p>
          <w:p w14:paraId="1B2D7C21"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Раздел Ваша коллекция - РГУП-периодика (электронные журналы)</w:t>
            </w:r>
          </w:p>
        </w:tc>
      </w:tr>
      <w:tr w:rsidR="0002146F" w:rsidRPr="0002146F" w14:paraId="564E6B56" w14:textId="77777777" w:rsidTr="00005F43">
        <w:trPr>
          <w:trHeight w:val="841"/>
          <w:jc w:val="center"/>
        </w:trPr>
        <w:tc>
          <w:tcPr>
            <w:tcW w:w="850" w:type="dxa"/>
          </w:tcPr>
          <w:p w14:paraId="7E8A10ED" w14:textId="02E7A204" w:rsidR="0002146F" w:rsidRPr="0002146F" w:rsidRDefault="00005F43" w:rsidP="0002146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14:paraId="11B841CC"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Информационно-образовательный портал РГУП</w:t>
            </w:r>
          </w:p>
        </w:tc>
        <w:tc>
          <w:tcPr>
            <w:tcW w:w="6095" w:type="dxa"/>
          </w:tcPr>
          <w:p w14:paraId="64C0DF96" w14:textId="77777777" w:rsidR="0002146F" w:rsidRPr="0002146F" w:rsidRDefault="003E0B1D"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3" w:history="1">
              <w:r w:rsidR="0002146F" w:rsidRPr="0002146F">
                <w:rPr>
                  <w:rFonts w:ascii="Times New Roman" w:eastAsia="Times New Roman" w:hAnsi="Times New Roman" w:cs="Times New Roman"/>
                  <w:color w:val="006CB8"/>
                  <w:sz w:val="28"/>
                  <w:szCs w:val="28"/>
                  <w:u w:val="single"/>
                  <w:lang w:val="en-US" w:eastAsia="ru-RU"/>
                </w:rPr>
                <w:t>www</w:t>
              </w:r>
              <w:r w:rsidR="0002146F" w:rsidRPr="0002146F">
                <w:rPr>
                  <w:rFonts w:ascii="Times New Roman" w:eastAsia="Times New Roman" w:hAnsi="Times New Roman" w:cs="Times New Roman"/>
                  <w:color w:val="006CB8"/>
                  <w:sz w:val="28"/>
                  <w:szCs w:val="28"/>
                  <w:u w:val="single"/>
                  <w:lang w:eastAsia="ru-RU"/>
                </w:rPr>
                <w:t>.</w:t>
              </w:r>
              <w:r w:rsidR="0002146F" w:rsidRPr="0002146F">
                <w:rPr>
                  <w:rFonts w:ascii="Times New Roman" w:eastAsia="Times New Roman" w:hAnsi="Times New Roman" w:cs="Times New Roman"/>
                  <w:color w:val="006CB8"/>
                  <w:sz w:val="28"/>
                  <w:szCs w:val="28"/>
                  <w:u w:val="single"/>
                  <w:lang w:val="en-US" w:eastAsia="ru-RU"/>
                </w:rPr>
                <w:t>op</w:t>
              </w:r>
              <w:r w:rsidR="0002146F" w:rsidRPr="0002146F">
                <w:rPr>
                  <w:rFonts w:ascii="Times New Roman" w:eastAsia="Times New Roman" w:hAnsi="Times New Roman" w:cs="Times New Roman"/>
                  <w:color w:val="006CB8"/>
                  <w:sz w:val="28"/>
                  <w:szCs w:val="28"/>
                  <w:u w:val="single"/>
                  <w:lang w:eastAsia="ru-RU"/>
                </w:rPr>
                <w:t>.</w:t>
              </w:r>
              <w:r w:rsidR="0002146F" w:rsidRPr="0002146F">
                <w:rPr>
                  <w:rFonts w:ascii="Times New Roman" w:eastAsia="Times New Roman" w:hAnsi="Times New Roman" w:cs="Times New Roman"/>
                  <w:color w:val="006CB8"/>
                  <w:sz w:val="28"/>
                  <w:szCs w:val="28"/>
                  <w:u w:val="single"/>
                  <w:lang w:val="en-US" w:eastAsia="ru-RU"/>
                </w:rPr>
                <w:t>raj</w:t>
              </w:r>
              <w:r w:rsidR="0002146F" w:rsidRPr="0002146F">
                <w:rPr>
                  <w:rFonts w:ascii="Times New Roman" w:eastAsia="Times New Roman" w:hAnsi="Times New Roman" w:cs="Times New Roman"/>
                  <w:color w:val="006CB8"/>
                  <w:sz w:val="28"/>
                  <w:szCs w:val="28"/>
                  <w:u w:val="single"/>
                  <w:lang w:eastAsia="ru-RU"/>
                </w:rPr>
                <w:t>.</w:t>
              </w:r>
              <w:r w:rsidR="0002146F" w:rsidRPr="0002146F">
                <w:rPr>
                  <w:rFonts w:ascii="Times New Roman" w:eastAsia="Times New Roman" w:hAnsi="Times New Roman" w:cs="Times New Roman"/>
                  <w:color w:val="006CB8"/>
                  <w:sz w:val="28"/>
                  <w:szCs w:val="28"/>
                  <w:u w:val="single"/>
                  <w:lang w:val="en-US" w:eastAsia="ru-RU"/>
                </w:rPr>
                <w:t>ru</w:t>
              </w:r>
            </w:hyperlink>
            <w:r w:rsidR="0002146F" w:rsidRPr="0002146F">
              <w:rPr>
                <w:rFonts w:ascii="Times New Roman" w:eastAsia="Times New Roman" w:hAnsi="Times New Roman" w:cs="Times New Roman"/>
                <w:sz w:val="28"/>
                <w:szCs w:val="28"/>
                <w:lang w:eastAsia="ru-RU"/>
              </w:rPr>
              <w:t xml:space="preserve">  электронные версии учебных, научных и научно-практических изданий  РГУП</w:t>
            </w:r>
          </w:p>
        </w:tc>
      </w:tr>
      <w:tr w:rsidR="0002146F" w:rsidRPr="0002146F" w14:paraId="3F7302B7" w14:textId="77777777" w:rsidTr="00005F43">
        <w:trPr>
          <w:jc w:val="center"/>
        </w:trPr>
        <w:tc>
          <w:tcPr>
            <w:tcW w:w="850" w:type="dxa"/>
          </w:tcPr>
          <w:p w14:paraId="1978A706" w14:textId="117A61FE" w:rsidR="0002146F" w:rsidRPr="0002146F" w:rsidRDefault="00005F43" w:rsidP="0002146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14:paraId="44AC506B"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Система электронного обучения Фемида</w:t>
            </w:r>
          </w:p>
        </w:tc>
        <w:tc>
          <w:tcPr>
            <w:tcW w:w="6095" w:type="dxa"/>
          </w:tcPr>
          <w:p w14:paraId="2195FE67" w14:textId="77777777" w:rsidR="0002146F" w:rsidRPr="0002146F" w:rsidRDefault="003E0B1D"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4" w:history="1">
              <w:r w:rsidR="0002146F" w:rsidRPr="0002146F">
                <w:rPr>
                  <w:rFonts w:ascii="Times New Roman" w:eastAsia="Times New Roman" w:hAnsi="Times New Roman" w:cs="Times New Roman"/>
                  <w:color w:val="006CB8"/>
                  <w:sz w:val="28"/>
                  <w:szCs w:val="28"/>
                  <w:u w:val="single"/>
                  <w:lang w:val="en-US" w:eastAsia="ru-RU"/>
                </w:rPr>
                <w:t>www</w:t>
              </w:r>
              <w:r w:rsidR="0002146F" w:rsidRPr="0002146F">
                <w:rPr>
                  <w:rFonts w:ascii="Times New Roman" w:eastAsia="Times New Roman" w:hAnsi="Times New Roman" w:cs="Times New Roman"/>
                  <w:color w:val="006CB8"/>
                  <w:sz w:val="28"/>
                  <w:szCs w:val="28"/>
                  <w:u w:val="single"/>
                  <w:lang w:eastAsia="ru-RU"/>
                </w:rPr>
                <w:t>.</w:t>
              </w:r>
              <w:r w:rsidR="0002146F" w:rsidRPr="0002146F">
                <w:rPr>
                  <w:rFonts w:ascii="Times New Roman" w:eastAsia="Times New Roman" w:hAnsi="Times New Roman" w:cs="Times New Roman"/>
                  <w:color w:val="006CB8"/>
                  <w:sz w:val="28"/>
                  <w:szCs w:val="28"/>
                  <w:u w:val="single"/>
                  <w:lang w:val="en-US" w:eastAsia="ru-RU"/>
                </w:rPr>
                <w:t>femida</w:t>
              </w:r>
              <w:r w:rsidR="0002146F" w:rsidRPr="0002146F">
                <w:rPr>
                  <w:rFonts w:ascii="Times New Roman" w:eastAsia="Times New Roman" w:hAnsi="Times New Roman" w:cs="Times New Roman"/>
                  <w:color w:val="006CB8"/>
                  <w:sz w:val="28"/>
                  <w:szCs w:val="28"/>
                  <w:u w:val="single"/>
                  <w:lang w:eastAsia="ru-RU"/>
                </w:rPr>
                <w:t>.</w:t>
              </w:r>
              <w:r w:rsidR="0002146F" w:rsidRPr="0002146F">
                <w:rPr>
                  <w:rFonts w:ascii="Times New Roman" w:eastAsia="Times New Roman" w:hAnsi="Times New Roman" w:cs="Times New Roman"/>
                  <w:color w:val="006CB8"/>
                  <w:sz w:val="28"/>
                  <w:szCs w:val="28"/>
                  <w:u w:val="single"/>
                  <w:lang w:val="en-US" w:eastAsia="ru-RU"/>
                </w:rPr>
                <w:t>raj</w:t>
              </w:r>
              <w:r w:rsidR="0002146F" w:rsidRPr="0002146F">
                <w:rPr>
                  <w:rFonts w:ascii="Times New Roman" w:eastAsia="Times New Roman" w:hAnsi="Times New Roman" w:cs="Times New Roman"/>
                  <w:color w:val="006CB8"/>
                  <w:sz w:val="28"/>
                  <w:szCs w:val="28"/>
                  <w:u w:val="single"/>
                  <w:lang w:eastAsia="ru-RU"/>
                </w:rPr>
                <w:t>.</w:t>
              </w:r>
              <w:r w:rsidR="0002146F" w:rsidRPr="0002146F">
                <w:rPr>
                  <w:rFonts w:ascii="Times New Roman" w:eastAsia="Times New Roman" w:hAnsi="Times New Roman" w:cs="Times New Roman"/>
                  <w:color w:val="006CB8"/>
                  <w:sz w:val="28"/>
                  <w:szCs w:val="28"/>
                  <w:u w:val="single"/>
                  <w:lang w:val="en-US" w:eastAsia="ru-RU"/>
                </w:rPr>
                <w:t>ru</w:t>
              </w:r>
            </w:hyperlink>
          </w:p>
          <w:p w14:paraId="124D6D9E"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Учебно-методические комплексы, Рабочие программы по направлению подготовки</w:t>
            </w:r>
          </w:p>
        </w:tc>
      </w:tr>
      <w:tr w:rsidR="0002146F" w:rsidRPr="0002146F" w14:paraId="69DEB41D" w14:textId="77777777" w:rsidTr="00005F43">
        <w:trPr>
          <w:jc w:val="center"/>
        </w:trPr>
        <w:tc>
          <w:tcPr>
            <w:tcW w:w="850" w:type="dxa"/>
          </w:tcPr>
          <w:p w14:paraId="3A3C08C9" w14:textId="7636C758" w:rsidR="0002146F" w:rsidRPr="0002146F" w:rsidRDefault="00005F43" w:rsidP="0002146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14:paraId="2C29ECD9"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Правовые системы</w:t>
            </w:r>
          </w:p>
        </w:tc>
        <w:tc>
          <w:tcPr>
            <w:tcW w:w="6095" w:type="dxa"/>
          </w:tcPr>
          <w:p w14:paraId="5F7014E6"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Гарант, Консультант, Кодекс</w:t>
            </w:r>
          </w:p>
        </w:tc>
      </w:tr>
    </w:tbl>
    <w:p w14:paraId="1FB0A058" w14:textId="77777777" w:rsidR="0002146F" w:rsidRPr="0002146F" w:rsidRDefault="0002146F" w:rsidP="0002146F">
      <w:pPr>
        <w:widowControl w:val="0"/>
        <w:spacing w:after="0" w:line="240" w:lineRule="auto"/>
        <w:ind w:firstLine="709"/>
        <w:jc w:val="center"/>
        <w:outlineLvl w:val="0"/>
        <w:rPr>
          <w:rFonts w:ascii="Times New Roman" w:eastAsia="Times New Roman" w:hAnsi="Times New Roman" w:cs="Times New Roman"/>
          <w:b/>
          <w:bCs/>
          <w:kern w:val="36"/>
          <w:sz w:val="28"/>
          <w:szCs w:val="28"/>
          <w:lang w:eastAsia="ru-RU"/>
        </w:rPr>
      </w:pPr>
    </w:p>
    <w:p w14:paraId="56040158" w14:textId="77777777" w:rsidR="0002146F" w:rsidRPr="0002146F" w:rsidRDefault="0002146F" w:rsidP="0002146F">
      <w:pPr>
        <w:widowControl w:val="0"/>
        <w:shd w:val="clear" w:color="auto" w:fill="FFFFFF"/>
        <w:tabs>
          <w:tab w:val="left" w:pos="540"/>
        </w:tabs>
        <w:spacing w:after="0" w:line="240" w:lineRule="auto"/>
        <w:ind w:firstLine="709"/>
        <w:jc w:val="both"/>
        <w:rPr>
          <w:rFonts w:ascii="Times New Roman" w:eastAsia="Times New Roman" w:hAnsi="Times New Roman" w:cs="Times New Roman"/>
          <w:b/>
          <w:bCs/>
          <w:sz w:val="28"/>
          <w:szCs w:val="28"/>
          <w:lang w:eastAsia="ru-RU"/>
        </w:rPr>
      </w:pPr>
      <w:r w:rsidRPr="0002146F">
        <w:rPr>
          <w:rFonts w:ascii="Times New Roman" w:eastAsia="Times New Roman" w:hAnsi="Times New Roman" w:cs="Times New Roman"/>
          <w:sz w:val="28"/>
          <w:szCs w:val="28"/>
          <w:lang w:eastAsia="ru-RU"/>
        </w:rPr>
        <w:t xml:space="preserve">В процессе прохождения производственной практики могут применяться следующие научно-исследовательские и научно-производственные технологии: наблюдение, беседа, сбор информации, анализ документа, первичная обработка, систематизация и анализ материалов, описание полученного на практике опыта в отчете, а также </w:t>
      </w:r>
      <w:r w:rsidRPr="0002146F">
        <w:rPr>
          <w:rFonts w:ascii="Times New Roman" w:eastAsia="Times New Roman" w:hAnsi="Times New Roman" w:cs="Times New Roman"/>
          <w:sz w:val="28"/>
          <w:szCs w:val="28"/>
          <w:lang w:eastAsia="ru-RU"/>
        </w:rPr>
        <w:lastRenderedPageBreak/>
        <w:t>специальные методики проведения научных и практических исследований.</w:t>
      </w:r>
    </w:p>
    <w:p w14:paraId="72B481B4" w14:textId="77777777" w:rsidR="0002146F" w:rsidRPr="0002146F" w:rsidRDefault="0002146F" w:rsidP="0002146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К технологиям, используемым при выполнении студентом различных видов работ на производственной практике относятся:</w:t>
      </w:r>
    </w:p>
    <w:p w14:paraId="11E0D672" w14:textId="77777777" w:rsidR="0002146F" w:rsidRPr="0002146F" w:rsidRDefault="0002146F" w:rsidP="0002146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изучение научной, учебно-методической и нормативной литературы для целей производственной практики;</w:t>
      </w:r>
    </w:p>
    <w:p w14:paraId="798F9739" w14:textId="77777777" w:rsidR="0002146F" w:rsidRPr="0002146F" w:rsidRDefault="0002146F" w:rsidP="0002146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выполнение заданий в процессе прохождения практики;</w:t>
      </w:r>
    </w:p>
    <w:p w14:paraId="14A94E4F" w14:textId="77777777" w:rsidR="0002146F" w:rsidRPr="0002146F" w:rsidRDefault="0002146F" w:rsidP="0002146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использование Интернет-ресурсов.</w:t>
      </w:r>
    </w:p>
    <w:p w14:paraId="3E2DF60E" w14:textId="77777777" w:rsidR="0002146F" w:rsidRPr="0002146F" w:rsidRDefault="0002146F" w:rsidP="0002146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анализ законодательных актов с позиции соответствия их действия при реализации полномочий судьей в конкретной ситуации;</w:t>
      </w:r>
    </w:p>
    <w:p w14:paraId="04454A43" w14:textId="77777777" w:rsidR="0002146F" w:rsidRPr="0002146F" w:rsidRDefault="0002146F" w:rsidP="0002146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обсуждение с научным руководителем возникающих сложных вопросов в ходе изучения материалов дел и вынесения решений;</w:t>
      </w:r>
    </w:p>
    <w:p w14:paraId="713E9147" w14:textId="77777777" w:rsidR="0002146F" w:rsidRPr="0002146F" w:rsidRDefault="0002146F" w:rsidP="0002146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анализ конкретных ситуаций при выполнении заданий программы практики.</w:t>
      </w:r>
    </w:p>
    <w:p w14:paraId="08583FB1" w14:textId="77777777" w:rsidR="0002146F" w:rsidRPr="0002146F" w:rsidRDefault="0002146F" w:rsidP="0002146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В зависимости от характера выполняемой работы студент должен также использовать научно-исследовательские и научно-производственные технологии, связанные с поиском и обработкой правовых источников.</w:t>
      </w:r>
    </w:p>
    <w:p w14:paraId="3C90162F" w14:textId="77777777" w:rsidR="0002146F" w:rsidRPr="0002146F" w:rsidRDefault="0002146F" w:rsidP="0002146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p>
    <w:p w14:paraId="7EAFDB58" w14:textId="77777777" w:rsidR="0002146F" w:rsidRPr="0002146F" w:rsidRDefault="0002146F" w:rsidP="006F73C9">
      <w:pPr>
        <w:keepNext/>
        <w:spacing w:after="0" w:line="240" w:lineRule="auto"/>
        <w:jc w:val="center"/>
        <w:outlineLvl w:val="0"/>
        <w:rPr>
          <w:rFonts w:ascii="Times New Roman" w:eastAsia="Times New Roman" w:hAnsi="Times New Roman" w:cs="Times New Roman"/>
          <w:kern w:val="32"/>
          <w:sz w:val="28"/>
          <w:szCs w:val="28"/>
          <w:lang w:eastAsia="ru-RU"/>
        </w:rPr>
      </w:pPr>
      <w:bookmarkStart w:id="23" w:name="_Toc526954897"/>
      <w:bookmarkStart w:id="24" w:name="_Toc526964308"/>
      <w:bookmarkStart w:id="25" w:name="_Toc56791028"/>
      <w:r w:rsidRPr="0002146F">
        <w:rPr>
          <w:rFonts w:ascii="Times New Roman" w:eastAsia="Times New Roman" w:hAnsi="Times New Roman" w:cs="Times New Roman"/>
          <w:b/>
          <w:bCs/>
          <w:kern w:val="32"/>
          <w:sz w:val="28"/>
          <w:szCs w:val="28"/>
          <w:lang w:eastAsia="ru-RU"/>
        </w:rPr>
        <w:t>8. МАТЕРИАЛЬНО-ТЕХНИЧЕСКОЕ ОБЕСПЕЧЕНИЕ</w:t>
      </w:r>
      <w:bookmarkEnd w:id="23"/>
      <w:bookmarkEnd w:id="24"/>
      <w:bookmarkEnd w:id="25"/>
    </w:p>
    <w:p w14:paraId="3B7EA9BE" w14:textId="35C5B32B" w:rsidR="0002146F" w:rsidRPr="0002146F" w:rsidRDefault="0002146F" w:rsidP="006F73C9">
      <w:pPr>
        <w:keepNext/>
        <w:spacing w:after="0" w:line="240" w:lineRule="auto"/>
        <w:jc w:val="center"/>
        <w:outlineLvl w:val="0"/>
        <w:rPr>
          <w:rFonts w:ascii="Times New Roman" w:eastAsia="Times New Roman" w:hAnsi="Times New Roman" w:cs="Times New Roman"/>
          <w:b/>
          <w:bCs/>
          <w:kern w:val="32"/>
          <w:sz w:val="28"/>
          <w:szCs w:val="28"/>
          <w:lang w:eastAsia="ru-RU"/>
        </w:rPr>
      </w:pPr>
      <w:bookmarkStart w:id="26" w:name="_Toc526954898"/>
      <w:bookmarkStart w:id="27" w:name="_Toc526964309"/>
      <w:bookmarkStart w:id="28" w:name="_Toc56791029"/>
      <w:r w:rsidRPr="0002146F">
        <w:rPr>
          <w:rFonts w:ascii="Times New Roman" w:eastAsia="Times New Roman" w:hAnsi="Times New Roman" w:cs="Times New Roman"/>
          <w:b/>
          <w:bCs/>
          <w:kern w:val="32"/>
          <w:sz w:val="28"/>
          <w:szCs w:val="28"/>
          <w:lang w:eastAsia="ru-RU"/>
        </w:rPr>
        <w:t>ПРОВЕДЕНИЯ</w:t>
      </w:r>
      <w:r w:rsidR="006F73C9">
        <w:rPr>
          <w:rFonts w:ascii="Times New Roman" w:eastAsia="Times New Roman" w:hAnsi="Times New Roman" w:cs="Times New Roman"/>
          <w:b/>
          <w:bCs/>
          <w:kern w:val="32"/>
          <w:sz w:val="28"/>
          <w:szCs w:val="28"/>
          <w:lang w:eastAsia="ru-RU"/>
        </w:rPr>
        <w:t xml:space="preserve"> </w:t>
      </w:r>
      <w:r w:rsidRPr="0002146F">
        <w:rPr>
          <w:rFonts w:ascii="Times New Roman" w:eastAsia="Times New Roman" w:hAnsi="Times New Roman" w:cs="Times New Roman"/>
          <w:b/>
          <w:bCs/>
          <w:kern w:val="32"/>
          <w:sz w:val="28"/>
          <w:szCs w:val="28"/>
          <w:lang w:eastAsia="ru-RU"/>
        </w:rPr>
        <w:t>ПРАКТИКИ</w:t>
      </w:r>
      <w:bookmarkEnd w:id="26"/>
      <w:bookmarkEnd w:id="27"/>
      <w:bookmarkEnd w:id="28"/>
    </w:p>
    <w:p w14:paraId="0542B1B9" w14:textId="77777777" w:rsidR="0002146F" w:rsidRPr="0002146F" w:rsidRDefault="0002146F" w:rsidP="0002146F">
      <w:pPr>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color w:val="000000"/>
          <w:sz w:val="28"/>
          <w:szCs w:val="28"/>
          <w:lang w:eastAsia="ru-RU"/>
        </w:rPr>
        <w:t>Для проведения практики, органы, организации и учреждения</w:t>
      </w:r>
      <w:r w:rsidRPr="0002146F">
        <w:rPr>
          <w:rFonts w:ascii="Times New Roman" w:eastAsia="Times New Roman" w:hAnsi="Times New Roman" w:cs="Times New Roman"/>
          <w:sz w:val="28"/>
          <w:szCs w:val="28"/>
          <w:lang w:eastAsia="ru-RU"/>
        </w:rPr>
        <w:t xml:space="preserve">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Должен быть доступ к ресурсам глобальных информационных сетей. Рабочее место для практиканта должно быть оснащено персональным компьютером.</w:t>
      </w:r>
    </w:p>
    <w:p w14:paraId="6AA8B58F" w14:textId="77777777" w:rsidR="0002146F" w:rsidRPr="0002146F" w:rsidRDefault="0002146F" w:rsidP="0002146F">
      <w:pPr>
        <w:widowControl w:val="0"/>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Для обеспечения прохождения производственной практики используются:</w:t>
      </w:r>
    </w:p>
    <w:p w14:paraId="654A275B" w14:textId="77777777" w:rsidR="0002146F" w:rsidRPr="0002146F" w:rsidRDefault="0002146F" w:rsidP="0002146F">
      <w:pPr>
        <w:widowControl w:val="0"/>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помещения по месту прохождения практики;</w:t>
      </w:r>
    </w:p>
    <w:p w14:paraId="68D4CA4A" w14:textId="77777777" w:rsidR="0002146F" w:rsidRPr="0002146F" w:rsidRDefault="0002146F" w:rsidP="0002146F">
      <w:pPr>
        <w:widowControl w:val="0"/>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компьютерная и копировальная техника;</w:t>
      </w:r>
    </w:p>
    <w:p w14:paraId="466158DE" w14:textId="77777777" w:rsidR="0002146F" w:rsidRPr="0002146F" w:rsidRDefault="0002146F" w:rsidP="0002146F">
      <w:pPr>
        <w:widowControl w:val="0"/>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xml:space="preserve">- канцелярские принадлежности; </w:t>
      </w:r>
    </w:p>
    <w:p w14:paraId="1F9B0A47" w14:textId="77777777" w:rsidR="0002146F" w:rsidRPr="0002146F" w:rsidRDefault="0002146F" w:rsidP="0002146F">
      <w:pPr>
        <w:widowControl w:val="0"/>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материалы дел, в том числе архивные, и иные материалы деятельности правоприменительных органов;</w:t>
      </w:r>
    </w:p>
    <w:p w14:paraId="19E6002A" w14:textId="77777777" w:rsidR="0002146F" w:rsidRPr="0002146F" w:rsidRDefault="0002146F" w:rsidP="0002146F">
      <w:pPr>
        <w:widowControl w:val="0"/>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при проведении защиты практики: комплект электронных презентаций, аудитории, оснащенные презентационной техникой (проектор, экран, компьютер или ноутбук.</w:t>
      </w:r>
    </w:p>
    <w:p w14:paraId="27A111D8" w14:textId="77777777" w:rsidR="0002146F" w:rsidRPr="0002146F" w:rsidRDefault="0002146F" w:rsidP="0002146F">
      <w:pPr>
        <w:spacing w:after="0" w:line="259"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 xml:space="preserve">Для проведения практики уровень ее материально-технической и организационной обеспеченности должен соответствовать объективному требованию достаточности для того, чтоб практикант в случае необходимости мог воспользоваться доступом к библиотечному фонду, Интернет-ресурсам, методической базе «Фемида», мог оперативно связаться с руководителем. Организации, в которых проводится практика, должны располагать материально-технической базой, обеспечивающей проведение всех видов практической и научно-исследовательской работы обучающихся </w:t>
      </w:r>
      <w:r w:rsidRPr="0002146F">
        <w:rPr>
          <w:rFonts w:ascii="Times New Roman" w:eastAsia="Times New Roman" w:hAnsi="Times New Roman" w:cs="Times New Roman"/>
          <w:sz w:val="28"/>
          <w:szCs w:val="28"/>
          <w:lang w:eastAsia="ru-RU"/>
        </w:rPr>
        <w:lastRenderedPageBreak/>
        <w:t>и соответствующей действующим санитарным и противопожарным нормам и правилам. Рабочее место практиканта должно быть оснащено персональным компьютером.</w:t>
      </w:r>
    </w:p>
    <w:p w14:paraId="693642FD" w14:textId="77777777" w:rsidR="0002146F" w:rsidRPr="0002146F" w:rsidRDefault="0002146F" w:rsidP="0002146F">
      <w:pPr>
        <w:spacing w:after="0" w:line="259" w:lineRule="auto"/>
        <w:jc w:val="center"/>
        <w:rPr>
          <w:rFonts w:ascii="Times New Roman" w:eastAsia="Calibri" w:hAnsi="Times New Roman" w:cs="Times New Roman"/>
          <w:sz w:val="28"/>
          <w:szCs w:val="28"/>
        </w:rPr>
      </w:pPr>
    </w:p>
    <w:p w14:paraId="61B4D49A" w14:textId="77777777" w:rsidR="0002146F" w:rsidRPr="0002146F" w:rsidRDefault="0002146F" w:rsidP="0002146F">
      <w:pPr>
        <w:spacing w:after="0" w:line="240" w:lineRule="auto"/>
        <w:jc w:val="right"/>
        <w:rPr>
          <w:rFonts w:ascii="Times New Roman" w:eastAsia="Times New Roman" w:hAnsi="Times New Roman" w:cs="Times New Roman"/>
          <w:b/>
          <w:sz w:val="28"/>
          <w:szCs w:val="28"/>
          <w:lang w:eastAsia="ru-RU"/>
        </w:rPr>
      </w:pPr>
      <w:r w:rsidRPr="0002146F">
        <w:rPr>
          <w:rFonts w:ascii="Times New Roman" w:eastAsia="Times New Roman" w:hAnsi="Times New Roman" w:cs="Times New Roman"/>
          <w:b/>
          <w:sz w:val="28"/>
          <w:szCs w:val="28"/>
          <w:lang w:eastAsia="ru-RU"/>
        </w:rPr>
        <w:t>Приложение к п.8</w:t>
      </w:r>
    </w:p>
    <w:p w14:paraId="714CF8FA" w14:textId="77777777" w:rsidR="0002146F" w:rsidRPr="0002146F" w:rsidRDefault="0002146F" w:rsidP="0002146F">
      <w:pPr>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Для материально-технического обеспечения дисциплины используются специальные помещения. 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w:t>
      </w:r>
    </w:p>
    <w:p w14:paraId="30F87147" w14:textId="77777777" w:rsidR="0002146F" w:rsidRPr="0002146F" w:rsidRDefault="0002146F" w:rsidP="0002146F">
      <w:pPr>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Демонстрационное оборудование представлено в виде мультимедийных средств. Учебно-наглядные пособия представлены в виде экранно-звуковых средств, печатных пособий, слайд-презентаций, видеофильмов, макетов и т. д., которые применяются по необходимости в соответствии с темами (разделами) дисциплины.</w:t>
      </w:r>
    </w:p>
    <w:p w14:paraId="461E7E58" w14:textId="77777777" w:rsidR="0002146F" w:rsidRPr="0002146F" w:rsidRDefault="0002146F" w:rsidP="0002146F">
      <w:pPr>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Для самостоятельной работы обучающихся помещения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14:paraId="1AE1CFBC" w14:textId="77777777" w:rsidR="0002146F" w:rsidRPr="0002146F" w:rsidRDefault="0002146F" w:rsidP="0002146F">
      <w:pPr>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Предусмотрены помещения для хранения и профилактического обслуживания учебного оборудования.</w:t>
      </w:r>
    </w:p>
    <w:p w14:paraId="63EB2A00" w14:textId="77777777" w:rsidR="0002146F" w:rsidRPr="0002146F" w:rsidRDefault="0002146F" w:rsidP="0002146F">
      <w:pPr>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Перечень специальных помещений ежегодно обновляется и отражается в справке о материально-техническом обеспечении основной образовательной программы.</w:t>
      </w:r>
    </w:p>
    <w:p w14:paraId="4FB71F83" w14:textId="2E8A646F" w:rsidR="0002146F" w:rsidRDefault="0002146F" w:rsidP="0002146F">
      <w:pPr>
        <w:spacing w:after="0" w:line="240" w:lineRule="auto"/>
        <w:ind w:firstLine="709"/>
        <w:jc w:val="both"/>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8"/>
          <w:szCs w:val="28"/>
          <w:lang w:eastAsia="ru-RU"/>
        </w:rPr>
        <w:t>Состав необходимого комплекта лицензионного программного обеспечения ежегодно обновляется, утверждается и отражается в справке о материально-техническом обеспечении основной образовательной программы.</w:t>
      </w:r>
    </w:p>
    <w:p w14:paraId="0E3BAFF3" w14:textId="22D9A48B" w:rsidR="00005F43" w:rsidRDefault="00005F43" w:rsidP="0002146F">
      <w:pPr>
        <w:spacing w:after="0" w:line="240" w:lineRule="auto"/>
        <w:ind w:firstLine="709"/>
        <w:jc w:val="both"/>
        <w:rPr>
          <w:rFonts w:ascii="Times New Roman" w:eastAsia="Times New Roman" w:hAnsi="Times New Roman" w:cs="Times New Roman"/>
          <w:spacing w:val="1"/>
          <w:sz w:val="28"/>
          <w:szCs w:val="28"/>
          <w:lang w:eastAsia="ru-RU"/>
        </w:rPr>
      </w:pPr>
    </w:p>
    <w:p w14:paraId="128A22DE" w14:textId="0262221F" w:rsidR="00005F43" w:rsidRDefault="00005F43" w:rsidP="0002146F">
      <w:pPr>
        <w:spacing w:after="0" w:line="240" w:lineRule="auto"/>
        <w:ind w:firstLine="709"/>
        <w:jc w:val="both"/>
        <w:rPr>
          <w:rFonts w:ascii="Times New Roman" w:eastAsia="Times New Roman" w:hAnsi="Times New Roman" w:cs="Times New Roman"/>
          <w:spacing w:val="1"/>
          <w:sz w:val="28"/>
          <w:szCs w:val="28"/>
          <w:lang w:eastAsia="ru-RU"/>
        </w:rPr>
      </w:pPr>
    </w:p>
    <w:p w14:paraId="09C3B9EF" w14:textId="587A9114" w:rsidR="00005F43" w:rsidRDefault="00005F43" w:rsidP="0002146F">
      <w:pPr>
        <w:spacing w:after="0" w:line="240" w:lineRule="auto"/>
        <w:ind w:firstLine="709"/>
        <w:jc w:val="both"/>
        <w:rPr>
          <w:rFonts w:ascii="Times New Roman" w:eastAsia="Times New Roman" w:hAnsi="Times New Roman" w:cs="Times New Roman"/>
          <w:spacing w:val="1"/>
          <w:sz w:val="28"/>
          <w:szCs w:val="28"/>
          <w:lang w:eastAsia="ru-RU"/>
        </w:rPr>
      </w:pPr>
    </w:p>
    <w:p w14:paraId="711C9490" w14:textId="1D4D4936" w:rsidR="00005F43" w:rsidRDefault="00005F43" w:rsidP="0002146F">
      <w:pPr>
        <w:spacing w:after="0" w:line="240" w:lineRule="auto"/>
        <w:ind w:firstLine="709"/>
        <w:jc w:val="both"/>
        <w:rPr>
          <w:rFonts w:ascii="Times New Roman" w:eastAsia="Times New Roman" w:hAnsi="Times New Roman" w:cs="Times New Roman"/>
          <w:spacing w:val="1"/>
          <w:sz w:val="28"/>
          <w:szCs w:val="28"/>
          <w:lang w:eastAsia="ru-RU"/>
        </w:rPr>
      </w:pPr>
    </w:p>
    <w:p w14:paraId="38FE4FCB" w14:textId="77777777" w:rsidR="00005F43" w:rsidRPr="0002146F" w:rsidRDefault="00005F43" w:rsidP="0002146F">
      <w:pPr>
        <w:spacing w:after="0" w:line="240" w:lineRule="auto"/>
        <w:ind w:firstLine="709"/>
        <w:jc w:val="both"/>
        <w:rPr>
          <w:rFonts w:ascii="Times New Roman" w:eastAsia="Times New Roman" w:hAnsi="Times New Roman" w:cs="Times New Roman"/>
          <w:spacing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855"/>
        <w:gridCol w:w="2693"/>
        <w:gridCol w:w="4105"/>
      </w:tblGrid>
      <w:tr w:rsidR="0002146F" w:rsidRPr="0002146F" w14:paraId="01076D78" w14:textId="77777777" w:rsidTr="0002146F">
        <w:tc>
          <w:tcPr>
            <w:tcW w:w="720" w:type="dxa"/>
            <w:tcBorders>
              <w:top w:val="single" w:sz="4" w:space="0" w:color="auto"/>
              <w:left w:val="single" w:sz="4" w:space="0" w:color="auto"/>
              <w:bottom w:val="nil"/>
              <w:right w:val="single" w:sz="4" w:space="0" w:color="auto"/>
            </w:tcBorders>
            <w:shd w:val="clear" w:color="auto" w:fill="auto"/>
            <w:vAlign w:val="center"/>
          </w:tcPr>
          <w:p w14:paraId="3F40B271" w14:textId="77777777" w:rsidR="0002146F" w:rsidRPr="0002146F" w:rsidRDefault="0002146F" w:rsidP="0002146F">
            <w:pPr>
              <w:spacing w:after="160" w:line="259" w:lineRule="auto"/>
              <w:jc w:val="center"/>
              <w:rPr>
                <w:rFonts w:ascii="Times New Roman" w:eastAsia="Calibri" w:hAnsi="Times New Roman" w:cs="Times New Roman"/>
                <w:b/>
                <w:sz w:val="16"/>
                <w:szCs w:val="16"/>
                <w:lang w:eastAsia="ru-RU"/>
              </w:rPr>
            </w:pPr>
            <w:bookmarkStart w:id="29" w:name="_Hlk9534972"/>
            <w:r w:rsidRPr="0002146F">
              <w:rPr>
                <w:rFonts w:ascii="Times New Roman" w:eastAsia="Calibri" w:hAnsi="Times New Roman" w:cs="Times New Roman"/>
                <w:b/>
                <w:sz w:val="16"/>
                <w:szCs w:val="16"/>
                <w:lang w:eastAsia="ru-RU"/>
              </w:rPr>
              <w:t>№ п\п</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300A6854" w14:textId="77777777" w:rsidR="0002146F" w:rsidRPr="0002146F" w:rsidRDefault="0002146F" w:rsidP="0002146F">
            <w:pPr>
              <w:spacing w:after="0" w:line="240" w:lineRule="auto"/>
              <w:jc w:val="center"/>
              <w:rPr>
                <w:rFonts w:ascii="Times New Roman" w:eastAsia="Calibri" w:hAnsi="Times New Roman" w:cs="Times New Roman"/>
                <w:b/>
                <w:sz w:val="20"/>
                <w:szCs w:val="20"/>
                <w:lang w:eastAsia="ru-RU"/>
              </w:rPr>
            </w:pPr>
            <w:r w:rsidRPr="0002146F">
              <w:rPr>
                <w:rFonts w:ascii="Times New Roman" w:eastAsia="Calibri" w:hAnsi="Times New Roman" w:cs="Times New Roman"/>
                <w:b/>
                <w:sz w:val="20"/>
                <w:szCs w:val="20"/>
                <w:lang w:eastAsia="ru-RU"/>
              </w:rPr>
              <w:t>Наименование дисциплины (модуля), практик в соответствии с учебным планом</w:t>
            </w:r>
          </w:p>
        </w:tc>
        <w:tc>
          <w:tcPr>
            <w:tcW w:w="2693" w:type="dxa"/>
            <w:tcBorders>
              <w:top w:val="single" w:sz="4" w:space="0" w:color="auto"/>
              <w:left w:val="single" w:sz="4" w:space="0" w:color="auto"/>
              <w:bottom w:val="nil"/>
              <w:right w:val="single" w:sz="4" w:space="0" w:color="auto"/>
            </w:tcBorders>
            <w:shd w:val="clear" w:color="auto" w:fill="auto"/>
            <w:vAlign w:val="center"/>
          </w:tcPr>
          <w:p w14:paraId="1A5118BD" w14:textId="77777777" w:rsidR="0002146F" w:rsidRPr="0002146F" w:rsidRDefault="0002146F" w:rsidP="0002146F">
            <w:pPr>
              <w:spacing w:after="0" w:line="240" w:lineRule="auto"/>
              <w:jc w:val="center"/>
              <w:rPr>
                <w:rFonts w:ascii="Times New Roman" w:eastAsia="Calibri" w:hAnsi="Times New Roman" w:cs="Times New Roman"/>
                <w:b/>
                <w:sz w:val="20"/>
                <w:szCs w:val="20"/>
                <w:lang w:eastAsia="ru-RU"/>
              </w:rPr>
            </w:pPr>
            <w:r w:rsidRPr="0002146F">
              <w:rPr>
                <w:rFonts w:ascii="Times New Roman" w:eastAsia="Calibri" w:hAnsi="Times New Roman" w:cs="Times New Roman"/>
                <w:b/>
                <w:sz w:val="20"/>
                <w:szCs w:val="20"/>
                <w:lang w:eastAsia="ru-RU"/>
              </w:rPr>
              <w:t>Наименование специальных* помещений и помещений для самостоятельной работы</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342EC34F" w14:textId="77777777" w:rsidR="0002146F" w:rsidRPr="0002146F" w:rsidRDefault="0002146F" w:rsidP="0002146F">
            <w:pPr>
              <w:tabs>
                <w:tab w:val="center" w:pos="4677"/>
                <w:tab w:val="right" w:pos="9355"/>
              </w:tabs>
              <w:spacing w:after="0" w:line="240" w:lineRule="auto"/>
              <w:jc w:val="center"/>
              <w:rPr>
                <w:rFonts w:ascii="Times New Roman" w:eastAsia="Calibri" w:hAnsi="Times New Roman" w:cs="Times New Roman"/>
                <w:b/>
                <w:sz w:val="20"/>
                <w:szCs w:val="20"/>
                <w:lang w:eastAsia="ru-RU"/>
              </w:rPr>
            </w:pPr>
            <w:r w:rsidRPr="0002146F">
              <w:rPr>
                <w:rFonts w:ascii="Times New Roman" w:eastAsia="Calibri" w:hAnsi="Times New Roman" w:cs="Times New Roman"/>
                <w:b/>
                <w:sz w:val="20"/>
                <w:szCs w:val="20"/>
                <w:lang w:eastAsia="ru-RU"/>
              </w:rPr>
              <w:t>Реквизиты подтверждающего документа</w:t>
            </w:r>
          </w:p>
        </w:tc>
      </w:tr>
      <w:tr w:rsidR="0002146F" w:rsidRPr="0002146F" w14:paraId="73CBF860" w14:textId="77777777" w:rsidTr="0002146F">
        <w:trPr>
          <w:trHeight w:val="705"/>
        </w:trPr>
        <w:tc>
          <w:tcPr>
            <w:tcW w:w="720" w:type="dxa"/>
            <w:vMerge w:val="restart"/>
            <w:shd w:val="clear" w:color="auto" w:fill="auto"/>
            <w:vAlign w:val="center"/>
          </w:tcPr>
          <w:p w14:paraId="14FF37D0" w14:textId="77777777" w:rsidR="0002146F" w:rsidRPr="0002146F" w:rsidRDefault="0002146F" w:rsidP="0002146F">
            <w:pPr>
              <w:spacing w:after="160" w:line="259" w:lineRule="auto"/>
              <w:rPr>
                <w:rFonts w:ascii="Calibri" w:eastAsia="Calibri" w:hAnsi="Calibri" w:cs="Times New Roman"/>
                <w:sz w:val="16"/>
                <w:szCs w:val="16"/>
                <w:lang w:eastAsia="ru-RU"/>
              </w:rPr>
            </w:pPr>
            <w:r w:rsidRPr="0002146F">
              <w:rPr>
                <w:rFonts w:ascii="Calibri" w:eastAsia="Calibri" w:hAnsi="Calibri" w:cs="Times New Roman"/>
                <w:sz w:val="16"/>
                <w:szCs w:val="16"/>
                <w:lang w:eastAsia="ru-RU"/>
              </w:rPr>
              <w:lastRenderedPageBreak/>
              <w:t>1.</w:t>
            </w:r>
          </w:p>
        </w:tc>
        <w:tc>
          <w:tcPr>
            <w:tcW w:w="1855" w:type="dxa"/>
            <w:vMerge w:val="restart"/>
            <w:tcBorders>
              <w:top w:val="nil"/>
            </w:tcBorders>
            <w:shd w:val="clear" w:color="auto" w:fill="auto"/>
          </w:tcPr>
          <w:p w14:paraId="1E0CE847" w14:textId="45D909AE" w:rsidR="0002146F" w:rsidRPr="0002146F" w:rsidRDefault="0002146F" w:rsidP="0002146F">
            <w:pPr>
              <w:spacing w:after="0" w:line="240" w:lineRule="auto"/>
              <w:jc w:val="both"/>
              <w:rPr>
                <w:rFonts w:ascii="Times New Roman" w:eastAsia="Calibri" w:hAnsi="Times New Roman" w:cs="Times New Roman"/>
                <w:sz w:val="20"/>
                <w:szCs w:val="20"/>
                <w:lang w:eastAsia="ru-RU"/>
              </w:rPr>
            </w:pPr>
            <w:r w:rsidRPr="0002146F">
              <w:rPr>
                <w:rFonts w:ascii="Times New Roman" w:eastAsia="Calibri" w:hAnsi="Times New Roman" w:cs="Times New Roman"/>
                <w:sz w:val="20"/>
                <w:szCs w:val="20"/>
                <w:lang w:eastAsia="ru-RU"/>
              </w:rPr>
              <w:t xml:space="preserve">Производственная практика </w:t>
            </w:r>
            <w:r w:rsidR="00005F43">
              <w:rPr>
                <w:rFonts w:ascii="Times New Roman" w:eastAsia="Calibri" w:hAnsi="Times New Roman" w:cs="Times New Roman"/>
                <w:sz w:val="20"/>
                <w:szCs w:val="20"/>
                <w:lang w:eastAsia="ru-RU"/>
              </w:rPr>
              <w:t xml:space="preserve"> (преддипломная)</w:t>
            </w:r>
          </w:p>
        </w:tc>
        <w:tc>
          <w:tcPr>
            <w:tcW w:w="2693" w:type="dxa"/>
            <w:shd w:val="clear" w:color="auto" w:fill="auto"/>
          </w:tcPr>
          <w:p w14:paraId="7037B63B" w14:textId="77777777" w:rsidR="0002146F" w:rsidRPr="0002146F" w:rsidRDefault="0002146F" w:rsidP="0002146F">
            <w:pPr>
              <w:spacing w:after="0" w:line="240" w:lineRule="auto"/>
              <w:rPr>
                <w:rFonts w:ascii="Times New Roman" w:eastAsia="Calibri" w:hAnsi="Times New Roman" w:cs="Times New Roman"/>
                <w:sz w:val="20"/>
                <w:szCs w:val="20"/>
                <w:lang w:eastAsia="ru-RU"/>
              </w:rPr>
            </w:pPr>
            <w:r w:rsidRPr="0002146F">
              <w:rPr>
                <w:rFonts w:ascii="Times New Roman" w:eastAsia="Calibri" w:hAnsi="Times New Roman" w:cs="Times New Roman"/>
                <w:sz w:val="20"/>
                <w:szCs w:val="20"/>
                <w:lang w:eastAsia="ru-RU"/>
              </w:rPr>
              <w:t>В соответствии с договорами об организации и проведении практики</w:t>
            </w:r>
          </w:p>
          <w:p w14:paraId="2456F41A" w14:textId="77777777" w:rsidR="0002146F" w:rsidRPr="0002146F" w:rsidRDefault="0002146F" w:rsidP="0002146F">
            <w:pPr>
              <w:spacing w:after="0" w:line="240" w:lineRule="auto"/>
              <w:rPr>
                <w:rFonts w:ascii="Times New Roman" w:eastAsia="Calibri" w:hAnsi="Times New Roman" w:cs="Times New Roman"/>
                <w:sz w:val="20"/>
                <w:szCs w:val="20"/>
                <w:lang w:eastAsia="ru-RU"/>
              </w:rPr>
            </w:pPr>
          </w:p>
        </w:tc>
        <w:tc>
          <w:tcPr>
            <w:tcW w:w="4105" w:type="dxa"/>
            <w:tcBorders>
              <w:top w:val="nil"/>
            </w:tcBorders>
            <w:shd w:val="clear" w:color="auto" w:fill="auto"/>
          </w:tcPr>
          <w:p w14:paraId="36DF52A7" w14:textId="77777777" w:rsidR="0002146F" w:rsidRPr="0002146F" w:rsidRDefault="0002146F" w:rsidP="0002146F">
            <w:pPr>
              <w:tabs>
                <w:tab w:val="center" w:pos="4677"/>
                <w:tab w:val="right" w:pos="9355"/>
              </w:tabs>
              <w:spacing w:after="0" w:line="240" w:lineRule="auto"/>
              <w:jc w:val="both"/>
              <w:rPr>
                <w:rFonts w:ascii="Times New Roman" w:eastAsia="Calibri" w:hAnsi="Times New Roman" w:cs="Times New Roman"/>
                <w:sz w:val="20"/>
                <w:szCs w:val="20"/>
                <w:lang w:eastAsia="ru-RU"/>
              </w:rPr>
            </w:pPr>
          </w:p>
          <w:p w14:paraId="307295E7" w14:textId="77777777" w:rsidR="0002146F" w:rsidRPr="0002146F" w:rsidRDefault="0002146F" w:rsidP="0002146F">
            <w:pPr>
              <w:tabs>
                <w:tab w:val="center" w:pos="4677"/>
                <w:tab w:val="right" w:pos="9355"/>
              </w:tabs>
              <w:spacing w:after="0" w:line="240" w:lineRule="auto"/>
              <w:jc w:val="both"/>
              <w:rPr>
                <w:rFonts w:ascii="Times New Roman" w:eastAsia="Calibri" w:hAnsi="Times New Roman" w:cs="Times New Roman"/>
                <w:sz w:val="20"/>
                <w:szCs w:val="20"/>
                <w:lang w:eastAsia="ru-RU"/>
              </w:rPr>
            </w:pPr>
          </w:p>
          <w:p w14:paraId="36ED9277" w14:textId="77777777" w:rsidR="0002146F" w:rsidRPr="0002146F" w:rsidRDefault="0002146F" w:rsidP="0002146F">
            <w:pPr>
              <w:tabs>
                <w:tab w:val="center" w:pos="4677"/>
                <w:tab w:val="right" w:pos="9355"/>
              </w:tabs>
              <w:spacing w:after="0" w:line="240" w:lineRule="auto"/>
              <w:jc w:val="both"/>
              <w:rPr>
                <w:rFonts w:ascii="Times New Roman" w:eastAsia="Calibri" w:hAnsi="Times New Roman" w:cs="Times New Roman"/>
                <w:sz w:val="20"/>
                <w:szCs w:val="20"/>
                <w:lang w:eastAsia="ru-RU"/>
              </w:rPr>
            </w:pPr>
          </w:p>
          <w:p w14:paraId="5318A703" w14:textId="77777777" w:rsidR="0002146F" w:rsidRPr="0002146F" w:rsidRDefault="0002146F" w:rsidP="0002146F">
            <w:pPr>
              <w:tabs>
                <w:tab w:val="center" w:pos="4677"/>
                <w:tab w:val="right" w:pos="9355"/>
              </w:tabs>
              <w:spacing w:after="0" w:line="240" w:lineRule="auto"/>
              <w:jc w:val="both"/>
              <w:rPr>
                <w:rFonts w:ascii="Times New Roman" w:eastAsia="Calibri" w:hAnsi="Times New Roman" w:cs="Times New Roman"/>
                <w:sz w:val="20"/>
                <w:szCs w:val="20"/>
                <w:lang w:eastAsia="ru-RU"/>
              </w:rPr>
            </w:pPr>
          </w:p>
        </w:tc>
      </w:tr>
      <w:tr w:rsidR="0002146F" w:rsidRPr="0002146F" w14:paraId="78DCE96F" w14:textId="77777777" w:rsidTr="0002146F">
        <w:tc>
          <w:tcPr>
            <w:tcW w:w="720" w:type="dxa"/>
            <w:vMerge/>
            <w:shd w:val="clear" w:color="auto" w:fill="auto"/>
            <w:vAlign w:val="center"/>
          </w:tcPr>
          <w:p w14:paraId="7304765B" w14:textId="77777777" w:rsidR="0002146F" w:rsidRPr="0002146F" w:rsidRDefault="0002146F" w:rsidP="0002146F">
            <w:pPr>
              <w:spacing w:after="0" w:line="240" w:lineRule="auto"/>
              <w:rPr>
                <w:rFonts w:ascii="Times New Roman" w:eastAsia="Times New Roman" w:hAnsi="Times New Roman" w:cs="Times New Roman"/>
                <w:sz w:val="28"/>
                <w:szCs w:val="28"/>
                <w:lang w:eastAsia="ru-RU"/>
              </w:rPr>
            </w:pPr>
          </w:p>
        </w:tc>
        <w:tc>
          <w:tcPr>
            <w:tcW w:w="1855" w:type="dxa"/>
            <w:vMerge/>
            <w:shd w:val="clear" w:color="auto" w:fill="auto"/>
          </w:tcPr>
          <w:p w14:paraId="0D3D6817" w14:textId="77777777" w:rsidR="0002146F" w:rsidRPr="0002146F" w:rsidRDefault="0002146F" w:rsidP="0002146F">
            <w:pPr>
              <w:spacing w:after="0" w:line="240" w:lineRule="auto"/>
              <w:rPr>
                <w:rFonts w:ascii="Times New Roman" w:eastAsia="Times New Roman" w:hAnsi="Times New Roman" w:cs="Times New Roman"/>
                <w:sz w:val="28"/>
                <w:szCs w:val="28"/>
                <w:lang w:eastAsia="ru-RU"/>
              </w:rPr>
            </w:pPr>
          </w:p>
        </w:tc>
        <w:tc>
          <w:tcPr>
            <w:tcW w:w="2693" w:type="dxa"/>
            <w:shd w:val="clear" w:color="auto" w:fill="auto"/>
          </w:tcPr>
          <w:p w14:paraId="07CEE48B" w14:textId="32552BC2" w:rsidR="0002146F" w:rsidRPr="0002146F" w:rsidRDefault="0002146F" w:rsidP="0002146F">
            <w:pPr>
              <w:spacing w:after="0" w:line="240" w:lineRule="auto"/>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г.</w:t>
            </w:r>
            <w:r w:rsidR="00005F43">
              <w:rPr>
                <w:rFonts w:ascii="Times New Roman" w:eastAsia="Times New Roman" w:hAnsi="Times New Roman" w:cs="Times New Roman"/>
                <w:sz w:val="20"/>
                <w:szCs w:val="20"/>
                <w:lang w:eastAsia="ru-RU"/>
              </w:rPr>
              <w:t xml:space="preserve"> </w:t>
            </w:r>
            <w:r w:rsidRPr="0002146F">
              <w:rPr>
                <w:rFonts w:ascii="Times New Roman" w:eastAsia="Times New Roman" w:hAnsi="Times New Roman" w:cs="Times New Roman"/>
                <w:sz w:val="20"/>
                <w:szCs w:val="20"/>
                <w:lang w:eastAsia="ru-RU"/>
              </w:rPr>
              <w:t>Санкт-Петербург, Александровский парк д. 5 литера А</w:t>
            </w:r>
          </w:p>
          <w:p w14:paraId="27226617" w14:textId="77777777" w:rsidR="0002146F" w:rsidRPr="0002146F" w:rsidRDefault="0002146F" w:rsidP="0002146F">
            <w:pPr>
              <w:spacing w:after="0" w:line="240" w:lineRule="auto"/>
              <w:rPr>
                <w:rFonts w:ascii="Times New Roman" w:eastAsia="Times New Roman" w:hAnsi="Times New Roman" w:cs="Times New Roman"/>
                <w:sz w:val="20"/>
                <w:szCs w:val="20"/>
                <w:lang w:eastAsia="ru-RU"/>
              </w:rPr>
            </w:pPr>
          </w:p>
          <w:p w14:paraId="6DB33FAB" w14:textId="77777777" w:rsidR="0002146F" w:rsidRPr="0002146F" w:rsidRDefault="0002146F" w:rsidP="0002146F">
            <w:pPr>
              <w:spacing w:after="0" w:line="240" w:lineRule="auto"/>
              <w:rPr>
                <w:rFonts w:ascii="Times New Roman" w:eastAsia="Times New Roman" w:hAnsi="Times New Roman" w:cs="Times New Roman"/>
                <w:sz w:val="28"/>
                <w:szCs w:val="28"/>
                <w:lang w:eastAsia="ru-RU"/>
              </w:rPr>
            </w:pPr>
            <w:r w:rsidRPr="0002146F">
              <w:rPr>
                <w:rFonts w:ascii="Times New Roman" w:eastAsia="Times New Roman" w:hAnsi="Times New Roman" w:cs="Times New Roman"/>
                <w:sz w:val="20"/>
                <w:szCs w:val="20"/>
                <w:lang w:eastAsia="ru-RU"/>
              </w:rPr>
              <w:t xml:space="preserve">Аудитория №119 – помещение для самостоятельной работы обучающихся </w:t>
            </w:r>
          </w:p>
        </w:tc>
        <w:tc>
          <w:tcPr>
            <w:tcW w:w="4105" w:type="dxa"/>
            <w:shd w:val="clear" w:color="auto" w:fill="auto"/>
          </w:tcPr>
          <w:p w14:paraId="109E6F9F" w14:textId="77777777" w:rsidR="0002146F" w:rsidRPr="0002146F" w:rsidRDefault="0002146F" w:rsidP="0002146F">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02146F">
              <w:rPr>
                <w:rFonts w:ascii="Times New Roman" w:eastAsia="Calibri" w:hAnsi="Times New Roman" w:cs="Times New Roman"/>
                <w:sz w:val="20"/>
                <w:szCs w:val="20"/>
                <w:lang w:eastAsia="ru-RU"/>
              </w:rPr>
              <w:t>25 посадочных мест</w:t>
            </w:r>
          </w:p>
          <w:p w14:paraId="292CDAD7" w14:textId="77777777" w:rsidR="0002146F" w:rsidRPr="0002146F" w:rsidRDefault="0002146F" w:rsidP="0002146F">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02146F">
              <w:rPr>
                <w:rFonts w:ascii="Times New Roman" w:eastAsia="Calibri" w:hAnsi="Times New Roman" w:cs="Times New Roman"/>
                <w:sz w:val="20"/>
                <w:szCs w:val="20"/>
                <w:lang w:eastAsia="ru-RU"/>
              </w:rPr>
              <w:t xml:space="preserve">Стол-парта ученический – 25 шт., </w:t>
            </w:r>
          </w:p>
          <w:p w14:paraId="38D426CC" w14:textId="77777777" w:rsidR="0002146F" w:rsidRPr="0002146F" w:rsidRDefault="0002146F" w:rsidP="0002146F">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02146F">
              <w:rPr>
                <w:rFonts w:ascii="Times New Roman" w:eastAsia="Calibri" w:hAnsi="Times New Roman" w:cs="Times New Roman"/>
                <w:sz w:val="20"/>
                <w:szCs w:val="20"/>
                <w:lang w:eastAsia="ru-RU"/>
              </w:rPr>
              <w:t xml:space="preserve">стул ученический – 25 шт., </w:t>
            </w:r>
          </w:p>
          <w:p w14:paraId="3DE13EE5" w14:textId="77777777" w:rsidR="0002146F" w:rsidRPr="0002146F" w:rsidRDefault="0002146F" w:rsidP="0002146F">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02146F">
              <w:rPr>
                <w:rFonts w:ascii="Times New Roman" w:eastAsia="Calibri" w:hAnsi="Times New Roman" w:cs="Times New Roman"/>
                <w:sz w:val="20"/>
                <w:szCs w:val="20"/>
                <w:lang w:eastAsia="ru-RU"/>
              </w:rPr>
              <w:t xml:space="preserve">шкаф – 1 шт., </w:t>
            </w:r>
          </w:p>
          <w:p w14:paraId="0536A86B" w14:textId="77777777" w:rsidR="0002146F" w:rsidRPr="0002146F" w:rsidRDefault="0002146F" w:rsidP="0002146F">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02146F">
              <w:rPr>
                <w:rFonts w:ascii="Times New Roman" w:eastAsia="Calibri" w:hAnsi="Times New Roman" w:cs="Times New Roman"/>
                <w:sz w:val="20"/>
                <w:szCs w:val="20"/>
                <w:lang w:eastAsia="ru-RU"/>
              </w:rPr>
              <w:t>монитор ЖК 18,5’’ «</w:t>
            </w:r>
            <w:r w:rsidRPr="0002146F">
              <w:rPr>
                <w:rFonts w:ascii="Times New Roman" w:eastAsia="Calibri" w:hAnsi="Times New Roman" w:cs="Times New Roman"/>
                <w:sz w:val="20"/>
                <w:szCs w:val="20"/>
                <w:lang w:val="en-US" w:eastAsia="ru-RU"/>
              </w:rPr>
              <w:t>Benq</w:t>
            </w:r>
            <w:r w:rsidRPr="0002146F">
              <w:rPr>
                <w:rFonts w:ascii="Times New Roman" w:eastAsia="Calibri" w:hAnsi="Times New Roman" w:cs="Times New Roman"/>
                <w:sz w:val="20"/>
                <w:szCs w:val="20"/>
                <w:lang w:eastAsia="ru-RU"/>
              </w:rPr>
              <w:t xml:space="preserve">» – 25 шт., </w:t>
            </w:r>
          </w:p>
          <w:p w14:paraId="1CE7C074" w14:textId="77777777" w:rsidR="0002146F" w:rsidRPr="0002146F" w:rsidRDefault="0002146F" w:rsidP="0002146F">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02146F">
              <w:rPr>
                <w:rFonts w:ascii="Times New Roman" w:eastAsia="Calibri" w:hAnsi="Times New Roman" w:cs="Times New Roman"/>
                <w:sz w:val="20"/>
                <w:szCs w:val="20"/>
                <w:lang w:eastAsia="ru-RU"/>
              </w:rPr>
              <w:t>компьютер (неттоп) «</w:t>
            </w:r>
            <w:r w:rsidRPr="0002146F">
              <w:rPr>
                <w:rFonts w:ascii="Times New Roman" w:eastAsia="Calibri" w:hAnsi="Times New Roman" w:cs="Times New Roman"/>
                <w:sz w:val="20"/>
                <w:szCs w:val="20"/>
                <w:lang w:val="en-US" w:eastAsia="ru-RU"/>
              </w:rPr>
              <w:t>Iru</w:t>
            </w:r>
            <w:r w:rsidRPr="0002146F">
              <w:rPr>
                <w:rFonts w:ascii="Times New Roman" w:eastAsia="Calibri" w:hAnsi="Times New Roman" w:cs="Times New Roman"/>
                <w:sz w:val="20"/>
                <w:szCs w:val="20"/>
                <w:lang w:eastAsia="ru-RU"/>
              </w:rPr>
              <w:t xml:space="preserve"> 122» – 25 шт.,</w:t>
            </w:r>
          </w:p>
          <w:p w14:paraId="01CEE2BC" w14:textId="77777777" w:rsidR="0002146F" w:rsidRPr="0002146F" w:rsidRDefault="0002146F" w:rsidP="0002146F">
            <w:pPr>
              <w:spacing w:after="0" w:line="240" w:lineRule="auto"/>
              <w:rPr>
                <w:rFonts w:ascii="Times New Roman" w:eastAsia="Times New Roman" w:hAnsi="Times New Roman" w:cs="Times New Roman"/>
                <w:sz w:val="28"/>
                <w:szCs w:val="28"/>
                <w:lang w:eastAsia="ru-RU"/>
              </w:rPr>
            </w:pPr>
            <w:r w:rsidRPr="0002146F">
              <w:rPr>
                <w:rFonts w:ascii="Times New Roman" w:eastAsia="Calibri" w:hAnsi="Times New Roman" w:cs="Times New Roman"/>
                <w:sz w:val="20"/>
                <w:szCs w:val="20"/>
                <w:lang w:eastAsia="ru-RU"/>
              </w:rPr>
              <w:t>наглядные пособия (портреты выдающихся юристов России) – 4 шт.</w:t>
            </w:r>
          </w:p>
        </w:tc>
      </w:tr>
      <w:bookmarkEnd w:id="29"/>
    </w:tbl>
    <w:p w14:paraId="4DF44ECC" w14:textId="77777777" w:rsidR="0002146F" w:rsidRPr="0002146F" w:rsidRDefault="0002146F" w:rsidP="0002146F">
      <w:pPr>
        <w:spacing w:after="0" w:line="259" w:lineRule="auto"/>
        <w:jc w:val="center"/>
        <w:rPr>
          <w:rFonts w:ascii="Times New Roman" w:eastAsia="Calibri" w:hAnsi="Times New Roman" w:cs="Times New Roman"/>
          <w:sz w:val="28"/>
          <w:szCs w:val="28"/>
        </w:rPr>
        <w:sectPr w:rsidR="0002146F" w:rsidRPr="0002146F" w:rsidSect="0002146F">
          <w:headerReference w:type="default" r:id="rId15"/>
          <w:pgSz w:w="11906" w:h="16838"/>
          <w:pgMar w:top="1134" w:right="850" w:bottom="1134" w:left="1701" w:header="708" w:footer="708" w:gutter="0"/>
          <w:cols w:space="708"/>
          <w:titlePg/>
          <w:docGrid w:linePitch="360"/>
        </w:sectPr>
      </w:pPr>
    </w:p>
    <w:p w14:paraId="307FC240" w14:textId="77777777" w:rsidR="0002146F" w:rsidRPr="0002146F" w:rsidRDefault="0002146F" w:rsidP="0002146F">
      <w:pPr>
        <w:widowControl w:val="0"/>
        <w:spacing w:after="0" w:line="240" w:lineRule="auto"/>
        <w:jc w:val="right"/>
        <w:rPr>
          <w:rFonts w:ascii="Times New Roman" w:eastAsia="Times New Roman" w:hAnsi="Times New Roman" w:cs="Times New Roman"/>
          <w:bCs/>
          <w:i/>
          <w:kern w:val="36"/>
          <w:sz w:val="28"/>
          <w:szCs w:val="28"/>
          <w:lang w:eastAsia="ru-RU"/>
        </w:rPr>
      </w:pPr>
      <w:r w:rsidRPr="0002146F">
        <w:rPr>
          <w:rFonts w:ascii="Times New Roman" w:eastAsia="Times New Roman" w:hAnsi="Times New Roman" w:cs="Times New Roman"/>
          <w:bCs/>
          <w:i/>
          <w:kern w:val="36"/>
          <w:sz w:val="28"/>
          <w:szCs w:val="28"/>
          <w:lang w:eastAsia="ru-RU"/>
        </w:rPr>
        <w:lastRenderedPageBreak/>
        <w:t>Приложение 1 к Рабочей программе практики</w:t>
      </w:r>
    </w:p>
    <w:p w14:paraId="304BD86F" w14:textId="77777777" w:rsidR="0002146F" w:rsidRPr="0002146F" w:rsidRDefault="0002146F" w:rsidP="0002146F">
      <w:pPr>
        <w:widowControl w:val="0"/>
        <w:spacing w:after="0" w:line="240" w:lineRule="auto"/>
        <w:jc w:val="right"/>
        <w:outlineLvl w:val="0"/>
        <w:rPr>
          <w:rFonts w:ascii="Times New Roman" w:eastAsia="Times New Roman" w:hAnsi="Times New Roman" w:cs="Times New Roman"/>
          <w:b/>
          <w:bCs/>
          <w:kern w:val="36"/>
          <w:sz w:val="28"/>
          <w:szCs w:val="28"/>
          <w:lang w:eastAsia="ru-RU"/>
        </w:rPr>
      </w:pPr>
    </w:p>
    <w:p w14:paraId="68BAE33A" w14:textId="77777777" w:rsidR="0002146F" w:rsidRPr="0002146F" w:rsidRDefault="0002146F" w:rsidP="0002146F">
      <w:pPr>
        <w:widowControl w:val="0"/>
        <w:spacing w:after="0" w:line="240" w:lineRule="auto"/>
        <w:jc w:val="center"/>
        <w:rPr>
          <w:rFonts w:ascii="Times New Roman" w:eastAsia="Times New Roman" w:hAnsi="Times New Roman" w:cs="Times New Roman"/>
          <w:b/>
          <w:bCs/>
          <w:kern w:val="36"/>
          <w:sz w:val="24"/>
          <w:szCs w:val="24"/>
          <w:lang w:eastAsia="ru-RU"/>
        </w:rPr>
      </w:pPr>
      <w:r w:rsidRPr="0002146F">
        <w:rPr>
          <w:rFonts w:ascii="Times New Roman" w:eastAsia="Times New Roman" w:hAnsi="Times New Roman" w:cs="Times New Roman"/>
          <w:b/>
          <w:bCs/>
          <w:kern w:val="36"/>
          <w:sz w:val="24"/>
          <w:szCs w:val="24"/>
          <w:lang w:eastAsia="ru-RU"/>
        </w:rPr>
        <w:t>КАРТА ОБЕСПЕЧЕННОСТИ ЛИТЕРАТУРОЙ</w:t>
      </w:r>
    </w:p>
    <w:p w14:paraId="64AC1E28" w14:textId="77777777" w:rsidR="0002146F" w:rsidRPr="0002146F" w:rsidRDefault="0002146F" w:rsidP="0002146F">
      <w:pPr>
        <w:widowControl w:val="0"/>
        <w:spacing w:after="0" w:line="240" w:lineRule="auto"/>
        <w:jc w:val="center"/>
        <w:outlineLvl w:val="0"/>
        <w:rPr>
          <w:rFonts w:ascii="Times New Roman" w:eastAsia="Times New Roman" w:hAnsi="Times New Roman" w:cs="Times New Roman"/>
          <w:bCs/>
          <w:kern w:val="36"/>
          <w:sz w:val="24"/>
          <w:szCs w:val="24"/>
          <w:lang w:eastAsia="ru-RU"/>
        </w:rPr>
      </w:pPr>
    </w:p>
    <w:p w14:paraId="3A0DC890" w14:textId="0EC9AF98" w:rsidR="0002146F" w:rsidRPr="0002146F" w:rsidRDefault="00F9115F" w:rsidP="0002146F">
      <w:pPr>
        <w:widowControl w:val="0"/>
        <w:spacing w:after="0" w:line="240" w:lineRule="auto"/>
        <w:jc w:val="both"/>
        <w:rPr>
          <w:rFonts w:ascii="Times New Roman" w:eastAsia="Times New Roman" w:hAnsi="Times New Roman" w:cs="Times New Roman"/>
          <w:bCs/>
          <w:kern w:val="36"/>
          <w:sz w:val="24"/>
          <w:szCs w:val="24"/>
          <w:lang w:eastAsia="ru-RU"/>
        </w:rPr>
      </w:pPr>
      <w:r>
        <w:rPr>
          <w:noProof/>
          <w:lang w:eastAsia="ru-RU"/>
        </w:rPr>
        <mc:AlternateContent>
          <mc:Choice Requires="wps">
            <w:drawing>
              <wp:anchor distT="4294967292" distB="4294967292" distL="114296" distR="114296" simplePos="0" relativeHeight="251659264" behindDoc="0" locked="0" layoutInCell="0" allowOverlap="1" wp14:anchorId="1A20A1C2" wp14:editId="11629A64">
                <wp:simplePos x="0" y="0"/>
                <wp:positionH relativeFrom="column">
                  <wp:posOffset>2284094</wp:posOffset>
                </wp:positionH>
                <wp:positionV relativeFrom="paragraph">
                  <wp:posOffset>154939</wp:posOffset>
                </wp:positionV>
                <wp:extent cx="0" cy="0"/>
                <wp:effectExtent l="0" t="0" r="0" b="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73789" id="Прямая соединительная линия 2" o:spid="_x0000_s1026" style="position:absolute;z-index:25165926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" o:allowincell="f"/>
            </w:pict>
          </mc:Fallback>
        </mc:AlternateContent>
      </w:r>
      <w:r w:rsidR="0002146F" w:rsidRPr="0002146F">
        <w:rPr>
          <w:rFonts w:ascii="Times New Roman" w:eastAsia="Times New Roman" w:hAnsi="Times New Roman" w:cs="Times New Roman"/>
          <w:bCs/>
          <w:kern w:val="36"/>
          <w:sz w:val="24"/>
          <w:szCs w:val="24"/>
          <w:lang w:eastAsia="ru-RU"/>
        </w:rPr>
        <w:t xml:space="preserve">Кафедра уголовного права </w:t>
      </w:r>
    </w:p>
    <w:p w14:paraId="2BB87B46" w14:textId="77777777" w:rsidR="00CE3797" w:rsidRPr="00CE3797" w:rsidRDefault="0002146F" w:rsidP="00CE3797">
      <w:pPr>
        <w:widowControl w:val="0"/>
        <w:spacing w:after="0" w:line="240" w:lineRule="auto"/>
        <w:jc w:val="both"/>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t xml:space="preserve">Направление подготовки (специальность) </w:t>
      </w:r>
      <w:r w:rsidR="00CE3797" w:rsidRPr="00CE3797">
        <w:rPr>
          <w:rFonts w:ascii="Times New Roman" w:eastAsia="Times New Roman" w:hAnsi="Times New Roman" w:cs="Times New Roman"/>
          <w:bCs/>
          <w:kern w:val="36"/>
          <w:sz w:val="24"/>
          <w:szCs w:val="24"/>
          <w:lang w:eastAsia="ru-RU"/>
        </w:rPr>
        <w:t>по специальности 40.05.04 Судебная</w:t>
      </w:r>
    </w:p>
    <w:p w14:paraId="362BAC76" w14:textId="77777777" w:rsidR="00CE3797" w:rsidRDefault="00CE3797" w:rsidP="00CE3797">
      <w:pPr>
        <w:widowControl w:val="0"/>
        <w:spacing w:after="0" w:line="240" w:lineRule="auto"/>
        <w:jc w:val="both"/>
        <w:rPr>
          <w:rFonts w:ascii="Times New Roman" w:eastAsia="Times New Roman" w:hAnsi="Times New Roman" w:cs="Times New Roman"/>
          <w:bCs/>
          <w:kern w:val="36"/>
          <w:sz w:val="24"/>
          <w:szCs w:val="24"/>
          <w:lang w:eastAsia="ru-RU"/>
        </w:rPr>
      </w:pPr>
      <w:r w:rsidRPr="00CE3797">
        <w:rPr>
          <w:rFonts w:ascii="Times New Roman" w:eastAsia="Times New Roman" w:hAnsi="Times New Roman" w:cs="Times New Roman"/>
          <w:bCs/>
          <w:kern w:val="36"/>
          <w:sz w:val="24"/>
          <w:szCs w:val="24"/>
          <w:lang w:eastAsia="ru-RU"/>
        </w:rPr>
        <w:t>и прокурорская деятельность (уровень специалитета)</w:t>
      </w:r>
    </w:p>
    <w:p w14:paraId="5203C708" w14:textId="316621CE" w:rsidR="0002146F" w:rsidRPr="0002146F" w:rsidRDefault="0002146F" w:rsidP="00CE3797">
      <w:pPr>
        <w:widowControl w:val="0"/>
        <w:spacing w:after="0" w:line="240" w:lineRule="auto"/>
        <w:jc w:val="both"/>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t>Дисциплина  «ПРОИЗВОДСТВЕННАЯ (ПРЕДДИПЛОМНАЯ) ПРАКТИКА»</w:t>
      </w:r>
    </w:p>
    <w:p w14:paraId="75F75D70" w14:textId="48549518" w:rsidR="0002146F" w:rsidRPr="0002146F" w:rsidRDefault="0002146F" w:rsidP="0002146F">
      <w:pPr>
        <w:widowControl w:val="0"/>
        <w:spacing w:after="0" w:line="240" w:lineRule="auto"/>
        <w:jc w:val="both"/>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t xml:space="preserve">Курс </w:t>
      </w:r>
      <w:r w:rsidR="00CE3797">
        <w:rPr>
          <w:rFonts w:ascii="Times New Roman" w:eastAsia="Times New Roman" w:hAnsi="Times New Roman" w:cs="Times New Roman"/>
          <w:bCs/>
          <w:kern w:val="36"/>
          <w:sz w:val="24"/>
          <w:szCs w:val="24"/>
          <w:lang w:eastAsia="ru-RU"/>
        </w:rPr>
        <w:t>5</w:t>
      </w:r>
      <w:r w:rsidRPr="0002146F">
        <w:rPr>
          <w:rFonts w:ascii="Times New Roman" w:eastAsia="Times New Roman" w:hAnsi="Times New Roman" w:cs="Times New Roman"/>
          <w:bCs/>
          <w:kern w:val="36"/>
          <w:sz w:val="24"/>
          <w:szCs w:val="24"/>
          <w:lang w:eastAsia="ru-RU"/>
        </w:rPr>
        <w:t>; семестр</w:t>
      </w:r>
      <w:r w:rsidR="00CE3797">
        <w:rPr>
          <w:rFonts w:ascii="Times New Roman" w:eastAsia="Times New Roman" w:hAnsi="Times New Roman" w:cs="Times New Roman"/>
          <w:bCs/>
          <w:kern w:val="36"/>
          <w:sz w:val="24"/>
          <w:szCs w:val="24"/>
          <w:lang w:eastAsia="ru-RU"/>
        </w:rPr>
        <w:t xml:space="preserve"> 10</w:t>
      </w:r>
    </w:p>
    <w:p w14:paraId="2DC8823B" w14:textId="77777777" w:rsidR="0002146F" w:rsidRPr="0002146F" w:rsidRDefault="0002146F" w:rsidP="0002146F">
      <w:pPr>
        <w:widowControl w:val="0"/>
        <w:spacing w:after="0" w:line="240" w:lineRule="auto"/>
        <w:jc w:val="both"/>
        <w:rPr>
          <w:rFonts w:ascii="Times New Roman" w:eastAsia="Times New Roman" w:hAnsi="Times New Roman" w:cs="Times New Roman"/>
          <w:b/>
          <w:bCs/>
          <w:kern w:val="36"/>
          <w:sz w:val="24"/>
          <w:szCs w:val="24"/>
          <w:lang w:eastAsia="ru-RU"/>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gridCol w:w="2880"/>
        <w:gridCol w:w="1929"/>
      </w:tblGrid>
      <w:tr w:rsidR="0002146F" w:rsidRPr="0002146F" w14:paraId="073D8E76" w14:textId="77777777" w:rsidTr="0002146F">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14:paraId="0038E4AF" w14:textId="77777777" w:rsidR="0002146F" w:rsidRPr="0002146F" w:rsidRDefault="0002146F" w:rsidP="0002146F">
            <w:pPr>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14:paraId="21A9B97C" w14:textId="77777777" w:rsidR="0002146F" w:rsidRPr="0002146F" w:rsidRDefault="0002146F" w:rsidP="0002146F">
            <w:pPr>
              <w:spacing w:after="0" w:line="240" w:lineRule="auto"/>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Вид издания</w:t>
            </w:r>
          </w:p>
        </w:tc>
      </w:tr>
      <w:tr w:rsidR="0002146F" w:rsidRPr="0002146F" w14:paraId="737429C2" w14:textId="77777777" w:rsidTr="0002146F">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14:paraId="5F8F0082"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14:paraId="0C136B8C"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ЭБС</w:t>
            </w:r>
          </w:p>
          <w:p w14:paraId="6011980C"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(указать ссылку)</w:t>
            </w:r>
          </w:p>
        </w:tc>
        <w:tc>
          <w:tcPr>
            <w:tcW w:w="1929" w:type="dxa"/>
            <w:tcBorders>
              <w:top w:val="single" w:sz="4" w:space="0" w:color="auto"/>
              <w:left w:val="single" w:sz="4" w:space="0" w:color="auto"/>
              <w:bottom w:val="single" w:sz="4" w:space="0" w:color="auto"/>
              <w:right w:val="single" w:sz="4" w:space="0" w:color="auto"/>
            </w:tcBorders>
          </w:tcPr>
          <w:p w14:paraId="1E02FB6C"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Кол-во  печ. изд. в библиотеке вуза</w:t>
            </w:r>
          </w:p>
        </w:tc>
      </w:tr>
      <w:tr w:rsidR="0002146F" w:rsidRPr="0002146F" w14:paraId="74EB759E"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A72FB46" w14:textId="77777777" w:rsidR="0002146F" w:rsidRPr="0002146F" w:rsidRDefault="0002146F" w:rsidP="0002146F">
            <w:pPr>
              <w:spacing w:after="0" w:line="240" w:lineRule="auto"/>
              <w:jc w:val="center"/>
              <w:rPr>
                <w:rFonts w:ascii="Times New Roman" w:eastAsia="Times New Roman" w:hAnsi="Times New Roman" w:cs="Times New Roman"/>
                <w:b/>
                <w:sz w:val="24"/>
                <w:szCs w:val="24"/>
                <w:lang w:eastAsia="ru-RU"/>
              </w:rPr>
            </w:pPr>
            <w:r w:rsidRPr="0002146F">
              <w:rPr>
                <w:rFonts w:ascii="Times New Roman" w:eastAsia="Times New Roman" w:hAnsi="Times New Roman" w:cs="Times New Roman"/>
                <w:b/>
                <w:sz w:val="24"/>
                <w:szCs w:val="24"/>
                <w:lang w:eastAsia="ru-RU"/>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14:paraId="381E99C0"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14:paraId="08FD351E" w14:textId="77777777" w:rsidR="0002146F" w:rsidRPr="0002146F" w:rsidRDefault="0002146F" w:rsidP="0002146F">
            <w:pPr>
              <w:spacing w:after="0" w:line="240" w:lineRule="auto"/>
              <w:ind w:hanging="6"/>
              <w:jc w:val="center"/>
              <w:rPr>
                <w:rFonts w:ascii="Times New Roman" w:eastAsia="Times New Roman" w:hAnsi="Times New Roman" w:cs="Times New Roman"/>
                <w:b/>
                <w:sz w:val="24"/>
                <w:szCs w:val="24"/>
                <w:lang w:eastAsia="ru-RU"/>
              </w:rPr>
            </w:pPr>
          </w:p>
        </w:tc>
      </w:tr>
      <w:tr w:rsidR="0002146F" w:rsidRPr="0002146F" w14:paraId="78E35D33"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278A0E4" w14:textId="087C7943" w:rsidR="0002146F" w:rsidRPr="0002146F" w:rsidRDefault="0002146F" w:rsidP="0002146F">
            <w:pPr>
              <w:spacing w:after="0" w:line="240" w:lineRule="auto"/>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t>Порядок судебного разбирательства по уголовным делам в судах первой и апелляционной инстанции [Электронный ресурс] : научно-практическое пособие для судей, аспирантов, магистрантов / В.К. Аулов, П. Г. Быстров, Н. А. Петухов, Ю.</w:t>
            </w:r>
            <w:r w:rsidR="00005F43">
              <w:rPr>
                <w:rFonts w:ascii="Times New Roman" w:eastAsia="Times New Roman" w:hAnsi="Times New Roman" w:cs="Times New Roman"/>
                <w:bCs/>
                <w:kern w:val="36"/>
                <w:sz w:val="24"/>
                <w:szCs w:val="24"/>
                <w:lang w:eastAsia="ru-RU"/>
              </w:rPr>
              <w:t xml:space="preserve"> </w:t>
            </w:r>
            <w:r w:rsidRPr="0002146F">
              <w:rPr>
                <w:rFonts w:ascii="Times New Roman" w:eastAsia="Times New Roman" w:hAnsi="Times New Roman" w:cs="Times New Roman"/>
                <w:bCs/>
                <w:kern w:val="36"/>
                <w:sz w:val="24"/>
                <w:szCs w:val="24"/>
                <w:lang w:eastAsia="ru-RU"/>
              </w:rPr>
              <w:t>Н. Туганов. - М. : РГУП, 2016. - 242 с. - (Библиотека Российского Судьи). - ISBN 978-5-93916-492-4.</w:t>
            </w:r>
          </w:p>
        </w:tc>
        <w:tc>
          <w:tcPr>
            <w:tcW w:w="2880" w:type="dxa"/>
            <w:tcBorders>
              <w:top w:val="single" w:sz="4" w:space="0" w:color="auto"/>
              <w:left w:val="single" w:sz="4" w:space="0" w:color="auto"/>
              <w:bottom w:val="single" w:sz="4" w:space="0" w:color="auto"/>
              <w:right w:val="single" w:sz="4" w:space="0" w:color="auto"/>
            </w:tcBorders>
          </w:tcPr>
          <w:p w14:paraId="08C10B45" w14:textId="77777777" w:rsidR="0002146F" w:rsidRPr="0002146F" w:rsidRDefault="0002146F" w:rsidP="0002146F">
            <w:pPr>
              <w:widowControl w:val="0"/>
              <w:spacing w:after="0" w:line="240" w:lineRule="auto"/>
              <w:jc w:val="center"/>
              <w:rPr>
                <w:rFonts w:ascii="Times New Roman" w:eastAsia="Calibri" w:hAnsi="Times New Roman" w:cs="Times New Roman"/>
                <w:sz w:val="24"/>
                <w:szCs w:val="24"/>
              </w:rPr>
            </w:pPr>
            <w:r w:rsidRPr="0002146F">
              <w:rPr>
                <w:rFonts w:ascii="Times New Roman" w:eastAsia="Calibri" w:hAnsi="Times New Roman" w:cs="Times New Roman"/>
                <w:bCs/>
                <w:sz w:val="24"/>
                <w:szCs w:val="24"/>
                <w:bdr w:val="none" w:sz="0" w:space="0" w:color="auto" w:frame="1"/>
              </w:rPr>
              <w:t>http://op.raj.ru/index.php/fakultet-povysheniya-kvalifikatsii/21-bibliojudge/399-poryadok-sudebnogo-razbiratelstva-po-ugolovnym-delam-v-sudakh-pervoj-i-apellyatsionnoj-instantsij</w:t>
            </w:r>
          </w:p>
        </w:tc>
        <w:tc>
          <w:tcPr>
            <w:tcW w:w="1929" w:type="dxa"/>
            <w:tcBorders>
              <w:top w:val="single" w:sz="4" w:space="0" w:color="auto"/>
              <w:left w:val="single" w:sz="4" w:space="0" w:color="auto"/>
              <w:bottom w:val="single" w:sz="4" w:space="0" w:color="auto"/>
              <w:right w:val="single" w:sz="4" w:space="0" w:color="auto"/>
            </w:tcBorders>
          </w:tcPr>
          <w:p w14:paraId="70DA11A2" w14:textId="77777777" w:rsidR="0002146F" w:rsidRPr="0002146F" w:rsidRDefault="0002146F" w:rsidP="0002146F">
            <w:pPr>
              <w:spacing w:after="0" w:line="240" w:lineRule="auto"/>
              <w:jc w:val="center"/>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t>15+е</w:t>
            </w:r>
          </w:p>
        </w:tc>
      </w:tr>
      <w:tr w:rsidR="0002146F" w:rsidRPr="0002146F" w14:paraId="3DB622E1"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57B565A" w14:textId="6FE883AC" w:rsidR="0002146F" w:rsidRPr="0002146F" w:rsidRDefault="0002146F" w:rsidP="0002146F">
            <w:pPr>
              <w:widowControl w:val="0"/>
              <w:spacing w:after="0" w:line="240" w:lineRule="auto"/>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lastRenderedPageBreak/>
              <w:t>Составление процессуальных документов при рассмотрении уголовных дел судом первой инстанции [Электронный ресурс] : научно-практическое пособие для судей / Е.</w:t>
            </w:r>
            <w:r w:rsidR="00CE3797">
              <w:rPr>
                <w:rFonts w:ascii="Times New Roman" w:eastAsia="Times New Roman" w:hAnsi="Times New Roman" w:cs="Times New Roman"/>
                <w:bCs/>
                <w:kern w:val="36"/>
                <w:sz w:val="24"/>
                <w:szCs w:val="24"/>
                <w:lang w:eastAsia="ru-RU"/>
              </w:rPr>
              <w:t xml:space="preserve"> </w:t>
            </w:r>
            <w:r w:rsidRPr="0002146F">
              <w:rPr>
                <w:rFonts w:ascii="Times New Roman" w:eastAsia="Times New Roman" w:hAnsi="Times New Roman" w:cs="Times New Roman"/>
                <w:bCs/>
                <w:kern w:val="36"/>
                <w:sz w:val="24"/>
                <w:szCs w:val="24"/>
                <w:lang w:eastAsia="ru-RU"/>
              </w:rPr>
              <w:t>П. Кудрявцева. - М. : РАП, 2014. - 363 с. - (Библиотека Российского Судьи). - ISBN 978-5-93916-422-1.</w:t>
            </w:r>
          </w:p>
        </w:tc>
        <w:tc>
          <w:tcPr>
            <w:tcW w:w="2880" w:type="dxa"/>
            <w:tcBorders>
              <w:top w:val="single" w:sz="4" w:space="0" w:color="auto"/>
              <w:left w:val="single" w:sz="4" w:space="0" w:color="auto"/>
              <w:bottom w:val="single" w:sz="4" w:space="0" w:color="auto"/>
              <w:right w:val="single" w:sz="4" w:space="0" w:color="auto"/>
            </w:tcBorders>
          </w:tcPr>
          <w:p w14:paraId="27AC9908" w14:textId="77777777" w:rsidR="0002146F" w:rsidRPr="0002146F" w:rsidRDefault="0002146F" w:rsidP="0002146F">
            <w:pPr>
              <w:spacing w:after="0" w:line="240" w:lineRule="auto"/>
              <w:jc w:val="center"/>
              <w:rPr>
                <w:rFonts w:ascii="Times New Roman" w:eastAsia="Calibri" w:hAnsi="Times New Roman" w:cs="Times New Roman"/>
                <w:sz w:val="24"/>
                <w:szCs w:val="24"/>
              </w:rPr>
            </w:pPr>
            <w:r w:rsidRPr="0002146F">
              <w:rPr>
                <w:rFonts w:ascii="Times New Roman" w:eastAsia="Calibri" w:hAnsi="Times New Roman" w:cs="Times New Roman"/>
                <w:bCs/>
                <w:sz w:val="24"/>
                <w:szCs w:val="24"/>
                <w:bdr w:val="none" w:sz="0" w:space="0" w:color="auto" w:frame="1"/>
              </w:rPr>
              <w:t>http://op.raj.ru/index.php/fakultet-povysheniya-kvalifikatsii/21-bibliojudge/161-sostavlenie-protsessualnykh-dokumentov-pri-rassmotrenii-ugolovnykh-del-sudom-pervoj-instantsii</w:t>
            </w:r>
          </w:p>
        </w:tc>
        <w:tc>
          <w:tcPr>
            <w:tcW w:w="1929" w:type="dxa"/>
            <w:tcBorders>
              <w:top w:val="single" w:sz="4" w:space="0" w:color="auto"/>
              <w:left w:val="single" w:sz="4" w:space="0" w:color="auto"/>
              <w:bottom w:val="single" w:sz="4" w:space="0" w:color="auto"/>
              <w:right w:val="single" w:sz="4" w:space="0" w:color="auto"/>
            </w:tcBorders>
          </w:tcPr>
          <w:p w14:paraId="237795AF" w14:textId="77777777" w:rsidR="0002146F" w:rsidRPr="0002146F" w:rsidRDefault="0002146F" w:rsidP="0002146F">
            <w:pPr>
              <w:spacing w:after="0" w:line="240" w:lineRule="auto"/>
              <w:jc w:val="center"/>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t>16+е</w:t>
            </w:r>
          </w:p>
        </w:tc>
      </w:tr>
      <w:tr w:rsidR="0002146F" w:rsidRPr="0002146F" w14:paraId="7466E2E4"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0F64F672" w14:textId="77777777" w:rsidR="0002146F" w:rsidRPr="0002146F" w:rsidRDefault="0002146F" w:rsidP="0002146F">
            <w:pPr>
              <w:spacing w:after="0" w:line="240" w:lineRule="auto"/>
              <w:jc w:val="center"/>
              <w:rPr>
                <w:rFonts w:ascii="Times New Roman" w:eastAsia="Times New Roman" w:hAnsi="Times New Roman" w:cs="Times New Roman"/>
                <w:b/>
                <w:bCs/>
                <w:kern w:val="36"/>
                <w:sz w:val="24"/>
                <w:szCs w:val="24"/>
                <w:lang w:eastAsia="ru-RU"/>
              </w:rPr>
            </w:pPr>
            <w:r w:rsidRPr="0002146F">
              <w:rPr>
                <w:rFonts w:ascii="Times New Roman" w:eastAsia="Times New Roman" w:hAnsi="Times New Roman" w:cs="Times New Roman"/>
                <w:b/>
                <w:bCs/>
                <w:kern w:val="36"/>
                <w:sz w:val="24"/>
                <w:szCs w:val="24"/>
                <w:lang w:eastAsia="ru-RU"/>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14:paraId="2F4F2BB0" w14:textId="77777777" w:rsidR="0002146F" w:rsidRPr="0002146F" w:rsidRDefault="0002146F" w:rsidP="0002146F">
            <w:pPr>
              <w:spacing w:after="0" w:line="240" w:lineRule="auto"/>
              <w:jc w:val="center"/>
              <w:rPr>
                <w:rFonts w:ascii="Times New Roman" w:eastAsia="Times New Roman" w:hAnsi="Times New Roman" w:cs="Times New Roman"/>
                <w:bCs/>
                <w:kern w:val="36"/>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14:paraId="0B4BC23A" w14:textId="77777777" w:rsidR="0002146F" w:rsidRPr="0002146F" w:rsidRDefault="0002146F" w:rsidP="0002146F">
            <w:pPr>
              <w:spacing w:after="0" w:line="240" w:lineRule="auto"/>
              <w:jc w:val="center"/>
              <w:rPr>
                <w:rFonts w:ascii="Times New Roman" w:eastAsia="Times New Roman" w:hAnsi="Times New Roman" w:cs="Times New Roman"/>
                <w:bCs/>
                <w:kern w:val="36"/>
                <w:sz w:val="24"/>
                <w:szCs w:val="24"/>
                <w:lang w:eastAsia="ru-RU"/>
              </w:rPr>
            </w:pPr>
          </w:p>
        </w:tc>
      </w:tr>
      <w:tr w:rsidR="0002146F" w:rsidRPr="0002146F" w14:paraId="43CB1E8C"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A1B2B08" w14:textId="77777777" w:rsidR="0002146F" w:rsidRPr="0002146F" w:rsidRDefault="0002146F" w:rsidP="0002146F">
            <w:pPr>
              <w:spacing w:after="0" w:line="240" w:lineRule="auto"/>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sz w:val="24"/>
                <w:szCs w:val="24"/>
                <w:lang w:eastAsia="ru-RU"/>
              </w:rPr>
              <w:t>Дуюнов В.К. Квалификация преступлений: законодательство, теория, судебная практика [Электронный ресурс] : Монография. - 3. - Москва ; Москва : Издательский Центр РИОР : ООО "Научно-издательский центр ИНФРА-М", 2016. - 396 с. - ISBN 9785369015117.</w:t>
            </w:r>
          </w:p>
        </w:tc>
        <w:tc>
          <w:tcPr>
            <w:tcW w:w="2880" w:type="dxa"/>
            <w:tcBorders>
              <w:top w:val="single" w:sz="4" w:space="0" w:color="auto"/>
              <w:left w:val="single" w:sz="4" w:space="0" w:color="auto"/>
              <w:bottom w:val="single" w:sz="4" w:space="0" w:color="auto"/>
              <w:right w:val="single" w:sz="4" w:space="0" w:color="auto"/>
            </w:tcBorders>
          </w:tcPr>
          <w:p w14:paraId="6F4EA274" w14:textId="77777777" w:rsidR="0002146F" w:rsidRPr="0002146F" w:rsidRDefault="0002146F" w:rsidP="0002146F">
            <w:pPr>
              <w:spacing w:after="0" w:line="240" w:lineRule="auto"/>
              <w:jc w:val="center"/>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sz w:val="24"/>
                <w:szCs w:val="24"/>
                <w:bdr w:val="none" w:sz="0" w:space="0" w:color="auto" w:frame="1"/>
                <w:lang w:eastAsia="ru-RU"/>
              </w:rPr>
              <w:t>http://znanium.com/go.php?id=538781</w:t>
            </w:r>
          </w:p>
        </w:tc>
        <w:tc>
          <w:tcPr>
            <w:tcW w:w="1929" w:type="dxa"/>
            <w:tcBorders>
              <w:top w:val="single" w:sz="4" w:space="0" w:color="auto"/>
              <w:left w:val="single" w:sz="4" w:space="0" w:color="auto"/>
              <w:bottom w:val="single" w:sz="4" w:space="0" w:color="auto"/>
              <w:right w:val="single" w:sz="4" w:space="0" w:color="auto"/>
            </w:tcBorders>
          </w:tcPr>
          <w:p w14:paraId="36BB2019" w14:textId="77777777" w:rsidR="0002146F" w:rsidRPr="0002146F" w:rsidRDefault="0002146F" w:rsidP="0002146F">
            <w:pPr>
              <w:spacing w:after="0" w:line="240" w:lineRule="auto"/>
              <w:jc w:val="center"/>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sz w:val="24"/>
                <w:szCs w:val="24"/>
                <w:lang w:eastAsia="ru-RU"/>
              </w:rPr>
              <w:t>0+е</w:t>
            </w:r>
          </w:p>
        </w:tc>
      </w:tr>
      <w:tr w:rsidR="0002146F" w:rsidRPr="0002146F" w14:paraId="537C997B"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625FB4ED" w14:textId="77777777" w:rsidR="0002146F" w:rsidRPr="0002146F" w:rsidRDefault="0002146F" w:rsidP="0002146F">
            <w:pPr>
              <w:spacing w:after="0" w:line="240" w:lineRule="auto"/>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t>Уголовный процесс [Электронный ресурс] : Учебник. - 7 ; перераб. - Москва ; Москва : ООО "Юридическое издательство Норма" : ООО "Научно-издательский центр ИНФРА-М", 2019. - 752 с. - ISBN 9785917687940.</w:t>
            </w:r>
          </w:p>
        </w:tc>
        <w:tc>
          <w:tcPr>
            <w:tcW w:w="2880" w:type="dxa"/>
            <w:tcBorders>
              <w:top w:val="single" w:sz="4" w:space="0" w:color="auto"/>
              <w:left w:val="single" w:sz="4" w:space="0" w:color="auto"/>
              <w:bottom w:val="single" w:sz="4" w:space="0" w:color="auto"/>
              <w:right w:val="single" w:sz="4" w:space="0" w:color="auto"/>
            </w:tcBorders>
          </w:tcPr>
          <w:p w14:paraId="0CACE0A9" w14:textId="77777777" w:rsidR="0002146F" w:rsidRPr="0002146F" w:rsidRDefault="0002146F" w:rsidP="0002146F">
            <w:pPr>
              <w:spacing w:after="0" w:line="240" w:lineRule="auto"/>
              <w:jc w:val="center"/>
              <w:rPr>
                <w:rFonts w:ascii="Times New Roman" w:eastAsia="Calibri" w:hAnsi="Times New Roman" w:cs="Times New Roman"/>
                <w:sz w:val="24"/>
                <w:szCs w:val="24"/>
              </w:rPr>
            </w:pPr>
            <w:r w:rsidRPr="0002146F">
              <w:rPr>
                <w:rFonts w:ascii="Times New Roman" w:eastAsia="Calibri" w:hAnsi="Times New Roman" w:cs="Times New Roman"/>
                <w:sz w:val="24"/>
                <w:szCs w:val="24"/>
              </w:rPr>
              <w:t>http://znanium.com/go.php?id=993593</w:t>
            </w:r>
          </w:p>
        </w:tc>
        <w:tc>
          <w:tcPr>
            <w:tcW w:w="1929" w:type="dxa"/>
            <w:tcBorders>
              <w:top w:val="single" w:sz="4" w:space="0" w:color="auto"/>
              <w:left w:val="single" w:sz="4" w:space="0" w:color="auto"/>
              <w:bottom w:val="single" w:sz="4" w:space="0" w:color="auto"/>
              <w:right w:val="single" w:sz="4" w:space="0" w:color="auto"/>
            </w:tcBorders>
          </w:tcPr>
          <w:p w14:paraId="5F3370D6" w14:textId="77777777" w:rsidR="0002146F" w:rsidRPr="0002146F" w:rsidRDefault="0002146F" w:rsidP="0002146F">
            <w:pPr>
              <w:spacing w:after="0" w:line="240" w:lineRule="auto"/>
              <w:jc w:val="center"/>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t>0+е</w:t>
            </w:r>
          </w:p>
        </w:tc>
      </w:tr>
      <w:tr w:rsidR="0002146F" w:rsidRPr="0002146F" w14:paraId="673397E1"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6E18F86B" w14:textId="77777777" w:rsidR="0002146F" w:rsidRPr="0002146F" w:rsidRDefault="0002146F" w:rsidP="0002146F">
            <w:pPr>
              <w:spacing w:after="0" w:line="240" w:lineRule="auto"/>
              <w:jc w:val="center"/>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
                <w:bCs/>
                <w:sz w:val="24"/>
                <w:szCs w:val="24"/>
                <w:lang w:eastAsia="ru-RU"/>
              </w:rPr>
              <w:t>ДОПОЛНИТЕЛЬНАЯ ЛИТЕРАТУРА ДЛЯ УГЛУБЛЕННОГО ИЗУЧЕНИЯ ДИСЦИПЛИНЫ</w:t>
            </w:r>
          </w:p>
        </w:tc>
        <w:tc>
          <w:tcPr>
            <w:tcW w:w="2880" w:type="dxa"/>
            <w:tcBorders>
              <w:top w:val="single" w:sz="4" w:space="0" w:color="auto"/>
              <w:left w:val="single" w:sz="4" w:space="0" w:color="auto"/>
              <w:bottom w:val="single" w:sz="4" w:space="0" w:color="auto"/>
              <w:right w:val="single" w:sz="4" w:space="0" w:color="auto"/>
            </w:tcBorders>
          </w:tcPr>
          <w:p w14:paraId="4EFF20EC" w14:textId="77777777" w:rsidR="0002146F" w:rsidRPr="0002146F" w:rsidRDefault="0002146F" w:rsidP="0002146F">
            <w:pPr>
              <w:spacing w:after="0" w:line="240" w:lineRule="auto"/>
              <w:jc w:val="center"/>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14:paraId="2C9EE7E9" w14:textId="77777777" w:rsidR="0002146F" w:rsidRPr="0002146F" w:rsidRDefault="0002146F" w:rsidP="0002146F">
            <w:pPr>
              <w:spacing w:after="0" w:line="240" w:lineRule="auto"/>
              <w:jc w:val="center"/>
              <w:rPr>
                <w:rFonts w:ascii="Times New Roman" w:eastAsia="Times New Roman" w:hAnsi="Times New Roman" w:cs="Times New Roman"/>
                <w:bCs/>
                <w:kern w:val="36"/>
                <w:sz w:val="24"/>
                <w:szCs w:val="24"/>
                <w:lang w:eastAsia="ru-RU"/>
              </w:rPr>
            </w:pPr>
          </w:p>
        </w:tc>
      </w:tr>
      <w:tr w:rsidR="0002146F" w:rsidRPr="0002146F" w14:paraId="52B875B3"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1568275" w14:textId="77777777" w:rsidR="0002146F" w:rsidRPr="0002146F" w:rsidRDefault="0002146F" w:rsidP="0002146F">
            <w:pPr>
              <w:spacing w:after="0" w:line="240" w:lineRule="auto"/>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t>Смирнов, А. В.Формальные средства доказывания в уголовном праве и процессе : монография. - Москва : Норма : ИНФРА-М, 2020. - 240 с. - ISBN 978-5-91768-899-2.</w:t>
            </w:r>
          </w:p>
        </w:tc>
        <w:tc>
          <w:tcPr>
            <w:tcW w:w="2880" w:type="dxa"/>
            <w:tcBorders>
              <w:top w:val="single" w:sz="4" w:space="0" w:color="auto"/>
              <w:left w:val="single" w:sz="4" w:space="0" w:color="auto"/>
              <w:bottom w:val="single" w:sz="4" w:space="0" w:color="auto"/>
              <w:right w:val="single" w:sz="4" w:space="0" w:color="auto"/>
            </w:tcBorders>
          </w:tcPr>
          <w:p w14:paraId="2ED795AD" w14:textId="77777777" w:rsidR="0002146F" w:rsidRPr="0002146F" w:rsidRDefault="0002146F" w:rsidP="0002146F">
            <w:pPr>
              <w:spacing w:after="0" w:line="240" w:lineRule="auto"/>
              <w:ind w:hanging="6"/>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https://new.znanium.com/catalog/product/1038392</w:t>
            </w:r>
          </w:p>
        </w:tc>
        <w:tc>
          <w:tcPr>
            <w:tcW w:w="1929" w:type="dxa"/>
            <w:tcBorders>
              <w:top w:val="single" w:sz="4" w:space="0" w:color="auto"/>
              <w:left w:val="single" w:sz="4" w:space="0" w:color="auto"/>
              <w:bottom w:val="single" w:sz="4" w:space="0" w:color="auto"/>
              <w:right w:val="single" w:sz="4" w:space="0" w:color="auto"/>
            </w:tcBorders>
          </w:tcPr>
          <w:p w14:paraId="1F95D927"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0+е</w:t>
            </w:r>
          </w:p>
        </w:tc>
      </w:tr>
      <w:tr w:rsidR="0002146F" w:rsidRPr="0002146F" w14:paraId="7D69FF17"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09882747" w14:textId="77777777" w:rsidR="0002146F" w:rsidRPr="0002146F" w:rsidRDefault="0002146F" w:rsidP="0002146F">
            <w:pPr>
              <w:tabs>
                <w:tab w:val="left" w:pos="1770"/>
              </w:tabs>
              <w:spacing w:after="0" w:line="240" w:lineRule="auto"/>
              <w:rPr>
                <w:rFonts w:ascii="Times New Roman" w:eastAsia="Times New Roman" w:hAnsi="Times New Roman" w:cs="Times New Roman"/>
                <w:sz w:val="24"/>
                <w:szCs w:val="24"/>
                <w:lang w:eastAsia="ru-RU"/>
              </w:rPr>
            </w:pPr>
            <w:r w:rsidRPr="0002146F">
              <w:rPr>
                <w:rFonts w:ascii="Times New Roman" w:eastAsia="Times New Roman" w:hAnsi="Times New Roman" w:cs="Times New Roman"/>
                <w:bCs/>
                <w:sz w:val="24"/>
                <w:szCs w:val="24"/>
                <w:lang w:eastAsia="ru-RU"/>
              </w:rPr>
              <w:t>Россинский С.С. Следственные действия [Электронный ресурс] . - 1. - Москва ; Москва : ООО "Юридическое издательство Норма" : ООО "Научно-издательский центр ИНФРА-М", 2018. - 240 с. - ISBN 9785917688893.</w:t>
            </w:r>
          </w:p>
        </w:tc>
        <w:tc>
          <w:tcPr>
            <w:tcW w:w="2880" w:type="dxa"/>
            <w:tcBorders>
              <w:top w:val="single" w:sz="4" w:space="0" w:color="auto"/>
              <w:left w:val="single" w:sz="4" w:space="0" w:color="auto"/>
              <w:bottom w:val="single" w:sz="4" w:space="0" w:color="auto"/>
              <w:right w:val="single" w:sz="4" w:space="0" w:color="auto"/>
            </w:tcBorders>
          </w:tcPr>
          <w:p w14:paraId="47577AB3" w14:textId="77777777" w:rsidR="0002146F" w:rsidRPr="0002146F" w:rsidRDefault="0002146F" w:rsidP="0002146F">
            <w:pPr>
              <w:spacing w:after="0" w:line="240" w:lineRule="auto"/>
              <w:ind w:hanging="6"/>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http://znanium.com/go.php?id=941230</w:t>
            </w:r>
          </w:p>
        </w:tc>
        <w:tc>
          <w:tcPr>
            <w:tcW w:w="1929" w:type="dxa"/>
            <w:tcBorders>
              <w:top w:val="single" w:sz="4" w:space="0" w:color="auto"/>
              <w:left w:val="single" w:sz="4" w:space="0" w:color="auto"/>
              <w:bottom w:val="single" w:sz="4" w:space="0" w:color="auto"/>
              <w:right w:val="single" w:sz="4" w:space="0" w:color="auto"/>
            </w:tcBorders>
          </w:tcPr>
          <w:p w14:paraId="020B0FCE"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0+е</w:t>
            </w:r>
          </w:p>
        </w:tc>
      </w:tr>
      <w:tr w:rsidR="0002146F" w:rsidRPr="0002146F" w14:paraId="1650FDD2"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666C0A78" w14:textId="4610420A" w:rsidR="0002146F" w:rsidRPr="0002146F" w:rsidRDefault="0002146F" w:rsidP="0002146F">
            <w:pPr>
              <w:tabs>
                <w:tab w:val="left" w:pos="1770"/>
              </w:tabs>
              <w:spacing w:after="0" w:line="240" w:lineRule="auto"/>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Зуев, Ю. Г.</w:t>
            </w:r>
            <w:r w:rsidR="00CE3797">
              <w:rPr>
                <w:rFonts w:ascii="Times New Roman" w:eastAsia="Times New Roman" w:hAnsi="Times New Roman" w:cs="Times New Roman"/>
                <w:sz w:val="24"/>
                <w:szCs w:val="24"/>
                <w:lang w:eastAsia="ru-RU"/>
              </w:rPr>
              <w:t xml:space="preserve"> </w:t>
            </w:r>
            <w:r w:rsidRPr="0002146F">
              <w:rPr>
                <w:rFonts w:ascii="Times New Roman" w:eastAsia="Times New Roman" w:hAnsi="Times New Roman" w:cs="Times New Roman"/>
                <w:sz w:val="24"/>
                <w:szCs w:val="24"/>
                <w:lang w:eastAsia="ru-RU"/>
              </w:rPr>
              <w:t>Уголовное судопроизводство с участием присяжных заседателей : курс лекций / Ю. Г. Зуев. - Москва : Проспект, 2020. - 167, [1] c. - ISBN 978-5-392-31148-4</w:t>
            </w:r>
          </w:p>
        </w:tc>
        <w:tc>
          <w:tcPr>
            <w:tcW w:w="2880" w:type="dxa"/>
            <w:tcBorders>
              <w:top w:val="single" w:sz="4" w:space="0" w:color="auto"/>
              <w:left w:val="single" w:sz="4" w:space="0" w:color="auto"/>
              <w:bottom w:val="single" w:sz="4" w:space="0" w:color="auto"/>
              <w:right w:val="single" w:sz="4" w:space="0" w:color="auto"/>
            </w:tcBorders>
          </w:tcPr>
          <w:p w14:paraId="59DA8AC3" w14:textId="77777777" w:rsidR="0002146F" w:rsidRPr="0002146F" w:rsidRDefault="0002146F" w:rsidP="0002146F">
            <w:pPr>
              <w:spacing w:after="0" w:line="240" w:lineRule="auto"/>
              <w:ind w:hanging="6"/>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14:paraId="300A4DA2"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2+е</w:t>
            </w:r>
          </w:p>
        </w:tc>
      </w:tr>
      <w:tr w:rsidR="0002146F" w:rsidRPr="0002146F" w14:paraId="7EC789EF"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3C261D15" w14:textId="77777777" w:rsidR="0002146F" w:rsidRPr="0002146F" w:rsidRDefault="0002146F" w:rsidP="0002146F">
            <w:pPr>
              <w:spacing w:after="0" w:line="240" w:lineRule="auto"/>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t>Следственные ошибки [Электронный ресурс] : Учебно-практическое пособие для студентов вузов, обучающихся по специальностям "Юриспруденция", "Правоохранительная деятельность". - Москва : Издательство "ЮНИТИ-ДАНА", 2016. - 159 с. - ISBN 9785238027623.</w:t>
            </w:r>
          </w:p>
        </w:tc>
        <w:tc>
          <w:tcPr>
            <w:tcW w:w="2880" w:type="dxa"/>
            <w:tcBorders>
              <w:top w:val="single" w:sz="4" w:space="0" w:color="auto"/>
              <w:left w:val="single" w:sz="4" w:space="0" w:color="auto"/>
              <w:bottom w:val="single" w:sz="4" w:space="0" w:color="auto"/>
              <w:right w:val="single" w:sz="4" w:space="0" w:color="auto"/>
            </w:tcBorders>
          </w:tcPr>
          <w:p w14:paraId="1D368686" w14:textId="77777777" w:rsidR="0002146F" w:rsidRPr="0002146F" w:rsidRDefault="0002146F" w:rsidP="0002146F">
            <w:pPr>
              <w:spacing w:after="0" w:line="240" w:lineRule="auto"/>
              <w:ind w:hanging="6"/>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http://znanium.com/go.php?id=545536</w:t>
            </w:r>
          </w:p>
        </w:tc>
        <w:tc>
          <w:tcPr>
            <w:tcW w:w="1929" w:type="dxa"/>
            <w:tcBorders>
              <w:top w:val="single" w:sz="4" w:space="0" w:color="auto"/>
              <w:left w:val="single" w:sz="4" w:space="0" w:color="auto"/>
              <w:bottom w:val="single" w:sz="4" w:space="0" w:color="auto"/>
              <w:right w:val="single" w:sz="4" w:space="0" w:color="auto"/>
            </w:tcBorders>
          </w:tcPr>
          <w:p w14:paraId="4FD378A1"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0+е</w:t>
            </w:r>
          </w:p>
        </w:tc>
      </w:tr>
      <w:tr w:rsidR="0002146F" w:rsidRPr="0002146F" w14:paraId="37D12BBB"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80380AC" w14:textId="77777777" w:rsidR="0002146F" w:rsidRPr="0002146F" w:rsidRDefault="0002146F" w:rsidP="0002146F">
            <w:pPr>
              <w:spacing w:after="0" w:line="240" w:lineRule="auto"/>
              <w:rPr>
                <w:rFonts w:ascii="Times New Roman" w:eastAsia="Times New Roman" w:hAnsi="Times New Roman" w:cs="Times New Roman"/>
                <w:bCs/>
                <w:kern w:val="36"/>
                <w:sz w:val="24"/>
                <w:szCs w:val="24"/>
                <w:lang w:eastAsia="ru-RU"/>
              </w:rPr>
            </w:pPr>
            <w:r w:rsidRPr="0002146F">
              <w:rPr>
                <w:rFonts w:ascii="Times New Roman" w:eastAsia="Times New Roman" w:hAnsi="Times New Roman" w:cs="Times New Roman"/>
                <w:bCs/>
                <w:kern w:val="36"/>
                <w:sz w:val="24"/>
                <w:szCs w:val="24"/>
                <w:lang w:eastAsia="ru-RU"/>
              </w:rPr>
              <w:t>Россинская Е.Р. Судебно-экспертная деятельность: правовое, теоретическое и организационное обеспечение [Электронный ресурс] : Учебник. - 1. - Москва ; Москва : ООО "Юридическое издательство Норма" : ООО "Научно-издательский центр ИНФРА-М", 2017. - 400 с. - ISBN 9785917687902.</w:t>
            </w:r>
          </w:p>
        </w:tc>
        <w:tc>
          <w:tcPr>
            <w:tcW w:w="2880" w:type="dxa"/>
            <w:tcBorders>
              <w:top w:val="single" w:sz="4" w:space="0" w:color="auto"/>
              <w:left w:val="single" w:sz="4" w:space="0" w:color="auto"/>
              <w:bottom w:val="single" w:sz="4" w:space="0" w:color="auto"/>
              <w:right w:val="single" w:sz="4" w:space="0" w:color="auto"/>
            </w:tcBorders>
          </w:tcPr>
          <w:p w14:paraId="496C2139" w14:textId="77777777" w:rsidR="0002146F" w:rsidRPr="0002146F" w:rsidRDefault="0002146F" w:rsidP="0002146F">
            <w:pPr>
              <w:spacing w:after="0" w:line="240" w:lineRule="auto"/>
              <w:ind w:hanging="6"/>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http://znanium.com/go.php?id=753377</w:t>
            </w:r>
          </w:p>
        </w:tc>
        <w:tc>
          <w:tcPr>
            <w:tcW w:w="1929" w:type="dxa"/>
            <w:tcBorders>
              <w:top w:val="single" w:sz="4" w:space="0" w:color="auto"/>
              <w:left w:val="single" w:sz="4" w:space="0" w:color="auto"/>
              <w:bottom w:val="single" w:sz="4" w:space="0" w:color="auto"/>
              <w:right w:val="single" w:sz="4" w:space="0" w:color="auto"/>
            </w:tcBorders>
          </w:tcPr>
          <w:p w14:paraId="54436045"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0+е</w:t>
            </w:r>
          </w:p>
        </w:tc>
      </w:tr>
      <w:tr w:rsidR="0002146F" w:rsidRPr="0002146F" w14:paraId="65C08213"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6E8777A7"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lastRenderedPageBreak/>
              <w:t>Конституционный судебный процесс [Электронный ресурс] : Учебник для магистрантов, аспирантов, преподавателей. - Москва ; Москва : ООО "Юридическое издательство Норма" : ООО "Научно-издательский центр ИНФРА-М", 2014. - 432 с. - ISBN 9785917684598.</w:t>
            </w:r>
          </w:p>
        </w:tc>
        <w:tc>
          <w:tcPr>
            <w:tcW w:w="2880" w:type="dxa"/>
            <w:tcBorders>
              <w:top w:val="single" w:sz="4" w:space="0" w:color="auto"/>
              <w:left w:val="single" w:sz="4" w:space="0" w:color="auto"/>
              <w:bottom w:val="single" w:sz="4" w:space="0" w:color="auto"/>
              <w:right w:val="single" w:sz="4" w:space="0" w:color="auto"/>
            </w:tcBorders>
          </w:tcPr>
          <w:p w14:paraId="5E062FE3" w14:textId="77777777" w:rsidR="0002146F" w:rsidRPr="0002146F" w:rsidRDefault="0002146F" w:rsidP="0002146F">
            <w:pPr>
              <w:spacing w:after="0" w:line="240" w:lineRule="auto"/>
              <w:ind w:hanging="6"/>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http://znanium.com/go.php?id=444417</w:t>
            </w:r>
          </w:p>
        </w:tc>
        <w:tc>
          <w:tcPr>
            <w:tcW w:w="1929" w:type="dxa"/>
            <w:tcBorders>
              <w:top w:val="single" w:sz="4" w:space="0" w:color="auto"/>
              <w:left w:val="single" w:sz="4" w:space="0" w:color="auto"/>
              <w:bottom w:val="single" w:sz="4" w:space="0" w:color="auto"/>
              <w:right w:val="single" w:sz="4" w:space="0" w:color="auto"/>
            </w:tcBorders>
          </w:tcPr>
          <w:p w14:paraId="2E67F8CC"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0+е</w:t>
            </w:r>
          </w:p>
        </w:tc>
      </w:tr>
      <w:tr w:rsidR="0002146F" w:rsidRPr="0002146F" w14:paraId="41C1C4DC"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54AF62F" w14:textId="2A44B344" w:rsidR="0002146F" w:rsidRPr="0002146F" w:rsidRDefault="0002146F" w:rsidP="0002146F">
            <w:pPr>
              <w:tabs>
                <w:tab w:val="left" w:pos="1770"/>
              </w:tabs>
              <w:spacing w:after="0" w:line="240" w:lineRule="auto"/>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Устинова Т.</w:t>
            </w:r>
            <w:r w:rsidR="00005F43">
              <w:rPr>
                <w:rFonts w:ascii="Times New Roman" w:eastAsia="Times New Roman" w:hAnsi="Times New Roman" w:cs="Times New Roman"/>
                <w:sz w:val="24"/>
                <w:szCs w:val="24"/>
                <w:lang w:eastAsia="ru-RU"/>
              </w:rPr>
              <w:t xml:space="preserve"> </w:t>
            </w:r>
            <w:r w:rsidRPr="0002146F">
              <w:rPr>
                <w:rFonts w:ascii="Times New Roman" w:eastAsia="Times New Roman" w:hAnsi="Times New Roman" w:cs="Times New Roman"/>
                <w:sz w:val="24"/>
                <w:szCs w:val="24"/>
                <w:lang w:eastAsia="ru-RU"/>
              </w:rPr>
              <w:t>Д. Квалификация преступлений против общественной безопасности [Электронный ресурс] . - Москва : Проспект, 2016. - 110. - ISBN 978-5-392-20346-8.</w:t>
            </w:r>
          </w:p>
        </w:tc>
        <w:tc>
          <w:tcPr>
            <w:tcW w:w="2880" w:type="dxa"/>
            <w:tcBorders>
              <w:top w:val="single" w:sz="4" w:space="0" w:color="auto"/>
              <w:left w:val="single" w:sz="4" w:space="0" w:color="auto"/>
              <w:bottom w:val="single" w:sz="4" w:space="0" w:color="auto"/>
              <w:right w:val="single" w:sz="4" w:space="0" w:color="auto"/>
            </w:tcBorders>
          </w:tcPr>
          <w:p w14:paraId="47D33666" w14:textId="77777777" w:rsidR="0002146F" w:rsidRPr="0002146F" w:rsidRDefault="0002146F" w:rsidP="0002146F">
            <w:pPr>
              <w:spacing w:after="0" w:line="240" w:lineRule="auto"/>
              <w:ind w:hanging="6"/>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http://www.book.ru/book/919426</w:t>
            </w:r>
          </w:p>
        </w:tc>
        <w:tc>
          <w:tcPr>
            <w:tcW w:w="1929" w:type="dxa"/>
            <w:tcBorders>
              <w:top w:val="single" w:sz="4" w:space="0" w:color="auto"/>
              <w:left w:val="single" w:sz="4" w:space="0" w:color="auto"/>
              <w:bottom w:val="single" w:sz="4" w:space="0" w:color="auto"/>
              <w:right w:val="single" w:sz="4" w:space="0" w:color="auto"/>
            </w:tcBorders>
          </w:tcPr>
          <w:p w14:paraId="0CDAD248"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0+е</w:t>
            </w:r>
          </w:p>
        </w:tc>
      </w:tr>
      <w:tr w:rsidR="0002146F" w:rsidRPr="0002146F" w14:paraId="46DB574D" w14:textId="77777777"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1AA084F" w14:textId="77777777" w:rsidR="0002146F" w:rsidRPr="0002146F" w:rsidRDefault="0002146F" w:rsidP="0002146F">
            <w:pPr>
              <w:tabs>
                <w:tab w:val="left" w:pos="1770"/>
              </w:tabs>
              <w:spacing w:after="0" w:line="240" w:lineRule="auto"/>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Золотых В.В. Формирование коллегии присяжных заседателей [Электронный ресурс] : научно-практическое пособие для судей / В.В. Золотых. - М. : РГУП, 2017. - 270 с. - (Библиотека Российского Судьи). - ISBN 978-5-93916-605-8.</w:t>
            </w:r>
          </w:p>
        </w:tc>
        <w:tc>
          <w:tcPr>
            <w:tcW w:w="2880" w:type="dxa"/>
            <w:tcBorders>
              <w:top w:val="single" w:sz="4" w:space="0" w:color="auto"/>
              <w:left w:val="single" w:sz="4" w:space="0" w:color="auto"/>
              <w:bottom w:val="single" w:sz="4" w:space="0" w:color="auto"/>
              <w:right w:val="single" w:sz="4" w:space="0" w:color="auto"/>
            </w:tcBorders>
          </w:tcPr>
          <w:p w14:paraId="330D971E" w14:textId="77777777" w:rsidR="0002146F" w:rsidRPr="0002146F" w:rsidRDefault="0002146F" w:rsidP="0002146F">
            <w:pPr>
              <w:spacing w:after="0" w:line="240" w:lineRule="auto"/>
              <w:ind w:hanging="6"/>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http://op.raj.ru/index.php/fakultet-povysheniya-kvalifikatsii/21-bibliojudge/591-formirovanie-kollegii-prisyazhnykh-zasedatelej-nauchno-prakticheskoe-posobie</w:t>
            </w:r>
          </w:p>
        </w:tc>
        <w:tc>
          <w:tcPr>
            <w:tcW w:w="1929" w:type="dxa"/>
            <w:tcBorders>
              <w:top w:val="single" w:sz="4" w:space="0" w:color="auto"/>
              <w:left w:val="single" w:sz="4" w:space="0" w:color="auto"/>
              <w:bottom w:val="single" w:sz="4" w:space="0" w:color="auto"/>
              <w:right w:val="single" w:sz="4" w:space="0" w:color="auto"/>
            </w:tcBorders>
          </w:tcPr>
          <w:p w14:paraId="2B6B1A43" w14:textId="77777777" w:rsidR="0002146F" w:rsidRPr="0002146F" w:rsidRDefault="0002146F" w:rsidP="0002146F">
            <w:pPr>
              <w:spacing w:after="0" w:line="240" w:lineRule="auto"/>
              <w:ind w:hanging="6"/>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2+е</w:t>
            </w:r>
          </w:p>
        </w:tc>
      </w:tr>
    </w:tbl>
    <w:p w14:paraId="67B11271" w14:textId="77777777" w:rsidR="0002146F" w:rsidRPr="0002146F" w:rsidRDefault="0002146F" w:rsidP="0002146F">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0F1D615B" w14:textId="77777777" w:rsidR="0002146F" w:rsidRPr="0002146F" w:rsidRDefault="0002146F" w:rsidP="0002146F">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752C8D8A" w14:textId="77777777" w:rsidR="0002146F" w:rsidRPr="0002146F" w:rsidRDefault="0002146F" w:rsidP="0002146F">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14:paraId="493ECACA" w14:textId="77777777" w:rsidR="0002146F" w:rsidRPr="0002146F" w:rsidRDefault="0002146F" w:rsidP="0002146F">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14:paraId="08F67157"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Зав. библиотекой ___________  </w:t>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t xml:space="preserve">Зав. кафедрой_______________  </w:t>
      </w:r>
    </w:p>
    <w:p w14:paraId="7166D4CB"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10FE66CF"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0ABADECE"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3E0242E1"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77CC747F" w14:textId="77777777" w:rsidR="0002146F" w:rsidRPr="0002146F" w:rsidRDefault="0002146F" w:rsidP="0002146F">
      <w:pPr>
        <w:spacing w:after="0" w:line="240" w:lineRule="auto"/>
        <w:rPr>
          <w:rFonts w:ascii="Times New Roman" w:eastAsia="Times New Roman" w:hAnsi="Times New Roman" w:cs="Times New Roman"/>
          <w:sz w:val="28"/>
          <w:szCs w:val="28"/>
          <w:lang w:eastAsia="ru-RU"/>
        </w:rPr>
        <w:sectPr w:rsidR="0002146F" w:rsidRPr="0002146F" w:rsidSect="0002146F">
          <w:pgSz w:w="16838" w:h="11906" w:orient="landscape"/>
          <w:pgMar w:top="851" w:right="1134" w:bottom="1701" w:left="1134" w:header="709" w:footer="709" w:gutter="0"/>
          <w:cols w:space="708"/>
          <w:docGrid w:linePitch="360"/>
        </w:sectPr>
      </w:pPr>
    </w:p>
    <w:p w14:paraId="799E2644" w14:textId="77777777" w:rsidR="0002146F" w:rsidRPr="0002146F" w:rsidRDefault="0002146F" w:rsidP="0002146F">
      <w:pPr>
        <w:spacing w:after="0" w:line="240" w:lineRule="auto"/>
        <w:ind w:left="3540" w:firstLine="708"/>
        <w:jc w:val="right"/>
        <w:rPr>
          <w:rFonts w:ascii="Times New Roman" w:eastAsia="Times New Roman" w:hAnsi="Times New Roman" w:cs="Times New Roman"/>
          <w:b/>
          <w:sz w:val="28"/>
          <w:szCs w:val="28"/>
          <w:lang w:eastAsia="ru-RU"/>
        </w:rPr>
      </w:pPr>
      <w:bookmarkStart w:id="30" w:name="_Hlk512617833"/>
      <w:r w:rsidRPr="0002146F">
        <w:rPr>
          <w:rFonts w:ascii="Times New Roman" w:eastAsia="Times New Roman" w:hAnsi="Times New Roman" w:cs="Times New Roman"/>
          <w:b/>
          <w:sz w:val="28"/>
          <w:szCs w:val="28"/>
          <w:lang w:eastAsia="ru-RU"/>
        </w:rPr>
        <w:lastRenderedPageBreak/>
        <w:t>Приложение 2</w:t>
      </w:r>
    </w:p>
    <w:p w14:paraId="432F01E7" w14:textId="77777777" w:rsidR="0002146F" w:rsidRPr="0002146F" w:rsidRDefault="0002146F" w:rsidP="0002146F">
      <w:pPr>
        <w:spacing w:after="0" w:line="360" w:lineRule="auto"/>
        <w:jc w:val="center"/>
        <w:rPr>
          <w:rFonts w:ascii="Times New Roman" w:eastAsia="Times New Roman" w:hAnsi="Times New Roman" w:cs="Times New Roman"/>
          <w:b/>
          <w:bCs/>
          <w:sz w:val="24"/>
          <w:szCs w:val="24"/>
          <w:lang w:eastAsia="ru-RU"/>
        </w:rPr>
      </w:pPr>
      <w:bookmarkStart w:id="31" w:name="_Hlk788659"/>
      <w:r w:rsidRPr="0002146F">
        <w:rPr>
          <w:rFonts w:ascii="Times New Roman" w:eastAsia="Times New Roman" w:hAnsi="Times New Roman" w:cs="Times New Roman"/>
          <w:b/>
          <w:bCs/>
          <w:sz w:val="24"/>
          <w:szCs w:val="24"/>
          <w:lang w:eastAsia="ru-RU"/>
        </w:rPr>
        <w:t>ДОГОВОР № ________________</w:t>
      </w:r>
    </w:p>
    <w:p w14:paraId="7D68D6DA" w14:textId="77777777" w:rsidR="0002146F" w:rsidRPr="0002146F" w:rsidRDefault="0002146F" w:rsidP="0002146F">
      <w:pPr>
        <w:spacing w:after="0" w:line="360" w:lineRule="auto"/>
        <w:jc w:val="center"/>
        <w:rPr>
          <w:rFonts w:ascii="Times New Roman" w:eastAsia="Times New Roman" w:hAnsi="Times New Roman" w:cs="Times New Roman"/>
          <w:b/>
          <w:bCs/>
          <w:sz w:val="24"/>
          <w:szCs w:val="24"/>
          <w:lang w:eastAsia="ru-RU"/>
        </w:rPr>
      </w:pPr>
      <w:r w:rsidRPr="0002146F">
        <w:rPr>
          <w:rFonts w:ascii="Times New Roman" w:eastAsia="Times New Roman" w:hAnsi="Times New Roman" w:cs="Times New Roman"/>
          <w:b/>
          <w:bCs/>
          <w:sz w:val="24"/>
          <w:szCs w:val="24"/>
          <w:lang w:eastAsia="ru-RU"/>
        </w:rPr>
        <w:t>об организации индивидуальной практики обучающегося</w:t>
      </w:r>
    </w:p>
    <w:p w14:paraId="3A076487" w14:textId="77777777" w:rsidR="0002146F" w:rsidRPr="0002146F" w:rsidRDefault="0002146F" w:rsidP="0002146F">
      <w:pPr>
        <w:spacing w:after="0" w:line="360" w:lineRule="auto"/>
        <w:jc w:val="center"/>
        <w:rPr>
          <w:rFonts w:ascii="Times New Roman" w:eastAsia="Times New Roman" w:hAnsi="Times New Roman" w:cs="Times New Roman"/>
          <w:b/>
          <w:bCs/>
          <w:sz w:val="24"/>
          <w:szCs w:val="24"/>
          <w:lang w:eastAsia="ru-RU"/>
        </w:rPr>
      </w:pPr>
    </w:p>
    <w:p w14:paraId="48A86848" w14:textId="77777777" w:rsidR="0002146F" w:rsidRPr="0002146F" w:rsidRDefault="0002146F" w:rsidP="0002146F">
      <w:pPr>
        <w:spacing w:after="0" w:line="360" w:lineRule="auto"/>
        <w:ind w:firstLine="708"/>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г. Санкт-Петербург                                                             </w:t>
      </w:r>
      <w:r w:rsidRPr="0002146F">
        <w:rPr>
          <w:rFonts w:ascii="Times New Roman" w:eastAsia="Times New Roman" w:hAnsi="Times New Roman" w:cs="Times New Roman"/>
          <w:sz w:val="24"/>
          <w:szCs w:val="24"/>
          <w:lang w:eastAsia="ru-RU"/>
        </w:rPr>
        <w:tab/>
        <w:t xml:space="preserve">   «   » ________ 202_ г.</w:t>
      </w:r>
    </w:p>
    <w:p w14:paraId="7FB578CE" w14:textId="77777777" w:rsidR="0002146F" w:rsidRPr="0002146F" w:rsidRDefault="0002146F" w:rsidP="0002146F">
      <w:pPr>
        <w:spacing w:after="0" w:line="360" w:lineRule="auto"/>
        <w:ind w:firstLine="708"/>
        <w:jc w:val="both"/>
        <w:rPr>
          <w:rFonts w:ascii="Times New Roman" w:eastAsia="Times New Roman" w:hAnsi="Times New Roman" w:cs="Times New Roman"/>
          <w:sz w:val="24"/>
          <w:szCs w:val="24"/>
          <w:lang w:eastAsia="ru-RU"/>
        </w:rPr>
      </w:pPr>
    </w:p>
    <w:p w14:paraId="6FE87131" w14:textId="77777777" w:rsidR="0002146F" w:rsidRPr="0002146F" w:rsidRDefault="0002146F" w:rsidP="0002146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w:t>
      </w:r>
      <w:r w:rsidRPr="0002146F">
        <w:rPr>
          <w:rFonts w:ascii="Times New Roman" w:eastAsia="Times New Roman" w:hAnsi="Times New Roman" w:cs="Times New Roman"/>
          <w:b/>
          <w:bCs/>
          <w:sz w:val="24"/>
          <w:szCs w:val="24"/>
          <w:lang w:eastAsia="ru-RU"/>
        </w:rPr>
        <w:t>Российский государственный университет правосудия»</w:t>
      </w:r>
      <w:r w:rsidRPr="0002146F">
        <w:rPr>
          <w:rFonts w:ascii="Times New Roman" w:eastAsia="Times New Roman" w:hAnsi="Times New Roman" w:cs="Times New Roman"/>
          <w:sz w:val="24"/>
          <w:szCs w:val="24"/>
          <w:lang w:eastAsia="ru-RU"/>
        </w:rPr>
        <w:t xml:space="preserve">, в лице директора СЗФ ФГБОУВО «РГУП» Жолобова Ярослава Борисовича, действующего на основании доверенности № ____________ от ____________ года, удостоверенной нотариусом города Москвы __________________,  в реестре за _______________________, именуемое в дальнейшем «Университет», с одной стороны, и </w:t>
      </w:r>
      <w:r w:rsidRPr="0002146F">
        <w:rPr>
          <w:rFonts w:ascii="Times New Roman" w:eastAsia="Times New Roman" w:hAnsi="Times New Roman" w:cs="Times New Roman"/>
          <w:b/>
          <w:bCs/>
          <w:sz w:val="24"/>
          <w:szCs w:val="24"/>
          <w:lang w:eastAsia="ru-RU"/>
        </w:rPr>
        <w:t>_______________________________________________________________________</w:t>
      </w:r>
      <w:r w:rsidRPr="0002146F">
        <w:rPr>
          <w:rFonts w:ascii="Times New Roman" w:eastAsia="Times New Roman" w:hAnsi="Times New Roman" w:cs="Times New Roman"/>
          <w:sz w:val="24"/>
          <w:szCs w:val="24"/>
          <w:lang w:eastAsia="ru-RU"/>
        </w:rPr>
        <w:t xml:space="preserve">, </w:t>
      </w:r>
    </w:p>
    <w:p w14:paraId="434B5678" w14:textId="77777777" w:rsidR="0002146F" w:rsidRPr="0002146F" w:rsidRDefault="0002146F" w:rsidP="0002146F">
      <w:pPr>
        <w:autoSpaceDE w:val="0"/>
        <w:autoSpaceDN w:val="0"/>
        <w:adjustRightInd w:val="0"/>
        <w:spacing w:after="0" w:line="240" w:lineRule="auto"/>
        <w:ind w:left="2836" w:firstLine="709"/>
        <w:jc w:val="both"/>
        <w:rPr>
          <w:rFonts w:ascii="Times New Roman" w:eastAsia="Times New Roman" w:hAnsi="Times New Roman" w:cs="Times New Roman"/>
          <w:sz w:val="16"/>
          <w:szCs w:val="16"/>
          <w:lang w:eastAsia="ru-RU"/>
        </w:rPr>
      </w:pPr>
      <w:r w:rsidRPr="0002146F">
        <w:rPr>
          <w:rFonts w:ascii="Times New Roman" w:eastAsia="Times New Roman" w:hAnsi="Times New Roman" w:cs="Times New Roman"/>
          <w:sz w:val="16"/>
          <w:szCs w:val="16"/>
          <w:lang w:eastAsia="ru-RU"/>
        </w:rPr>
        <w:t>(полное наименование юридического лица)</w:t>
      </w:r>
    </w:p>
    <w:p w14:paraId="3C410233"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в лице _______________________________________________________________________, </w:t>
      </w:r>
    </w:p>
    <w:p w14:paraId="24FE38BE" w14:textId="77777777" w:rsidR="0002146F" w:rsidRPr="0002146F" w:rsidRDefault="0002146F" w:rsidP="0002146F">
      <w:pPr>
        <w:autoSpaceDE w:val="0"/>
        <w:autoSpaceDN w:val="0"/>
        <w:adjustRightInd w:val="0"/>
        <w:spacing w:after="0" w:line="240" w:lineRule="auto"/>
        <w:ind w:left="2127" w:firstLine="709"/>
        <w:jc w:val="both"/>
        <w:rPr>
          <w:rFonts w:ascii="Times New Roman" w:eastAsia="Times New Roman" w:hAnsi="Times New Roman" w:cs="Times New Roman"/>
          <w:sz w:val="16"/>
          <w:szCs w:val="16"/>
          <w:lang w:eastAsia="ru-RU"/>
        </w:rPr>
      </w:pPr>
      <w:r w:rsidRPr="0002146F">
        <w:rPr>
          <w:rFonts w:ascii="Times New Roman" w:eastAsia="Times New Roman" w:hAnsi="Times New Roman" w:cs="Times New Roman"/>
          <w:sz w:val="16"/>
          <w:szCs w:val="16"/>
          <w:lang w:eastAsia="ru-RU"/>
        </w:rPr>
        <w:t>(должность, Ф.И.О. руководителя организации (полностью)</w:t>
      </w:r>
    </w:p>
    <w:p w14:paraId="47D39F2C" w14:textId="77777777" w:rsidR="0002146F" w:rsidRPr="0002146F" w:rsidRDefault="0002146F" w:rsidP="00021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действующ(-его/-ей) на основании _______________________________________________, </w:t>
      </w:r>
    </w:p>
    <w:p w14:paraId="1C8E4622" w14:textId="77777777" w:rsidR="0002146F" w:rsidRPr="0002146F" w:rsidRDefault="0002146F" w:rsidP="0002146F">
      <w:pPr>
        <w:autoSpaceDE w:val="0"/>
        <w:autoSpaceDN w:val="0"/>
        <w:adjustRightInd w:val="0"/>
        <w:spacing w:after="0" w:line="240" w:lineRule="auto"/>
        <w:ind w:left="2836" w:firstLine="709"/>
        <w:jc w:val="both"/>
        <w:rPr>
          <w:rFonts w:ascii="Times New Roman" w:eastAsia="Times New Roman" w:hAnsi="Times New Roman" w:cs="Times New Roman"/>
          <w:sz w:val="16"/>
          <w:szCs w:val="16"/>
          <w:lang w:eastAsia="ru-RU"/>
        </w:rPr>
      </w:pPr>
      <w:r w:rsidRPr="0002146F">
        <w:rPr>
          <w:rFonts w:ascii="Times New Roman" w:eastAsia="Times New Roman" w:hAnsi="Times New Roman" w:cs="Times New Roman"/>
          <w:sz w:val="16"/>
          <w:szCs w:val="16"/>
          <w:lang w:eastAsia="ru-RU"/>
        </w:rPr>
        <w:t xml:space="preserve">               (Устава/Положения/Доверенности №__ от «___» _______ _____ г.)</w:t>
      </w:r>
    </w:p>
    <w:p w14:paraId="19255674" w14:textId="77777777" w:rsidR="0002146F" w:rsidRPr="0002146F" w:rsidRDefault="0002146F" w:rsidP="0002146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именуемое в дальнейшем </w:t>
      </w:r>
      <w:r w:rsidRPr="0002146F">
        <w:rPr>
          <w:rFonts w:ascii="Times New Roman" w:eastAsia="Times New Roman" w:hAnsi="Times New Roman" w:cs="Times New Roman"/>
          <w:b/>
          <w:bCs/>
          <w:sz w:val="24"/>
          <w:szCs w:val="24"/>
          <w:lang w:eastAsia="ru-RU"/>
        </w:rPr>
        <w:t xml:space="preserve">«Организация», </w:t>
      </w:r>
      <w:r w:rsidRPr="0002146F">
        <w:rPr>
          <w:rFonts w:ascii="Times New Roman" w:eastAsia="Times New Roman" w:hAnsi="Times New Roman" w:cs="Times New Roman"/>
          <w:sz w:val="24"/>
          <w:szCs w:val="24"/>
          <w:lang w:eastAsia="ru-RU"/>
        </w:rPr>
        <w:t>с другой стороны, заключили настоящий Договор об организации индивидуальной практики обучающегося (далее – Договор) о нижеследующем:</w:t>
      </w:r>
    </w:p>
    <w:p w14:paraId="48725A49" w14:textId="77777777" w:rsidR="0002146F" w:rsidRPr="0002146F" w:rsidRDefault="0002146F" w:rsidP="0002146F">
      <w:pPr>
        <w:spacing w:after="0" w:line="360" w:lineRule="auto"/>
        <w:ind w:left="360"/>
        <w:jc w:val="center"/>
        <w:rPr>
          <w:rFonts w:ascii="Times New Roman" w:eastAsia="Times New Roman" w:hAnsi="Times New Roman" w:cs="Times New Roman"/>
          <w:b/>
          <w:bCs/>
          <w:caps/>
          <w:sz w:val="24"/>
          <w:szCs w:val="24"/>
          <w:lang w:eastAsia="ru-RU"/>
        </w:rPr>
      </w:pPr>
      <w:r w:rsidRPr="0002146F">
        <w:rPr>
          <w:rFonts w:ascii="Times New Roman" w:eastAsia="Times New Roman" w:hAnsi="Times New Roman" w:cs="Times New Roman"/>
          <w:b/>
          <w:bCs/>
          <w:caps/>
          <w:sz w:val="24"/>
          <w:szCs w:val="24"/>
          <w:lang w:eastAsia="ru-RU"/>
        </w:rPr>
        <w:t>1. Предмет Договора</w:t>
      </w:r>
    </w:p>
    <w:p w14:paraId="65FE7A8F"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1.1. Предметом настоящего Договора является совместная организация и проведение (вид практики) ______________________________________практики обучающегося Университета ___________________________________________________.</w:t>
      </w:r>
    </w:p>
    <w:p w14:paraId="6EB0AA32" w14:textId="77777777" w:rsidR="0002146F" w:rsidRPr="0002146F" w:rsidRDefault="0002146F" w:rsidP="0002146F">
      <w:pPr>
        <w:spacing w:after="0" w:line="360" w:lineRule="auto"/>
        <w:jc w:val="both"/>
        <w:rPr>
          <w:rFonts w:ascii="Times New Roman" w:eastAsia="Times New Roman" w:hAnsi="Times New Roman" w:cs="Times New Roman"/>
          <w:sz w:val="16"/>
          <w:szCs w:val="16"/>
          <w:lang w:eastAsia="ru-RU"/>
        </w:rPr>
      </w:pPr>
      <w:r w:rsidRPr="0002146F">
        <w:rPr>
          <w:rFonts w:ascii="Times New Roman" w:eastAsia="Times New Roman" w:hAnsi="Times New Roman" w:cs="Times New Roman"/>
          <w:sz w:val="16"/>
          <w:szCs w:val="16"/>
          <w:lang w:eastAsia="ru-RU"/>
        </w:rPr>
        <w:t xml:space="preserve">                                                                                                                                           (ФИО обучающегося)</w:t>
      </w:r>
    </w:p>
    <w:p w14:paraId="0A7E2FBC" w14:textId="77777777" w:rsidR="0002146F" w:rsidRPr="0002146F" w:rsidRDefault="0002146F" w:rsidP="0002146F">
      <w:pPr>
        <w:spacing w:after="0"/>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1.2. Стороны организуют и проводят ______________________________________ </w:t>
      </w:r>
    </w:p>
    <w:p w14:paraId="25FA049C" w14:textId="77777777" w:rsidR="0002146F" w:rsidRPr="0002146F" w:rsidRDefault="0002146F" w:rsidP="0002146F">
      <w:pPr>
        <w:spacing w:after="0" w:line="240" w:lineRule="auto"/>
        <w:ind w:firstLine="709"/>
        <w:jc w:val="both"/>
        <w:rPr>
          <w:rFonts w:ascii="Times New Roman" w:eastAsia="Times New Roman" w:hAnsi="Times New Roman" w:cs="Times New Roman"/>
          <w:sz w:val="16"/>
          <w:szCs w:val="16"/>
          <w:vertAlign w:val="subscript"/>
          <w:lang w:eastAsia="ru-RU"/>
        </w:rPr>
      </w:pPr>
      <w:r w:rsidRPr="0002146F">
        <w:rPr>
          <w:rFonts w:ascii="Times New Roman" w:eastAsia="Times New Roman" w:hAnsi="Times New Roman" w:cs="Times New Roman"/>
          <w:sz w:val="16"/>
          <w:szCs w:val="16"/>
          <w:lang w:eastAsia="ru-RU"/>
        </w:rPr>
        <w:t xml:space="preserve">                                                                                                                                      (вид практики)</w:t>
      </w:r>
    </w:p>
    <w:p w14:paraId="038F88D3" w14:textId="77777777" w:rsidR="0002146F" w:rsidRPr="0002146F" w:rsidRDefault="0002146F" w:rsidP="0002146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практику обучающегося Университета (далее - практика) в соответствии с программами и заданиями Университета, целью проведения которой является наиболее полное, качественное и непрерывное освоение обучающимся программы среднего профессионального и высшего образования, в соответствии с федеральными государственными образовательными стандартами по направлениям подготовки и специальностям Университета.</w:t>
      </w:r>
    </w:p>
    <w:p w14:paraId="3480CA50" w14:textId="77777777" w:rsidR="0002146F" w:rsidRPr="0002146F" w:rsidRDefault="0002146F" w:rsidP="0002146F">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4BDE39BA" w14:textId="77777777" w:rsidR="0002146F" w:rsidRPr="0002146F" w:rsidRDefault="0002146F" w:rsidP="0002146F">
      <w:pPr>
        <w:spacing w:after="0" w:line="360" w:lineRule="auto"/>
        <w:jc w:val="center"/>
        <w:rPr>
          <w:rFonts w:ascii="Times New Roman" w:eastAsia="Times New Roman" w:hAnsi="Times New Roman" w:cs="Times New Roman"/>
          <w:b/>
          <w:bCs/>
          <w:caps/>
          <w:sz w:val="24"/>
          <w:szCs w:val="24"/>
          <w:lang w:eastAsia="ru-RU"/>
        </w:rPr>
      </w:pPr>
      <w:r w:rsidRPr="0002146F">
        <w:rPr>
          <w:rFonts w:ascii="Times New Roman" w:eastAsia="Times New Roman" w:hAnsi="Times New Roman" w:cs="Times New Roman"/>
          <w:b/>
          <w:bCs/>
          <w:caps/>
          <w:sz w:val="24"/>
          <w:szCs w:val="24"/>
          <w:lang w:eastAsia="ru-RU"/>
        </w:rPr>
        <w:t>2. Права и обязанности сторон</w:t>
      </w:r>
    </w:p>
    <w:p w14:paraId="2759662B" w14:textId="77777777" w:rsidR="0002146F" w:rsidRPr="0002146F" w:rsidRDefault="0002146F" w:rsidP="0002146F">
      <w:pPr>
        <w:spacing w:after="0" w:line="360" w:lineRule="auto"/>
        <w:ind w:firstLine="709"/>
        <w:rPr>
          <w:rFonts w:ascii="Times New Roman" w:eastAsia="Times New Roman" w:hAnsi="Times New Roman" w:cs="Times New Roman"/>
          <w:b/>
          <w:bCs/>
          <w:sz w:val="24"/>
          <w:szCs w:val="24"/>
          <w:lang w:eastAsia="ru-RU"/>
        </w:rPr>
      </w:pPr>
      <w:r w:rsidRPr="0002146F">
        <w:rPr>
          <w:rFonts w:ascii="Times New Roman" w:eastAsia="Times New Roman" w:hAnsi="Times New Roman" w:cs="Times New Roman"/>
          <w:sz w:val="24"/>
          <w:szCs w:val="24"/>
          <w:lang w:eastAsia="ru-RU"/>
        </w:rPr>
        <w:t xml:space="preserve">2.1. </w:t>
      </w:r>
      <w:r w:rsidRPr="0002146F">
        <w:rPr>
          <w:rFonts w:ascii="Times New Roman" w:eastAsia="Times New Roman" w:hAnsi="Times New Roman" w:cs="Times New Roman"/>
          <w:b/>
          <w:bCs/>
          <w:sz w:val="24"/>
          <w:szCs w:val="24"/>
          <w:lang w:eastAsia="ru-RU"/>
        </w:rPr>
        <w:t>Университет принимает на себя обязательства:</w:t>
      </w:r>
    </w:p>
    <w:p w14:paraId="2BB1520B"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lastRenderedPageBreak/>
        <w:t>2.1.1. Предоставить Организации для согласования информацию об обучающемся, направляемом на практику, не позднее 15 (пятнадцати) календарных дней до начала практики с указанием Ф.И.О., получаемой специальности и направления подготовки, вида и срока прохождения практики;</w:t>
      </w:r>
    </w:p>
    <w:p w14:paraId="4CA54258"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2.1.2. Осуществлять контроль за соблюдением сроков практики и ее содержанием;</w:t>
      </w:r>
    </w:p>
    <w:p w14:paraId="7AEEF558" w14:textId="77777777" w:rsidR="0002146F" w:rsidRPr="0002146F" w:rsidRDefault="0002146F" w:rsidP="0002146F">
      <w:pPr>
        <w:spacing w:after="0" w:line="360" w:lineRule="auto"/>
        <w:ind w:left="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2.1.3. Оценить результаты выполнения обучающимся программы практики;</w:t>
      </w:r>
    </w:p>
    <w:p w14:paraId="3C4726D5"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2.1.4. Назначить руководителя практики из числа лиц, относящихся к профессорско-преподавательскому составу.</w:t>
      </w:r>
    </w:p>
    <w:p w14:paraId="10A98895" w14:textId="77777777" w:rsidR="0002146F" w:rsidRPr="0002146F" w:rsidRDefault="0002146F" w:rsidP="0002146F">
      <w:pPr>
        <w:spacing w:after="0" w:line="360" w:lineRule="auto"/>
        <w:ind w:firstLine="709"/>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2.2. </w:t>
      </w:r>
      <w:r w:rsidRPr="0002146F">
        <w:rPr>
          <w:rFonts w:ascii="Times New Roman" w:eastAsia="Times New Roman" w:hAnsi="Times New Roman" w:cs="Times New Roman"/>
          <w:b/>
          <w:bCs/>
          <w:sz w:val="24"/>
          <w:szCs w:val="24"/>
          <w:lang w:eastAsia="ru-RU"/>
        </w:rPr>
        <w:t>Организация принимает на себя обязательства:</w:t>
      </w:r>
    </w:p>
    <w:p w14:paraId="52E96F61"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2.2.1. Принять обучающегося на практику на период с «___» ____________ 202__г. по «___»____________ 202__г.;</w:t>
      </w:r>
    </w:p>
    <w:p w14:paraId="6062BF5E"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2.2.2. Ознакомить направляемого на практику обучающегося с особенностями работы, с правилами техники безопасности и охраны труда, а также с Правилами внутреннего распорядка, действующими в Организации;</w:t>
      </w:r>
    </w:p>
    <w:p w14:paraId="47545EE7"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2.2.3. Назначить квалифицированных специалистов из числа работников Организации для руководства практикой в подразделениях;</w:t>
      </w:r>
    </w:p>
    <w:p w14:paraId="0AC99106"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2.2.4. Осуществлять контроль за организационной и методической работой руководителей практикой от Организации, закрепленных за обучающимся;</w:t>
      </w:r>
    </w:p>
    <w:p w14:paraId="71CD4322" w14:textId="77777777" w:rsidR="0002146F" w:rsidRPr="0002146F" w:rsidRDefault="0002146F" w:rsidP="0002146F">
      <w:pPr>
        <w:spacing w:after="0" w:line="36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color w:val="339966"/>
          <w:sz w:val="24"/>
          <w:szCs w:val="24"/>
          <w:lang w:eastAsia="ru-RU"/>
        </w:rPr>
        <w:tab/>
      </w:r>
      <w:r w:rsidRPr="0002146F">
        <w:rPr>
          <w:rFonts w:ascii="Times New Roman" w:eastAsia="Times New Roman" w:hAnsi="Times New Roman" w:cs="Times New Roman"/>
          <w:sz w:val="24"/>
          <w:szCs w:val="24"/>
          <w:lang w:eastAsia="ru-RU"/>
        </w:rPr>
        <w:t>2.2.5. Дать характеристику по окончании практики о результатах работы обучающегося и подписать подготовленные им отчетные документы.</w:t>
      </w:r>
    </w:p>
    <w:p w14:paraId="6A9552C7" w14:textId="77777777" w:rsidR="0002146F" w:rsidRPr="0002146F" w:rsidRDefault="0002146F" w:rsidP="0002146F">
      <w:pPr>
        <w:spacing w:after="0" w:line="360" w:lineRule="auto"/>
        <w:jc w:val="center"/>
        <w:rPr>
          <w:rFonts w:ascii="Times New Roman" w:eastAsia="Times New Roman" w:hAnsi="Times New Roman" w:cs="Times New Roman"/>
          <w:b/>
          <w:bCs/>
          <w:caps/>
          <w:sz w:val="24"/>
          <w:szCs w:val="24"/>
          <w:lang w:eastAsia="ru-RU"/>
        </w:rPr>
      </w:pPr>
    </w:p>
    <w:p w14:paraId="7D959DFE" w14:textId="77777777" w:rsidR="0002146F" w:rsidRPr="0002146F" w:rsidRDefault="0002146F" w:rsidP="0002146F">
      <w:pPr>
        <w:spacing w:after="0" w:line="360" w:lineRule="auto"/>
        <w:jc w:val="center"/>
        <w:rPr>
          <w:rFonts w:ascii="Times New Roman" w:eastAsia="Times New Roman" w:hAnsi="Times New Roman" w:cs="Times New Roman"/>
          <w:b/>
          <w:bCs/>
          <w:caps/>
          <w:sz w:val="24"/>
          <w:szCs w:val="24"/>
          <w:lang w:eastAsia="ru-RU"/>
        </w:rPr>
      </w:pPr>
      <w:r w:rsidRPr="0002146F">
        <w:rPr>
          <w:rFonts w:ascii="Times New Roman" w:eastAsia="Times New Roman" w:hAnsi="Times New Roman" w:cs="Times New Roman"/>
          <w:b/>
          <w:bCs/>
          <w:caps/>
          <w:sz w:val="24"/>
          <w:szCs w:val="24"/>
          <w:lang w:eastAsia="ru-RU"/>
        </w:rPr>
        <w:t>3. Ответственность сторон</w:t>
      </w:r>
    </w:p>
    <w:p w14:paraId="6FDB0338"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3.1. За неисполнение или ненадлежащее исполнение своих обязательств по Договору Стороны несут ответственность, предусмотренную нормативными правовыми актами Российской Федерации.</w:t>
      </w:r>
    </w:p>
    <w:p w14:paraId="4017758D"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3.2.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нормативными правовыми актами Российской Федерации.</w:t>
      </w:r>
    </w:p>
    <w:p w14:paraId="5F0585F3"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p>
    <w:p w14:paraId="71F0B269" w14:textId="77777777" w:rsidR="0002146F" w:rsidRPr="0002146F" w:rsidRDefault="0002146F" w:rsidP="0002146F">
      <w:pPr>
        <w:spacing w:after="0" w:line="360" w:lineRule="auto"/>
        <w:jc w:val="center"/>
        <w:rPr>
          <w:rFonts w:ascii="Times New Roman" w:eastAsia="Times New Roman" w:hAnsi="Times New Roman" w:cs="Times New Roman"/>
          <w:b/>
          <w:bCs/>
          <w:sz w:val="24"/>
          <w:szCs w:val="24"/>
          <w:lang w:eastAsia="ru-RU"/>
        </w:rPr>
      </w:pPr>
      <w:r w:rsidRPr="0002146F">
        <w:rPr>
          <w:rFonts w:ascii="Times New Roman" w:eastAsia="Times New Roman" w:hAnsi="Times New Roman" w:cs="Times New Roman"/>
          <w:b/>
          <w:bCs/>
          <w:sz w:val="24"/>
          <w:szCs w:val="24"/>
          <w:lang w:eastAsia="ru-RU"/>
        </w:rPr>
        <w:t>4. СРОК ДЕЙСТВИЯ ДОГОВОРА</w:t>
      </w:r>
    </w:p>
    <w:p w14:paraId="39F95F01" w14:textId="77777777" w:rsidR="0002146F" w:rsidRPr="0002146F" w:rsidRDefault="0002146F" w:rsidP="0002146F">
      <w:pPr>
        <w:spacing w:after="0" w:line="360" w:lineRule="auto"/>
        <w:ind w:firstLine="720"/>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4.1. Настоящий договор вступает в силу со дня подписания сторонами и прекращается в день окончания практики обучающегося (пп. 2.2.1. настоящего Договора). Договор может быть досрочно расторгнут по инициативе одной из Сторон путем </w:t>
      </w:r>
      <w:r w:rsidRPr="0002146F">
        <w:rPr>
          <w:rFonts w:ascii="Times New Roman" w:eastAsia="Times New Roman" w:hAnsi="Times New Roman" w:cs="Times New Roman"/>
          <w:sz w:val="24"/>
          <w:szCs w:val="24"/>
          <w:lang w:eastAsia="ru-RU"/>
        </w:rPr>
        <w:lastRenderedPageBreak/>
        <w:t>направления уведомления о расторжении Договора в адрес другой стороны. Договор будет считаться расторгнутым с момента направления уведомления.</w:t>
      </w:r>
    </w:p>
    <w:p w14:paraId="2EBE82C1" w14:textId="77777777" w:rsidR="0002146F" w:rsidRPr="0002146F" w:rsidRDefault="0002146F" w:rsidP="0002146F">
      <w:pPr>
        <w:spacing w:after="0" w:line="360" w:lineRule="auto"/>
        <w:jc w:val="both"/>
        <w:rPr>
          <w:rFonts w:ascii="Times New Roman" w:eastAsia="Times New Roman" w:hAnsi="Times New Roman" w:cs="Times New Roman"/>
          <w:b/>
          <w:bCs/>
          <w:sz w:val="24"/>
          <w:szCs w:val="24"/>
          <w:lang w:eastAsia="ru-RU"/>
        </w:rPr>
      </w:pPr>
    </w:p>
    <w:p w14:paraId="5DAAF456" w14:textId="77777777" w:rsidR="0002146F" w:rsidRPr="0002146F" w:rsidRDefault="0002146F" w:rsidP="0002146F">
      <w:pPr>
        <w:spacing w:after="0" w:line="360" w:lineRule="auto"/>
        <w:jc w:val="center"/>
        <w:rPr>
          <w:rFonts w:ascii="Times New Roman" w:eastAsia="Times New Roman" w:hAnsi="Times New Roman" w:cs="Times New Roman"/>
          <w:b/>
          <w:bCs/>
          <w:caps/>
          <w:sz w:val="24"/>
          <w:szCs w:val="24"/>
          <w:lang w:eastAsia="ru-RU"/>
        </w:rPr>
      </w:pPr>
      <w:r w:rsidRPr="0002146F">
        <w:rPr>
          <w:rFonts w:ascii="Times New Roman" w:eastAsia="Times New Roman" w:hAnsi="Times New Roman" w:cs="Times New Roman"/>
          <w:b/>
          <w:bCs/>
          <w:caps/>
          <w:sz w:val="24"/>
          <w:szCs w:val="24"/>
          <w:lang w:eastAsia="ru-RU"/>
        </w:rPr>
        <w:t>5. Прочие условия</w:t>
      </w:r>
    </w:p>
    <w:p w14:paraId="026C795D" w14:textId="77777777" w:rsidR="0002146F" w:rsidRPr="0002146F" w:rsidRDefault="0002146F" w:rsidP="0002146F">
      <w:pPr>
        <w:spacing w:after="0" w:line="360" w:lineRule="auto"/>
        <w:ind w:firstLine="709"/>
        <w:jc w:val="both"/>
        <w:rPr>
          <w:rFonts w:ascii="Times New Roman" w:eastAsia="Times New Roman" w:hAnsi="Times New Roman" w:cs="Times New Roman"/>
          <w:b/>
          <w:bCs/>
          <w:sz w:val="24"/>
          <w:szCs w:val="24"/>
          <w:lang w:eastAsia="ru-RU"/>
        </w:rPr>
      </w:pPr>
      <w:r w:rsidRPr="0002146F">
        <w:rPr>
          <w:rFonts w:ascii="Times New Roman" w:eastAsia="Times New Roman" w:hAnsi="Times New Roman" w:cs="Times New Roman"/>
          <w:sz w:val="24"/>
          <w:szCs w:val="24"/>
          <w:lang w:eastAsia="ru-RU"/>
        </w:rPr>
        <w:t>5.1. В период прохождения обучающимся практики на него распространяются правила охраны труда и правила внутреннего распорядка, действующие в Организации.</w:t>
      </w:r>
    </w:p>
    <w:p w14:paraId="16788A67"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5.2. Продолжительность рабочего дня обучающегося, при прохождении практики, определяется в соответствии с трудовым законодательством Российской Федерации.</w:t>
      </w:r>
    </w:p>
    <w:p w14:paraId="29624BF1"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5.3. Все изменения и дополнения к настоящему договору оформляются в письменной форме путем подписания Сторонами дополнительного соглашения.</w:t>
      </w:r>
    </w:p>
    <w:p w14:paraId="3B0821B6"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5.4. </w:t>
      </w:r>
      <w:r w:rsidRPr="0002146F">
        <w:rPr>
          <w:rFonts w:ascii="Times New Roman" w:eastAsia="Times New Roman" w:hAnsi="Times New Roman" w:cs="Times New Roman"/>
          <w:sz w:val="24"/>
          <w:szCs w:val="24"/>
          <w:shd w:val="clear" w:color="auto" w:fill="FFFFFF"/>
          <w:lang w:eastAsia="ru-RU"/>
        </w:rPr>
        <w:t>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w:t>
      </w:r>
    </w:p>
    <w:p w14:paraId="42020FB2"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5.5. Во всем остальном, что не предусмотрено настоящим договором, стороны руководствуются нормативными правовыми актами Российской Федерации.</w:t>
      </w:r>
    </w:p>
    <w:p w14:paraId="6420EB91" w14:textId="77777777" w:rsidR="0002146F" w:rsidRPr="0002146F" w:rsidRDefault="0002146F" w:rsidP="0002146F">
      <w:pPr>
        <w:spacing w:after="0" w:line="360" w:lineRule="auto"/>
        <w:ind w:firstLine="709"/>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5.6. Договор составлен в 2 (двух) экземплярах, имеющих одинаковую юридическую силу, по одному для каждой из сторон.</w:t>
      </w:r>
    </w:p>
    <w:p w14:paraId="5DF9F397" w14:textId="77777777" w:rsidR="0002146F" w:rsidRPr="0002146F" w:rsidRDefault="0002146F" w:rsidP="0002146F">
      <w:pPr>
        <w:spacing w:after="0" w:line="360" w:lineRule="auto"/>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ab/>
        <w:t>5.7. Настоящий договор не предусматривает финансовых обязательств сторон.</w:t>
      </w:r>
    </w:p>
    <w:p w14:paraId="5902C07F" w14:textId="77777777" w:rsidR="0002146F" w:rsidRPr="0002146F" w:rsidRDefault="0002146F" w:rsidP="0002146F">
      <w:pPr>
        <w:spacing w:after="0" w:line="360" w:lineRule="auto"/>
        <w:rPr>
          <w:rFonts w:ascii="Times New Roman" w:eastAsia="Times New Roman" w:hAnsi="Times New Roman" w:cs="Times New Roman"/>
          <w:b/>
          <w:bCs/>
          <w:caps/>
          <w:sz w:val="24"/>
          <w:szCs w:val="24"/>
          <w:lang w:eastAsia="ru-RU"/>
        </w:rPr>
      </w:pPr>
    </w:p>
    <w:p w14:paraId="599F9D67" w14:textId="77777777" w:rsidR="0002146F" w:rsidRPr="0002146F" w:rsidRDefault="0002146F" w:rsidP="0002146F">
      <w:pPr>
        <w:spacing w:after="0" w:line="360" w:lineRule="auto"/>
        <w:jc w:val="center"/>
        <w:rPr>
          <w:rFonts w:ascii="Times New Roman" w:eastAsia="Times New Roman" w:hAnsi="Times New Roman" w:cs="Times New Roman"/>
          <w:b/>
          <w:bCs/>
          <w:caps/>
          <w:sz w:val="24"/>
          <w:szCs w:val="24"/>
          <w:lang w:eastAsia="ru-RU"/>
        </w:rPr>
      </w:pPr>
      <w:r w:rsidRPr="0002146F">
        <w:rPr>
          <w:rFonts w:ascii="Times New Roman" w:eastAsia="Times New Roman" w:hAnsi="Times New Roman" w:cs="Times New Roman"/>
          <w:b/>
          <w:bCs/>
          <w:caps/>
          <w:sz w:val="24"/>
          <w:szCs w:val="24"/>
          <w:lang w:eastAsia="ru-RU"/>
        </w:rPr>
        <w:t>6.Адреса и подписи сторон</w:t>
      </w:r>
    </w:p>
    <w:tbl>
      <w:tblPr>
        <w:tblpPr w:leftFromText="180" w:rightFromText="180" w:vertAnchor="text" w:horzAnchor="margin" w:tblpXSpec="center" w:tblpY="55"/>
        <w:tblW w:w="0" w:type="auto"/>
        <w:tblLook w:val="04A0" w:firstRow="1" w:lastRow="0" w:firstColumn="1" w:lastColumn="0" w:noHBand="0" w:noVBand="1"/>
      </w:tblPr>
      <w:tblGrid>
        <w:gridCol w:w="4784"/>
        <w:gridCol w:w="4786"/>
      </w:tblGrid>
      <w:tr w:rsidR="0002146F" w:rsidRPr="0002146F" w14:paraId="1DBFD04B" w14:textId="77777777" w:rsidTr="0002146F">
        <w:tc>
          <w:tcPr>
            <w:tcW w:w="4785" w:type="dxa"/>
            <w:shd w:val="clear" w:color="auto" w:fill="auto"/>
          </w:tcPr>
          <w:p w14:paraId="5B666D61" w14:textId="77777777" w:rsidR="0002146F" w:rsidRPr="0002146F" w:rsidRDefault="0002146F" w:rsidP="0002146F">
            <w:pPr>
              <w:tabs>
                <w:tab w:val="left" w:pos="1260"/>
              </w:tabs>
              <w:spacing w:after="0" w:line="240" w:lineRule="auto"/>
              <w:rPr>
                <w:rFonts w:ascii="Times New Roman" w:eastAsia="Calibri" w:hAnsi="Times New Roman" w:cs="Times New Roman"/>
                <w:sz w:val="24"/>
                <w:szCs w:val="24"/>
                <w:lang w:eastAsia="ru-RU"/>
              </w:rPr>
            </w:pPr>
            <w:r w:rsidRPr="0002146F">
              <w:rPr>
                <w:rFonts w:ascii="Times New Roman" w:eastAsia="Calibri" w:hAnsi="Times New Roman" w:cs="Times New Roman"/>
                <w:b/>
                <w:bCs/>
                <w:sz w:val="24"/>
                <w:szCs w:val="24"/>
                <w:lang w:eastAsia="ru-RU"/>
              </w:rPr>
              <w:t>6.1. Университет:</w:t>
            </w:r>
          </w:p>
        </w:tc>
        <w:tc>
          <w:tcPr>
            <w:tcW w:w="4786" w:type="dxa"/>
            <w:shd w:val="clear" w:color="auto" w:fill="auto"/>
          </w:tcPr>
          <w:p w14:paraId="037F10D6" w14:textId="77777777" w:rsidR="0002146F" w:rsidRPr="0002146F" w:rsidRDefault="0002146F" w:rsidP="0002146F">
            <w:pPr>
              <w:tabs>
                <w:tab w:val="left" w:pos="1260"/>
              </w:tabs>
              <w:spacing w:after="0" w:line="240" w:lineRule="auto"/>
              <w:rPr>
                <w:rFonts w:ascii="Times New Roman" w:eastAsia="Calibri" w:hAnsi="Times New Roman" w:cs="Times New Roman"/>
                <w:b/>
                <w:bCs/>
                <w:sz w:val="24"/>
                <w:szCs w:val="24"/>
                <w:lang w:eastAsia="ru-RU"/>
              </w:rPr>
            </w:pPr>
            <w:r w:rsidRPr="0002146F">
              <w:rPr>
                <w:rFonts w:ascii="Times New Roman" w:eastAsia="Calibri" w:hAnsi="Times New Roman" w:cs="Times New Roman"/>
                <w:b/>
                <w:bCs/>
                <w:sz w:val="24"/>
                <w:szCs w:val="24"/>
                <w:lang w:eastAsia="ru-RU"/>
              </w:rPr>
              <w:t>6.2. Организация:</w:t>
            </w:r>
          </w:p>
          <w:p w14:paraId="3CB5991D" w14:textId="77777777" w:rsidR="0002146F" w:rsidRPr="0002146F" w:rsidRDefault="0002146F" w:rsidP="0002146F">
            <w:pPr>
              <w:tabs>
                <w:tab w:val="left" w:pos="1260"/>
              </w:tabs>
              <w:spacing w:after="0" w:line="240" w:lineRule="auto"/>
              <w:rPr>
                <w:rFonts w:ascii="Times New Roman" w:eastAsia="Calibri" w:hAnsi="Times New Roman" w:cs="Times New Roman"/>
                <w:sz w:val="24"/>
                <w:szCs w:val="24"/>
                <w:lang w:eastAsia="ru-RU"/>
              </w:rPr>
            </w:pPr>
          </w:p>
        </w:tc>
      </w:tr>
      <w:tr w:rsidR="0002146F" w:rsidRPr="0002146F" w14:paraId="73D424C2" w14:textId="77777777" w:rsidTr="0002146F">
        <w:tc>
          <w:tcPr>
            <w:tcW w:w="4785" w:type="dxa"/>
            <w:shd w:val="clear" w:color="auto" w:fill="auto"/>
          </w:tcPr>
          <w:p w14:paraId="62A69028" w14:textId="77777777" w:rsidR="0002146F" w:rsidRPr="0002146F" w:rsidRDefault="0002146F" w:rsidP="0002146F">
            <w:pPr>
              <w:tabs>
                <w:tab w:val="left" w:pos="720"/>
                <w:tab w:val="left" w:pos="1260"/>
              </w:tabs>
              <w:spacing w:after="0" w:line="240" w:lineRule="auto"/>
              <w:ind w:firstLine="19"/>
              <w:rPr>
                <w:rFonts w:ascii="Times New Roman" w:eastAsia="Calibri" w:hAnsi="Times New Roman" w:cs="Times New Roman"/>
                <w:b/>
                <w:bCs/>
                <w:sz w:val="24"/>
                <w:szCs w:val="24"/>
                <w:lang w:eastAsia="ru-RU"/>
              </w:rPr>
            </w:pPr>
            <w:r w:rsidRPr="0002146F">
              <w:rPr>
                <w:rFonts w:ascii="Times New Roman" w:eastAsia="Calibri" w:hAnsi="Times New Roman" w:cs="Times New Roman"/>
                <w:b/>
                <w:sz w:val="24"/>
                <w:szCs w:val="24"/>
                <w:lang w:eastAsia="ru-RU"/>
              </w:rPr>
              <w:t>Федеральное государственное бюджетное образовательное учреждение высшего образования «</w:t>
            </w:r>
            <w:r w:rsidRPr="0002146F">
              <w:rPr>
                <w:rFonts w:ascii="Times New Roman" w:eastAsia="Calibri" w:hAnsi="Times New Roman" w:cs="Times New Roman"/>
                <w:b/>
                <w:bCs/>
                <w:sz w:val="24"/>
                <w:szCs w:val="24"/>
                <w:lang w:eastAsia="ru-RU"/>
              </w:rPr>
              <w:t>Российский государственный университет правосудия»</w:t>
            </w:r>
          </w:p>
          <w:p w14:paraId="2AF5303D" w14:textId="77777777" w:rsidR="0002146F" w:rsidRPr="0002146F" w:rsidRDefault="0002146F" w:rsidP="0002146F">
            <w:pPr>
              <w:tabs>
                <w:tab w:val="left" w:pos="720"/>
                <w:tab w:val="left" w:pos="1260"/>
              </w:tabs>
              <w:spacing w:after="0" w:line="240" w:lineRule="auto"/>
              <w:ind w:firstLine="19"/>
              <w:jc w:val="both"/>
              <w:rPr>
                <w:rFonts w:ascii="Times New Roman" w:eastAsia="Calibri" w:hAnsi="Times New Roman" w:cs="Times New Roman"/>
                <w:b/>
                <w:bCs/>
                <w:sz w:val="24"/>
                <w:szCs w:val="24"/>
                <w:lang w:eastAsia="ru-RU"/>
              </w:rPr>
            </w:pPr>
            <w:r w:rsidRPr="0002146F">
              <w:rPr>
                <w:rFonts w:ascii="Times New Roman" w:eastAsia="Calibri" w:hAnsi="Times New Roman" w:cs="Times New Roman"/>
                <w:b/>
                <w:bCs/>
                <w:sz w:val="24"/>
                <w:szCs w:val="24"/>
                <w:lang w:eastAsia="ru-RU"/>
              </w:rPr>
              <w:t>ФГБОУВО «РГУП»</w:t>
            </w:r>
          </w:p>
          <w:p w14:paraId="1B48689B" w14:textId="77777777" w:rsidR="0002146F" w:rsidRPr="0002146F" w:rsidRDefault="0002146F" w:rsidP="0002146F">
            <w:pPr>
              <w:spacing w:after="0" w:line="240" w:lineRule="auto"/>
              <w:ind w:left="-108"/>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197946, г. Санкт-Петербург,</w:t>
            </w:r>
          </w:p>
          <w:p w14:paraId="43E1D0FC" w14:textId="77777777" w:rsidR="0002146F" w:rsidRPr="0002146F" w:rsidRDefault="0002146F" w:rsidP="0002146F">
            <w:pPr>
              <w:spacing w:after="0" w:line="240" w:lineRule="auto"/>
              <w:ind w:left="-108"/>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Александровский парк, д. 5,</w:t>
            </w:r>
          </w:p>
          <w:p w14:paraId="491B22BF" w14:textId="77777777" w:rsidR="0002146F" w:rsidRPr="0002146F" w:rsidRDefault="0002146F" w:rsidP="0002146F">
            <w:pPr>
              <w:tabs>
                <w:tab w:val="left" w:pos="1260"/>
              </w:tabs>
              <w:spacing w:after="0" w:line="240" w:lineRule="auto"/>
              <w:rPr>
                <w:rFonts w:ascii="Times New Roman" w:eastAsia="Calibri" w:hAnsi="Times New Roman" w:cs="Times New Roman"/>
                <w:sz w:val="24"/>
                <w:szCs w:val="24"/>
                <w:lang w:eastAsia="ru-RU"/>
              </w:rPr>
            </w:pPr>
            <w:r w:rsidRPr="0002146F">
              <w:rPr>
                <w:rFonts w:ascii="Times New Roman" w:eastAsia="Times New Roman" w:hAnsi="Times New Roman" w:cs="Times New Roman"/>
                <w:sz w:val="24"/>
                <w:szCs w:val="24"/>
                <w:lang w:eastAsia="ru-RU"/>
              </w:rPr>
              <w:t>телефон – (812)655-64-55</w:t>
            </w:r>
          </w:p>
        </w:tc>
        <w:tc>
          <w:tcPr>
            <w:tcW w:w="4786" w:type="dxa"/>
            <w:shd w:val="clear" w:color="auto" w:fill="auto"/>
          </w:tcPr>
          <w:p w14:paraId="3110D301" w14:textId="77777777" w:rsidR="0002146F" w:rsidRPr="0002146F" w:rsidRDefault="0002146F" w:rsidP="0002146F">
            <w:pPr>
              <w:spacing w:after="0" w:line="240" w:lineRule="auto"/>
              <w:rPr>
                <w:rFonts w:ascii="Times New Roman" w:eastAsia="Calibri" w:hAnsi="Times New Roman" w:cs="Times New Roman"/>
                <w:sz w:val="24"/>
                <w:szCs w:val="24"/>
                <w:lang w:eastAsia="ru-RU"/>
              </w:rPr>
            </w:pPr>
            <w:r w:rsidRPr="0002146F">
              <w:rPr>
                <w:rFonts w:ascii="Times New Roman" w:eastAsia="Calibri" w:hAnsi="Times New Roman" w:cs="Times New Roman"/>
                <w:sz w:val="24"/>
                <w:szCs w:val="24"/>
                <w:lang w:eastAsia="ru-RU"/>
              </w:rPr>
              <w:t>_________________________</w:t>
            </w:r>
          </w:p>
          <w:p w14:paraId="6D7B8A21" w14:textId="77777777" w:rsidR="0002146F" w:rsidRPr="0002146F" w:rsidRDefault="0002146F" w:rsidP="0002146F">
            <w:pPr>
              <w:spacing w:after="0" w:line="240" w:lineRule="auto"/>
              <w:rPr>
                <w:rFonts w:ascii="Times New Roman" w:eastAsia="Calibri" w:hAnsi="Times New Roman" w:cs="Times New Roman"/>
                <w:sz w:val="24"/>
                <w:szCs w:val="24"/>
                <w:lang w:eastAsia="ru-RU"/>
              </w:rPr>
            </w:pPr>
            <w:r w:rsidRPr="0002146F">
              <w:rPr>
                <w:rFonts w:ascii="Times New Roman" w:eastAsia="Calibri" w:hAnsi="Times New Roman" w:cs="Times New Roman"/>
                <w:sz w:val="24"/>
                <w:szCs w:val="24"/>
                <w:lang w:eastAsia="ru-RU"/>
              </w:rPr>
              <w:t xml:space="preserve">_________, г.______________, </w:t>
            </w:r>
          </w:p>
          <w:p w14:paraId="376EF9BE" w14:textId="77777777" w:rsidR="0002146F" w:rsidRPr="0002146F" w:rsidRDefault="0002146F" w:rsidP="0002146F">
            <w:pPr>
              <w:spacing w:after="0" w:line="240" w:lineRule="auto"/>
              <w:rPr>
                <w:rFonts w:ascii="Times New Roman" w:eastAsia="Calibri" w:hAnsi="Times New Roman" w:cs="Times New Roman"/>
                <w:sz w:val="24"/>
                <w:szCs w:val="24"/>
                <w:lang w:eastAsia="ru-RU"/>
              </w:rPr>
            </w:pPr>
            <w:r w:rsidRPr="0002146F">
              <w:rPr>
                <w:rFonts w:ascii="Times New Roman" w:eastAsia="Calibri" w:hAnsi="Times New Roman" w:cs="Times New Roman"/>
                <w:sz w:val="24"/>
                <w:szCs w:val="24"/>
                <w:lang w:eastAsia="ru-RU"/>
              </w:rPr>
              <w:t>__________________________</w:t>
            </w:r>
          </w:p>
          <w:p w14:paraId="376FBB46" w14:textId="77777777" w:rsidR="0002146F" w:rsidRPr="0002146F" w:rsidRDefault="0002146F" w:rsidP="0002146F">
            <w:pPr>
              <w:spacing w:after="0" w:line="240" w:lineRule="auto"/>
              <w:rPr>
                <w:rFonts w:ascii="Times New Roman" w:eastAsia="Calibri" w:hAnsi="Times New Roman" w:cs="Times New Roman"/>
                <w:sz w:val="24"/>
                <w:szCs w:val="24"/>
                <w:lang w:eastAsia="ru-RU"/>
              </w:rPr>
            </w:pPr>
            <w:r w:rsidRPr="0002146F">
              <w:rPr>
                <w:rFonts w:ascii="Times New Roman" w:eastAsia="Calibri" w:hAnsi="Times New Roman" w:cs="Times New Roman"/>
                <w:sz w:val="24"/>
                <w:szCs w:val="24"/>
                <w:lang w:eastAsia="ru-RU"/>
              </w:rPr>
              <w:t>телефон - _________________</w:t>
            </w:r>
          </w:p>
          <w:p w14:paraId="547050AF" w14:textId="77777777" w:rsidR="0002146F" w:rsidRPr="0002146F" w:rsidRDefault="0002146F" w:rsidP="0002146F">
            <w:pPr>
              <w:tabs>
                <w:tab w:val="left" w:pos="1260"/>
              </w:tabs>
              <w:spacing w:after="0" w:line="240" w:lineRule="auto"/>
              <w:rPr>
                <w:rFonts w:ascii="Times New Roman" w:eastAsia="Calibri" w:hAnsi="Times New Roman" w:cs="Times New Roman"/>
                <w:sz w:val="24"/>
                <w:szCs w:val="24"/>
                <w:lang w:eastAsia="ru-RU"/>
              </w:rPr>
            </w:pPr>
          </w:p>
        </w:tc>
      </w:tr>
    </w:tbl>
    <w:p w14:paraId="2C9328DA" w14:textId="77777777" w:rsidR="0002146F" w:rsidRPr="0002146F" w:rsidRDefault="0002146F" w:rsidP="0002146F">
      <w:pPr>
        <w:spacing w:after="0" w:line="240" w:lineRule="auto"/>
        <w:jc w:val="center"/>
        <w:rPr>
          <w:rFonts w:ascii="Times New Roman" w:eastAsia="Times New Roman" w:hAnsi="Times New Roman" w:cs="Times New Roman"/>
          <w:b/>
          <w:bCs/>
          <w:caps/>
          <w:sz w:val="24"/>
          <w:szCs w:val="24"/>
          <w:lang w:eastAsia="ru-RU"/>
        </w:rPr>
      </w:pPr>
    </w:p>
    <w:p w14:paraId="24930F22" w14:textId="77777777" w:rsidR="0002146F" w:rsidRPr="0002146F" w:rsidRDefault="0002146F" w:rsidP="0002146F">
      <w:pPr>
        <w:spacing w:after="0" w:line="240" w:lineRule="auto"/>
        <w:ind w:firstLine="708"/>
        <w:jc w:val="center"/>
        <w:rPr>
          <w:rFonts w:ascii="Times New Roman" w:eastAsia="Times New Roman" w:hAnsi="Times New Roman" w:cs="Times New Roman"/>
          <w:b/>
          <w:bCs/>
          <w:caps/>
          <w:sz w:val="24"/>
          <w:szCs w:val="24"/>
          <w:lang w:eastAsia="ru-RU"/>
        </w:rPr>
      </w:pPr>
      <w:r w:rsidRPr="0002146F">
        <w:rPr>
          <w:rFonts w:ascii="Times New Roman" w:eastAsia="Times New Roman" w:hAnsi="Times New Roman" w:cs="Times New Roman"/>
          <w:b/>
          <w:bCs/>
          <w:caps/>
          <w:sz w:val="24"/>
          <w:szCs w:val="24"/>
          <w:lang w:eastAsia="ru-RU"/>
        </w:rPr>
        <w:t>Подписи сторон:</w:t>
      </w:r>
    </w:p>
    <w:tbl>
      <w:tblPr>
        <w:tblW w:w="9464" w:type="dxa"/>
        <w:tblLayout w:type="fixed"/>
        <w:tblLook w:val="0000" w:firstRow="0" w:lastRow="0" w:firstColumn="0" w:lastColumn="0" w:noHBand="0" w:noVBand="0"/>
      </w:tblPr>
      <w:tblGrid>
        <w:gridCol w:w="4659"/>
        <w:gridCol w:w="4805"/>
      </w:tblGrid>
      <w:tr w:rsidR="0002146F" w:rsidRPr="0002146F" w14:paraId="75FF4A73" w14:textId="77777777" w:rsidTr="0002146F">
        <w:trPr>
          <w:trHeight w:val="328"/>
        </w:trPr>
        <w:tc>
          <w:tcPr>
            <w:tcW w:w="4659" w:type="dxa"/>
          </w:tcPr>
          <w:p w14:paraId="38B86052" w14:textId="77777777" w:rsidR="0002146F" w:rsidRPr="0002146F" w:rsidRDefault="0002146F" w:rsidP="0002146F">
            <w:pPr>
              <w:spacing w:after="0" w:line="240" w:lineRule="auto"/>
              <w:rPr>
                <w:rFonts w:ascii="Times New Roman" w:eastAsia="Times New Roman" w:hAnsi="Times New Roman" w:cs="Times New Roman"/>
                <w:b/>
                <w:sz w:val="24"/>
                <w:szCs w:val="24"/>
                <w:lang w:eastAsia="ru-RU"/>
              </w:rPr>
            </w:pPr>
            <w:r w:rsidRPr="0002146F">
              <w:rPr>
                <w:rFonts w:ascii="Times New Roman" w:eastAsia="MS Mincho" w:hAnsi="Times New Roman" w:cs="Times New Roman"/>
                <w:b/>
                <w:sz w:val="24"/>
                <w:szCs w:val="24"/>
                <w:lang w:eastAsia="ru-RU"/>
              </w:rPr>
              <w:t>Университет</w:t>
            </w:r>
            <w:r w:rsidRPr="0002146F">
              <w:rPr>
                <w:rFonts w:ascii="Times New Roman" w:eastAsia="Times New Roman" w:hAnsi="Times New Roman" w:cs="Times New Roman"/>
                <w:b/>
                <w:bCs/>
                <w:sz w:val="24"/>
                <w:szCs w:val="24"/>
                <w:lang w:eastAsia="ru-RU"/>
              </w:rPr>
              <w:t>:</w:t>
            </w:r>
          </w:p>
        </w:tc>
        <w:tc>
          <w:tcPr>
            <w:tcW w:w="4805" w:type="dxa"/>
          </w:tcPr>
          <w:p w14:paraId="145402E2"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r w:rsidRPr="0002146F">
              <w:rPr>
                <w:rFonts w:ascii="Times New Roman" w:eastAsia="Times New Roman" w:hAnsi="Times New Roman" w:cs="Times New Roman"/>
                <w:b/>
                <w:bCs/>
                <w:sz w:val="24"/>
                <w:szCs w:val="24"/>
                <w:lang w:eastAsia="ru-RU"/>
              </w:rPr>
              <w:t>Организация:</w:t>
            </w:r>
          </w:p>
        </w:tc>
      </w:tr>
      <w:tr w:rsidR="0002146F" w:rsidRPr="0002146F" w14:paraId="7430CDBB" w14:textId="77777777" w:rsidTr="0002146F">
        <w:trPr>
          <w:trHeight w:val="185"/>
        </w:trPr>
        <w:tc>
          <w:tcPr>
            <w:tcW w:w="4659" w:type="dxa"/>
          </w:tcPr>
          <w:p w14:paraId="5DD82060" w14:textId="77777777" w:rsidR="0002146F" w:rsidRPr="0002146F" w:rsidRDefault="0002146F" w:rsidP="0002146F">
            <w:pPr>
              <w:spacing w:after="0" w:line="240" w:lineRule="auto"/>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_________</w:t>
            </w:r>
          </w:p>
          <w:p w14:paraId="475EF3CB"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Директор СЗФ ФГБОУВО «РГУП»</w:t>
            </w:r>
          </w:p>
          <w:p w14:paraId="20BB8252" w14:textId="77777777" w:rsidR="0002146F" w:rsidRPr="0002146F" w:rsidRDefault="0002146F" w:rsidP="0002146F">
            <w:pPr>
              <w:spacing w:after="0" w:line="240" w:lineRule="auto"/>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______________________  / Я.Б. Жолобов /</w:t>
            </w:r>
          </w:p>
          <w:p w14:paraId="548359E1" w14:textId="77777777" w:rsidR="0002146F" w:rsidRPr="0002146F" w:rsidRDefault="0002146F" w:rsidP="0002146F">
            <w:pPr>
              <w:spacing w:after="0" w:line="240" w:lineRule="auto"/>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 xml:space="preserve">м.п. </w:t>
            </w:r>
          </w:p>
        </w:tc>
        <w:tc>
          <w:tcPr>
            <w:tcW w:w="4805" w:type="dxa"/>
          </w:tcPr>
          <w:p w14:paraId="4E1C01A0" w14:textId="77777777" w:rsidR="0002146F" w:rsidRPr="0002146F" w:rsidRDefault="0002146F" w:rsidP="0002146F">
            <w:pPr>
              <w:spacing w:after="0" w:line="240" w:lineRule="auto"/>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__________</w:t>
            </w:r>
          </w:p>
          <w:p w14:paraId="23773EC1" w14:textId="77777777" w:rsidR="0002146F" w:rsidRPr="0002146F" w:rsidRDefault="0002146F" w:rsidP="0002146F">
            <w:pPr>
              <w:spacing w:after="0" w:line="240" w:lineRule="auto"/>
              <w:rPr>
                <w:rFonts w:ascii="Times New Roman" w:eastAsia="Times New Roman" w:hAnsi="Times New Roman" w:cs="Times New Roman"/>
                <w:bCs/>
                <w:sz w:val="16"/>
                <w:szCs w:val="16"/>
                <w:lang w:eastAsia="ru-RU"/>
              </w:rPr>
            </w:pPr>
            <w:r w:rsidRPr="0002146F">
              <w:rPr>
                <w:rFonts w:ascii="Times New Roman" w:eastAsia="Times New Roman" w:hAnsi="Times New Roman" w:cs="Times New Roman"/>
                <w:bCs/>
                <w:sz w:val="16"/>
                <w:szCs w:val="16"/>
                <w:lang w:eastAsia="ru-RU"/>
              </w:rPr>
              <w:t xml:space="preserve">    (должность)</w:t>
            </w:r>
          </w:p>
          <w:p w14:paraId="30AF2D9C" w14:textId="77777777" w:rsidR="0002146F" w:rsidRPr="0002146F" w:rsidRDefault="0002146F" w:rsidP="0002146F">
            <w:pPr>
              <w:spacing w:after="0" w:line="240" w:lineRule="auto"/>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_____________________  /____________ /</w:t>
            </w:r>
          </w:p>
          <w:p w14:paraId="4B7575B0" w14:textId="77777777" w:rsidR="0002146F" w:rsidRPr="0002146F" w:rsidRDefault="0002146F" w:rsidP="0002146F">
            <w:pPr>
              <w:spacing w:after="0" w:line="240" w:lineRule="auto"/>
              <w:rPr>
                <w:rFonts w:ascii="Times New Roman" w:eastAsia="Times New Roman" w:hAnsi="Times New Roman" w:cs="Times New Roman"/>
                <w:b/>
                <w:bCs/>
                <w:sz w:val="24"/>
                <w:szCs w:val="24"/>
                <w:lang w:eastAsia="ru-RU"/>
              </w:rPr>
            </w:pPr>
            <w:r w:rsidRPr="0002146F">
              <w:rPr>
                <w:rFonts w:ascii="Times New Roman" w:eastAsia="Times New Roman" w:hAnsi="Times New Roman" w:cs="Times New Roman"/>
                <w:bCs/>
                <w:sz w:val="24"/>
                <w:szCs w:val="24"/>
                <w:lang w:eastAsia="ru-RU"/>
              </w:rPr>
              <w:t>м.п.</w:t>
            </w:r>
          </w:p>
        </w:tc>
      </w:tr>
      <w:bookmarkEnd w:id="31"/>
    </w:tbl>
    <w:p w14:paraId="0F517540" w14:textId="77777777" w:rsidR="0002146F" w:rsidRPr="0002146F" w:rsidRDefault="0002146F" w:rsidP="0002146F">
      <w:pPr>
        <w:widowControl w:val="0"/>
        <w:autoSpaceDE w:val="0"/>
        <w:autoSpaceDN w:val="0"/>
        <w:adjustRightInd w:val="0"/>
        <w:spacing w:after="0" w:line="240" w:lineRule="auto"/>
        <w:ind w:left="2112" w:firstLine="12"/>
        <w:jc w:val="right"/>
        <w:rPr>
          <w:rFonts w:ascii="Times New Roman" w:eastAsia="Times New Roman" w:hAnsi="Times New Roman" w:cs="Times New Roman"/>
          <w:b/>
          <w:bCs/>
          <w:sz w:val="28"/>
          <w:szCs w:val="28"/>
          <w:lang w:eastAsia="ru-RU"/>
        </w:rPr>
      </w:pPr>
      <w:r w:rsidRPr="0002146F">
        <w:rPr>
          <w:rFonts w:ascii="Times New Roman" w:eastAsia="Times New Roman" w:hAnsi="Times New Roman" w:cs="Times New Roman"/>
          <w:b/>
          <w:sz w:val="28"/>
          <w:szCs w:val="28"/>
          <w:lang w:eastAsia="ru-RU"/>
        </w:rPr>
        <w:br w:type="page"/>
      </w:r>
      <w:r w:rsidRPr="0002146F">
        <w:rPr>
          <w:rFonts w:ascii="Times New Roman" w:eastAsia="Times New Roman" w:hAnsi="Times New Roman" w:cs="Times New Roman"/>
          <w:b/>
          <w:bCs/>
          <w:sz w:val="28"/>
          <w:szCs w:val="28"/>
          <w:lang w:eastAsia="ru-RU"/>
        </w:rPr>
        <w:lastRenderedPageBreak/>
        <w:t>Приложение 3</w:t>
      </w:r>
    </w:p>
    <w:p w14:paraId="430BC488"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14:paraId="357F7CA9"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6DE1E68"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 xml:space="preserve">Заместителю директора </w:t>
      </w:r>
    </w:p>
    <w:p w14:paraId="424172C4"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 xml:space="preserve">по учебной и воспитательной </w:t>
      </w:r>
    </w:p>
    <w:p w14:paraId="63DCB420"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работе СЗФ ФГБОУВО «РГУП»</w:t>
      </w:r>
    </w:p>
    <w:p w14:paraId="24F7112F"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355AFE95"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4"/>
          <w:szCs w:val="24"/>
          <w:lang w:eastAsia="ru-RU"/>
        </w:rPr>
        <w:t>В. Г. Бондареву</w:t>
      </w:r>
    </w:p>
    <w:p w14:paraId="7EE5710B"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14:paraId="432EA7CF"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14:paraId="6FE890EE"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14:paraId="480CE768"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студента (ки) ___________ факультета</w:t>
      </w:r>
    </w:p>
    <w:p w14:paraId="32165ED1"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 xml:space="preserve">_________  курса __________  группы </w:t>
      </w:r>
    </w:p>
    <w:p w14:paraId="1F405032"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__________________ формы обучения</w:t>
      </w:r>
    </w:p>
    <w:p w14:paraId="01514098"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_________________________________</w:t>
      </w:r>
    </w:p>
    <w:p w14:paraId="2527C410"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_________________________________</w:t>
      </w:r>
    </w:p>
    <w:p w14:paraId="0199602D"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_________________________________</w:t>
      </w:r>
    </w:p>
    <w:p w14:paraId="740B4C77"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тел. _____________________________</w:t>
      </w:r>
    </w:p>
    <w:p w14:paraId="70815692"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2CE30ADD"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1D248273"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1CAD382B"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3C507A8D"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ЗАЯВЛЕНИЕ</w:t>
      </w:r>
    </w:p>
    <w:p w14:paraId="767A3E26"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4AAF2A38" w14:textId="77777777" w:rsidR="0002146F" w:rsidRPr="0002146F" w:rsidRDefault="0002146F" w:rsidP="0002146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Прошу разрешить мне прохождение _____________________________________практики в</w:t>
      </w:r>
    </w:p>
    <w:p w14:paraId="3CF38E45"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bCs/>
          <w:sz w:val="20"/>
          <w:szCs w:val="20"/>
          <w:lang w:eastAsia="ru-RU"/>
        </w:rPr>
      </w:pPr>
      <w:r w:rsidRPr="0002146F">
        <w:rPr>
          <w:rFonts w:ascii="Times New Roman" w:eastAsia="Times New Roman" w:hAnsi="Times New Roman" w:cs="Times New Roman"/>
          <w:bCs/>
          <w:sz w:val="20"/>
          <w:szCs w:val="20"/>
          <w:lang w:eastAsia="ru-RU"/>
        </w:rPr>
        <w:t>(название практики)</w:t>
      </w:r>
    </w:p>
    <w:p w14:paraId="66A5C46E" w14:textId="77777777" w:rsidR="0002146F" w:rsidRPr="0002146F" w:rsidRDefault="0002146F" w:rsidP="0002146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6DA83A"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09DB5AA4"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3F310771"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56F7526D"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692215FB"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Подпись ________________</w:t>
      </w:r>
    </w:p>
    <w:p w14:paraId="5BB23E16"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6004AE27"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Число ________________</w:t>
      </w:r>
    </w:p>
    <w:p w14:paraId="2E99F80B"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63CD8AB9"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5F4FB50B"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0FE15F09"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14:paraId="54078F4B"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14:paraId="411124D6"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14:paraId="49BEF17F"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14:paraId="3D43611D"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14:paraId="5CF1766A"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
          <w:sz w:val="28"/>
          <w:szCs w:val="28"/>
          <w:lang w:eastAsia="ru-RU"/>
        </w:rPr>
        <w:br w:type="page"/>
      </w:r>
    </w:p>
    <w:p w14:paraId="3658BB64"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14:paraId="0519C0FA" w14:textId="77777777" w:rsidR="0002146F" w:rsidRPr="0002146F" w:rsidRDefault="0002146F" w:rsidP="0002146F">
      <w:pPr>
        <w:spacing w:after="0" w:line="240" w:lineRule="auto"/>
        <w:ind w:left="3540" w:firstLine="708"/>
        <w:jc w:val="right"/>
        <w:rPr>
          <w:rFonts w:ascii="Times New Roman" w:eastAsia="Times New Roman" w:hAnsi="Times New Roman" w:cs="Times New Roman"/>
          <w:b/>
          <w:sz w:val="28"/>
          <w:szCs w:val="28"/>
          <w:lang w:eastAsia="ru-RU"/>
        </w:rPr>
      </w:pPr>
      <w:r w:rsidRPr="0002146F">
        <w:rPr>
          <w:rFonts w:ascii="Times New Roman" w:eastAsia="Times New Roman" w:hAnsi="Times New Roman" w:cs="Times New Roman"/>
          <w:b/>
          <w:bCs/>
          <w:sz w:val="28"/>
          <w:szCs w:val="28"/>
          <w:lang w:eastAsia="ru-RU"/>
        </w:rPr>
        <w:t>Приложение 4</w:t>
      </w:r>
    </w:p>
    <w:p w14:paraId="480CDB89" w14:textId="77777777" w:rsidR="0002146F" w:rsidRPr="0002146F" w:rsidRDefault="0002146F" w:rsidP="0002146F">
      <w:pPr>
        <w:spacing w:after="0" w:line="240" w:lineRule="auto"/>
        <w:ind w:firstLine="708"/>
        <w:jc w:val="center"/>
        <w:rPr>
          <w:rFonts w:ascii="Times New Roman" w:eastAsia="Times New Roman" w:hAnsi="Times New Roman" w:cs="Times New Roman"/>
          <w:b/>
          <w:sz w:val="28"/>
          <w:szCs w:val="28"/>
          <w:lang w:eastAsia="ru-RU"/>
        </w:rPr>
      </w:pPr>
      <w:r w:rsidRPr="0002146F">
        <w:rPr>
          <w:rFonts w:ascii="Times New Roman" w:eastAsia="Times New Roman" w:hAnsi="Times New Roman" w:cs="Times New Roman"/>
          <w:b/>
          <w:sz w:val="28"/>
          <w:szCs w:val="28"/>
          <w:lang w:eastAsia="ru-RU"/>
        </w:rPr>
        <w:t>Образец письма от организации</w:t>
      </w:r>
    </w:p>
    <w:p w14:paraId="304EF0C2"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14:paraId="5F772215"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0"/>
          <w:lang w:eastAsia="ru-RU"/>
        </w:rPr>
      </w:pPr>
    </w:p>
    <w:p w14:paraId="78637723"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 xml:space="preserve">Директору </w:t>
      </w:r>
    </w:p>
    <w:p w14:paraId="1ADE6F0E"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СЗФ ФГБОУВО «РГУП»</w:t>
      </w:r>
    </w:p>
    <w:p w14:paraId="625730F1"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45FD8AFB" w14:textId="77777777" w:rsidR="0002146F" w:rsidRPr="0002146F" w:rsidRDefault="0002146F" w:rsidP="0002146F">
      <w:pPr>
        <w:widowControl w:val="0"/>
        <w:autoSpaceDE w:val="0"/>
        <w:autoSpaceDN w:val="0"/>
        <w:adjustRightInd w:val="0"/>
        <w:spacing w:after="0" w:line="240" w:lineRule="auto"/>
        <w:ind w:left="4944" w:firstLine="720"/>
        <w:jc w:val="right"/>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4"/>
          <w:lang w:eastAsia="ru-RU"/>
        </w:rPr>
        <w:t>Я.Б. Жолобову</w:t>
      </w:r>
    </w:p>
    <w:p w14:paraId="2AC99B92"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0"/>
          <w:lang w:eastAsia="ru-RU"/>
        </w:rPr>
      </w:pPr>
    </w:p>
    <w:p w14:paraId="13620875"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«______________»__________20____г.</w:t>
      </w:r>
    </w:p>
    <w:p w14:paraId="32EB30DE"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03BE8F9E"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№_____________</w:t>
      </w:r>
    </w:p>
    <w:p w14:paraId="40984124"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2C07EA61"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46B75F15"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03C78C4A"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4"/>
          <w:szCs w:val="20"/>
          <w:lang w:eastAsia="ru-RU"/>
        </w:rPr>
        <w:t>Организация ____________________________________________________________</w:t>
      </w:r>
    </w:p>
    <w:p w14:paraId="195D9654"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365CC4C5"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2146F">
        <w:rPr>
          <w:rFonts w:ascii="Times New Roman" w:eastAsia="Times New Roman" w:hAnsi="Times New Roman" w:cs="Times New Roman"/>
          <w:bCs/>
          <w:sz w:val="24"/>
          <w:szCs w:val="24"/>
          <w:lang w:eastAsia="ru-RU"/>
        </w:rPr>
        <w:t>готова предоставить место для прохождения_____________________практики</w:t>
      </w:r>
    </w:p>
    <w:p w14:paraId="1FF59282" w14:textId="77777777" w:rsidR="0002146F" w:rsidRPr="0002146F" w:rsidRDefault="0002146F" w:rsidP="0002146F">
      <w:pPr>
        <w:widowControl w:val="0"/>
        <w:autoSpaceDE w:val="0"/>
        <w:autoSpaceDN w:val="0"/>
        <w:adjustRightInd w:val="0"/>
        <w:spacing w:after="0" w:line="240" w:lineRule="auto"/>
        <w:ind w:left="2820" w:firstLine="720"/>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 xml:space="preserve">                           (указать вид практики)</w:t>
      </w:r>
    </w:p>
    <w:p w14:paraId="2B025002" w14:textId="77777777" w:rsidR="0002146F" w:rsidRPr="0002146F" w:rsidRDefault="0002146F" w:rsidP="0002146F">
      <w:pPr>
        <w:widowControl w:val="0"/>
        <w:autoSpaceDE w:val="0"/>
        <w:autoSpaceDN w:val="0"/>
        <w:adjustRightInd w:val="0"/>
        <w:spacing w:after="0" w:line="240" w:lineRule="auto"/>
        <w:ind w:firstLine="720"/>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_______________________________________________________________________</w:t>
      </w:r>
    </w:p>
    <w:p w14:paraId="12C41AD8"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08469A34"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студента__________курса_______________________формы обучения</w:t>
      </w:r>
    </w:p>
    <w:p w14:paraId="1796662E"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7FDAA968"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______________________________________________________________</w:t>
      </w:r>
    </w:p>
    <w:p w14:paraId="02A1EB8D" w14:textId="77777777" w:rsidR="0002146F" w:rsidRPr="0002146F" w:rsidRDefault="0002146F" w:rsidP="0002146F">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факультета Университета (Северо-Западного филиала)</w:t>
      </w:r>
    </w:p>
    <w:p w14:paraId="18D641F0" w14:textId="77777777" w:rsidR="0002146F" w:rsidRPr="0002146F" w:rsidRDefault="0002146F" w:rsidP="0002146F">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6EAC5321" w14:textId="77777777" w:rsidR="0002146F" w:rsidRPr="0002146F" w:rsidRDefault="0002146F" w:rsidP="0002146F">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63FDF9A5"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(указать фамилию, имя, отчество)</w:t>
      </w:r>
    </w:p>
    <w:p w14:paraId="215F1512"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57B81D1E"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4D41EFF9"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u w:val="single"/>
          <w:lang w:eastAsia="ru-RU"/>
        </w:rPr>
        <w:t>В период__</w:t>
      </w:r>
      <w:r w:rsidRPr="0002146F">
        <w:rPr>
          <w:rFonts w:ascii="Times New Roman" w:eastAsia="Times New Roman" w:hAnsi="Times New Roman" w:cs="Times New Roman"/>
          <w:bCs/>
          <w:sz w:val="24"/>
          <w:szCs w:val="20"/>
          <w:lang w:eastAsia="ru-RU"/>
        </w:rPr>
        <w:t>__________________________________________________________</w:t>
      </w:r>
    </w:p>
    <w:p w14:paraId="75A008C2"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(указать срок прохождения практики)</w:t>
      </w:r>
    </w:p>
    <w:p w14:paraId="177CEA7F" w14:textId="77777777" w:rsidR="0002146F" w:rsidRPr="0002146F" w:rsidRDefault="0002146F" w:rsidP="0002146F">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0"/>
          <w:lang w:eastAsia="ru-RU"/>
        </w:rPr>
      </w:pPr>
    </w:p>
    <w:p w14:paraId="2E3CD2E5" w14:textId="77777777" w:rsidR="0002146F" w:rsidRPr="0002146F" w:rsidRDefault="0002146F" w:rsidP="0002146F">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 xml:space="preserve">в </w:t>
      </w:r>
    </w:p>
    <w:p w14:paraId="6E735CFA"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(указать название организации полностью)</w:t>
      </w:r>
    </w:p>
    <w:p w14:paraId="5AC2CF17"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7E8F9153"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0"/>
          <w:lang w:eastAsia="ru-RU"/>
        </w:rPr>
      </w:pPr>
    </w:p>
    <w:p w14:paraId="64C7138A"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44456EAC"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36B398A6"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14:paraId="22F3DBD1" w14:textId="77777777" w:rsidR="0002146F" w:rsidRPr="0002146F" w:rsidRDefault="0002146F" w:rsidP="0002146F">
      <w:pPr>
        <w:widowControl w:val="0"/>
        <w:autoSpaceDE w:val="0"/>
        <w:autoSpaceDN w:val="0"/>
        <w:adjustRightInd w:val="0"/>
        <w:spacing w:after="0" w:line="240" w:lineRule="auto"/>
        <w:jc w:val="both"/>
        <w:rPr>
          <w:rFonts w:ascii="Times New Roman" w:eastAsia="Times New Roman" w:hAnsi="Times New Roman" w:cs="Times New Roman"/>
          <w:bCs/>
          <w:sz w:val="24"/>
          <w:szCs w:val="20"/>
          <w:lang w:eastAsia="ru-RU"/>
        </w:rPr>
      </w:pPr>
    </w:p>
    <w:p w14:paraId="0044ADA8" w14:textId="77777777" w:rsidR="0002146F" w:rsidRPr="0002146F" w:rsidRDefault="0002146F" w:rsidP="0002146F">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 xml:space="preserve">должность  </w:t>
      </w:r>
      <w:r w:rsidRPr="0002146F">
        <w:rPr>
          <w:rFonts w:ascii="Times New Roman" w:eastAsia="Times New Roman" w:hAnsi="Times New Roman" w:cs="Times New Roman"/>
          <w:bCs/>
          <w:sz w:val="24"/>
          <w:szCs w:val="20"/>
          <w:lang w:eastAsia="ru-RU"/>
        </w:rPr>
        <w:tab/>
      </w:r>
      <w:r w:rsidRPr="0002146F">
        <w:rPr>
          <w:rFonts w:ascii="Times New Roman" w:eastAsia="Times New Roman" w:hAnsi="Times New Roman" w:cs="Times New Roman"/>
          <w:bCs/>
          <w:sz w:val="24"/>
          <w:szCs w:val="20"/>
          <w:lang w:eastAsia="ru-RU"/>
        </w:rPr>
        <w:tab/>
      </w:r>
      <w:r w:rsidRPr="0002146F">
        <w:rPr>
          <w:rFonts w:ascii="Times New Roman" w:eastAsia="Times New Roman" w:hAnsi="Times New Roman" w:cs="Times New Roman"/>
          <w:bCs/>
          <w:sz w:val="24"/>
          <w:szCs w:val="20"/>
          <w:lang w:eastAsia="ru-RU"/>
        </w:rPr>
        <w:tab/>
      </w:r>
      <w:r w:rsidRPr="0002146F">
        <w:rPr>
          <w:rFonts w:ascii="Times New Roman" w:eastAsia="Times New Roman" w:hAnsi="Times New Roman" w:cs="Times New Roman"/>
          <w:bCs/>
          <w:sz w:val="24"/>
          <w:szCs w:val="20"/>
          <w:lang w:eastAsia="ru-RU"/>
        </w:rPr>
        <w:tab/>
        <w:t>подпись</w:t>
      </w:r>
      <w:r w:rsidRPr="0002146F">
        <w:rPr>
          <w:rFonts w:ascii="Times New Roman" w:eastAsia="Times New Roman" w:hAnsi="Times New Roman" w:cs="Times New Roman"/>
          <w:bCs/>
          <w:sz w:val="24"/>
          <w:szCs w:val="20"/>
          <w:lang w:eastAsia="ru-RU"/>
        </w:rPr>
        <w:tab/>
      </w:r>
      <w:r w:rsidRPr="0002146F">
        <w:rPr>
          <w:rFonts w:ascii="Times New Roman" w:eastAsia="Times New Roman" w:hAnsi="Times New Roman" w:cs="Times New Roman"/>
          <w:bCs/>
          <w:sz w:val="24"/>
          <w:szCs w:val="20"/>
          <w:lang w:eastAsia="ru-RU"/>
        </w:rPr>
        <w:tab/>
      </w:r>
      <w:r w:rsidRPr="0002146F">
        <w:rPr>
          <w:rFonts w:ascii="Times New Roman" w:eastAsia="Times New Roman" w:hAnsi="Times New Roman" w:cs="Times New Roman"/>
          <w:bCs/>
          <w:sz w:val="24"/>
          <w:szCs w:val="20"/>
          <w:lang w:eastAsia="ru-RU"/>
        </w:rPr>
        <w:tab/>
      </w:r>
      <w:r w:rsidRPr="0002146F">
        <w:rPr>
          <w:rFonts w:ascii="Times New Roman" w:eastAsia="Times New Roman" w:hAnsi="Times New Roman" w:cs="Times New Roman"/>
          <w:bCs/>
          <w:sz w:val="24"/>
          <w:szCs w:val="20"/>
          <w:lang w:eastAsia="ru-RU"/>
        </w:rPr>
        <w:tab/>
      </w:r>
      <w:r w:rsidRPr="0002146F">
        <w:rPr>
          <w:rFonts w:ascii="Times New Roman" w:eastAsia="Times New Roman" w:hAnsi="Times New Roman" w:cs="Times New Roman"/>
          <w:bCs/>
          <w:sz w:val="24"/>
          <w:szCs w:val="20"/>
          <w:lang w:eastAsia="ru-RU"/>
        </w:rPr>
        <w:tab/>
        <w:t>Ф.И.О.</w:t>
      </w:r>
    </w:p>
    <w:p w14:paraId="65C6B981"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02146F">
        <w:rPr>
          <w:rFonts w:ascii="Times New Roman" w:eastAsia="Times New Roman" w:hAnsi="Times New Roman" w:cs="Times New Roman"/>
          <w:bCs/>
          <w:sz w:val="24"/>
          <w:szCs w:val="20"/>
          <w:lang w:eastAsia="ru-RU"/>
        </w:rPr>
        <w:t>М.П.</w:t>
      </w:r>
    </w:p>
    <w:p w14:paraId="13C781E7"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
          <w:bCs/>
          <w:sz w:val="28"/>
          <w:szCs w:val="28"/>
          <w:lang w:eastAsia="ru-RU"/>
        </w:rPr>
        <w:br w:type="page"/>
      </w:r>
    </w:p>
    <w:p w14:paraId="67CF3C54" w14:textId="77777777" w:rsidR="0002146F" w:rsidRPr="0002146F" w:rsidRDefault="0002146F" w:rsidP="0002146F">
      <w:pPr>
        <w:spacing w:after="160" w:line="259" w:lineRule="auto"/>
        <w:jc w:val="right"/>
        <w:rPr>
          <w:rFonts w:ascii="Times New Roman" w:eastAsia="Times New Roman" w:hAnsi="Times New Roman" w:cs="Times New Roman"/>
          <w:b/>
          <w:bCs/>
          <w:sz w:val="28"/>
          <w:szCs w:val="28"/>
          <w:lang w:eastAsia="ru-RU"/>
        </w:rPr>
      </w:pPr>
      <w:r w:rsidRPr="0002146F">
        <w:rPr>
          <w:rFonts w:ascii="Times New Roman" w:eastAsia="Times New Roman" w:hAnsi="Times New Roman" w:cs="Times New Roman"/>
          <w:b/>
          <w:bCs/>
          <w:sz w:val="28"/>
          <w:szCs w:val="28"/>
          <w:lang w:eastAsia="ru-RU"/>
        </w:rPr>
        <w:lastRenderedPageBreak/>
        <w:t>Приложение 5</w:t>
      </w:r>
    </w:p>
    <w:p w14:paraId="144A5250" w14:textId="77777777" w:rsidR="0002146F" w:rsidRPr="0002146F" w:rsidRDefault="0002146F" w:rsidP="0002146F">
      <w:pPr>
        <w:keepNext/>
        <w:shd w:val="clear" w:color="auto" w:fill="FFFFFF"/>
        <w:spacing w:after="0" w:line="240" w:lineRule="auto"/>
        <w:ind w:left="198"/>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СЕВЕРО-ЗАПАДНЫЙ ФИЛИАЛ</w:t>
      </w:r>
    </w:p>
    <w:p w14:paraId="02447AD8" w14:textId="77777777" w:rsidR="0002146F" w:rsidRPr="0002146F" w:rsidRDefault="0002146F" w:rsidP="0002146F">
      <w:pPr>
        <w:spacing w:after="0" w:line="240" w:lineRule="auto"/>
        <w:jc w:val="center"/>
        <w:rPr>
          <w:rFonts w:ascii="Times New Roman" w:eastAsia="Times New Roman" w:hAnsi="Times New Roman" w:cs="Times New Roman"/>
          <w:sz w:val="24"/>
          <w:szCs w:val="24"/>
          <w:lang w:eastAsia="ru-RU"/>
        </w:rPr>
      </w:pPr>
    </w:p>
    <w:p w14:paraId="1829514A" w14:textId="77777777" w:rsidR="0002146F" w:rsidRPr="0002146F" w:rsidRDefault="0002146F" w:rsidP="0002146F">
      <w:pPr>
        <w:spacing w:after="0" w:line="240" w:lineRule="auto"/>
        <w:jc w:val="center"/>
        <w:rPr>
          <w:rFonts w:ascii="Times New Roman" w:eastAsia="Times New Roman" w:hAnsi="Times New Roman" w:cs="Times New Roman"/>
          <w:b/>
          <w:sz w:val="15"/>
          <w:szCs w:val="15"/>
          <w:lang w:eastAsia="ru-RU"/>
        </w:rPr>
      </w:pPr>
      <w:r w:rsidRPr="0002146F">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04204CCB" w14:textId="77777777" w:rsidR="0002146F" w:rsidRPr="0002146F" w:rsidRDefault="0002146F" w:rsidP="0002146F">
      <w:pPr>
        <w:keepNext/>
        <w:widowControl w:val="0"/>
        <w:spacing w:after="0" w:line="240" w:lineRule="auto"/>
        <w:jc w:val="center"/>
        <w:rPr>
          <w:rFonts w:ascii="Times New Roman" w:eastAsia="Times New Roman" w:hAnsi="Times New Roman" w:cs="Times New Roman"/>
          <w:b/>
          <w:bCs/>
          <w:snapToGrid w:val="0"/>
          <w:sz w:val="26"/>
          <w:szCs w:val="26"/>
          <w:lang w:eastAsia="ru-RU"/>
        </w:rPr>
      </w:pPr>
      <w:bookmarkStart w:id="32" w:name="_Toc526964212"/>
      <w:bookmarkStart w:id="33" w:name="_Toc526964310"/>
      <w:r w:rsidRPr="0002146F">
        <w:rPr>
          <w:rFonts w:ascii="Times New Roman" w:eastAsia="Times New Roman" w:hAnsi="Times New Roman" w:cs="Times New Roman"/>
          <w:b/>
          <w:bCs/>
          <w:snapToGrid w:val="0"/>
          <w:sz w:val="26"/>
          <w:szCs w:val="26"/>
          <w:lang w:eastAsia="ru-RU"/>
        </w:rPr>
        <w:t>«РОССИЙСКИЙ ГОСУДАРСТВЕННЫЙ  УНИВЕРСИТЕТ  ПРАВОСУДИЯ»</w:t>
      </w:r>
      <w:bookmarkEnd w:id="32"/>
      <w:bookmarkEnd w:id="33"/>
    </w:p>
    <w:p w14:paraId="662EC81C"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 Санкт-Петербург</w:t>
      </w:r>
      <w:r w:rsidRPr="0002146F">
        <w:rPr>
          <w:rFonts w:ascii="Times New Roman" w:eastAsia="Times New Roman" w:hAnsi="Times New Roman" w:cs="Times New Roman"/>
          <w:b/>
          <w:bCs/>
          <w:sz w:val="28"/>
          <w:szCs w:val="24"/>
          <w:lang w:eastAsia="ru-RU"/>
        </w:rPr>
        <w:t>)</w:t>
      </w:r>
    </w:p>
    <w:p w14:paraId="2BBFB523"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(СЗФ ФГБОУВО «РГУП»)</w:t>
      </w:r>
    </w:p>
    <w:p w14:paraId="7494C6D2"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p>
    <w:p w14:paraId="0A9C4E98" w14:textId="77777777" w:rsidR="0002146F" w:rsidRPr="0002146F" w:rsidRDefault="0002146F" w:rsidP="0002146F">
      <w:pPr>
        <w:tabs>
          <w:tab w:val="left" w:pos="284"/>
        </w:tabs>
        <w:spacing w:after="0" w:line="240" w:lineRule="auto"/>
        <w:ind w:left="567"/>
        <w:jc w:val="center"/>
        <w:rPr>
          <w:rFonts w:ascii="Arial" w:eastAsia="Times New Roman" w:hAnsi="Arial" w:cs="Arial"/>
          <w:color w:val="000000"/>
          <w:sz w:val="20"/>
          <w:szCs w:val="20"/>
          <w:lang w:eastAsia="ru-RU"/>
        </w:rPr>
      </w:pPr>
    </w:p>
    <w:p w14:paraId="297FCAB4" w14:textId="77777777" w:rsidR="0002146F" w:rsidRPr="0002146F" w:rsidRDefault="0002146F" w:rsidP="0002146F">
      <w:pPr>
        <w:tabs>
          <w:tab w:val="left" w:pos="284"/>
        </w:tabs>
        <w:spacing w:after="0" w:line="240" w:lineRule="auto"/>
        <w:ind w:left="567"/>
        <w:jc w:val="center"/>
        <w:rPr>
          <w:rFonts w:ascii="Times New Roman" w:eastAsia="Times New Roman" w:hAnsi="Times New Roman" w:cs="Times New Roman"/>
          <w:color w:val="000000"/>
          <w:sz w:val="27"/>
          <w:szCs w:val="27"/>
          <w:lang w:eastAsia="ru-RU"/>
        </w:rPr>
      </w:pPr>
      <w:r w:rsidRPr="0002146F">
        <w:rPr>
          <w:rFonts w:ascii="Arial" w:eastAsia="Times New Roman" w:hAnsi="Arial" w:cs="Arial"/>
          <w:b/>
          <w:bCs/>
          <w:caps/>
          <w:color w:val="000000"/>
          <w:sz w:val="28"/>
          <w:szCs w:val="28"/>
          <w:lang w:eastAsia="ru-RU"/>
        </w:rPr>
        <w:t xml:space="preserve">НАПРАВЛЕНИЕ </w:t>
      </w:r>
    </w:p>
    <w:p w14:paraId="269018AF" w14:textId="77777777" w:rsidR="0002146F" w:rsidRPr="0002146F" w:rsidRDefault="0002146F" w:rsidP="0002146F">
      <w:pPr>
        <w:tabs>
          <w:tab w:val="left" w:pos="284"/>
        </w:tabs>
        <w:spacing w:after="0" w:line="240" w:lineRule="auto"/>
        <w:ind w:left="567"/>
        <w:jc w:val="center"/>
        <w:rPr>
          <w:rFonts w:ascii="Arial" w:eastAsia="Times New Roman" w:hAnsi="Arial" w:cs="Arial"/>
          <w:b/>
          <w:bCs/>
          <w:caps/>
          <w:color w:val="000000"/>
          <w:sz w:val="24"/>
          <w:szCs w:val="24"/>
          <w:lang w:eastAsia="ru-RU"/>
        </w:rPr>
      </w:pPr>
    </w:p>
    <w:p w14:paraId="010FBB62" w14:textId="77777777" w:rsidR="0002146F" w:rsidRPr="0002146F" w:rsidRDefault="0002146F" w:rsidP="0002146F">
      <w:pPr>
        <w:tabs>
          <w:tab w:val="left" w:pos="284"/>
        </w:tabs>
        <w:spacing w:after="0" w:line="240" w:lineRule="auto"/>
        <w:ind w:left="567"/>
        <w:rPr>
          <w:rFonts w:ascii="Times New Roman" w:eastAsia="Times New Roman" w:hAnsi="Times New Roman" w:cs="Times New Roman"/>
          <w:color w:val="000000"/>
          <w:sz w:val="27"/>
          <w:szCs w:val="27"/>
          <w:lang w:eastAsia="ru-RU"/>
        </w:rPr>
      </w:pPr>
      <w:r w:rsidRPr="0002146F">
        <w:rPr>
          <w:rFonts w:ascii="Times New Roman" w:eastAsia="Times New Roman" w:hAnsi="Times New Roman" w:cs="Times New Roman"/>
          <w:b/>
          <w:bCs/>
          <w:color w:val="000000"/>
          <w:sz w:val="2"/>
          <w:szCs w:val="2"/>
          <w:lang w:eastAsia="ru-RU"/>
        </w:rPr>
        <w:t> </w:t>
      </w:r>
    </w:p>
    <w:p w14:paraId="53944EDB" w14:textId="77777777" w:rsidR="0002146F" w:rsidRPr="0002146F" w:rsidRDefault="0002146F" w:rsidP="0002146F">
      <w:pPr>
        <w:tabs>
          <w:tab w:val="left" w:pos="284"/>
        </w:tabs>
        <w:spacing w:after="0" w:line="360" w:lineRule="auto"/>
        <w:ind w:left="567" w:firstLine="708"/>
        <w:jc w:val="both"/>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 xml:space="preserve">Факультет______________________________________________________________________________________________________________в соответствии с учебным планом, графиком учебного процесса и приказом №______ от ______ 202  года «О направлении студентов на _______________________ практику» направляет студента, обучающегося по направлению подготовки__________________________________________,  </w:t>
      </w:r>
    </w:p>
    <w:p w14:paraId="7BA2007F" w14:textId="77777777" w:rsidR="0002146F" w:rsidRPr="0002146F" w:rsidRDefault="0002146F" w:rsidP="0002146F">
      <w:pPr>
        <w:tabs>
          <w:tab w:val="left" w:pos="284"/>
        </w:tabs>
        <w:spacing w:after="0" w:line="240" w:lineRule="auto"/>
        <w:ind w:left="567"/>
        <w:jc w:val="both"/>
        <w:rPr>
          <w:rFonts w:ascii="Times New Roman" w:eastAsia="Times New Roman" w:hAnsi="Times New Roman" w:cs="Times New Roman"/>
          <w:b/>
          <w:color w:val="000000"/>
          <w:sz w:val="28"/>
          <w:szCs w:val="28"/>
          <w:lang w:eastAsia="ru-RU"/>
        </w:rPr>
      </w:pPr>
      <w:r w:rsidRPr="0002146F">
        <w:rPr>
          <w:rFonts w:ascii="Times New Roman" w:eastAsia="Times New Roman" w:hAnsi="Times New Roman" w:cs="Times New Roman"/>
          <w:b/>
          <w:color w:val="000000"/>
          <w:sz w:val="28"/>
          <w:szCs w:val="28"/>
          <w:lang w:eastAsia="ru-RU"/>
        </w:rPr>
        <w:t>______________________________________________________________</w:t>
      </w:r>
    </w:p>
    <w:p w14:paraId="10FA04BF" w14:textId="77777777" w:rsidR="0002146F" w:rsidRPr="0002146F" w:rsidRDefault="0002146F" w:rsidP="0002146F">
      <w:pPr>
        <w:tabs>
          <w:tab w:val="left" w:pos="284"/>
        </w:tabs>
        <w:spacing w:after="0" w:line="240" w:lineRule="auto"/>
        <w:ind w:left="567" w:firstLine="708"/>
        <w:jc w:val="center"/>
        <w:rPr>
          <w:rFonts w:ascii="Times New Roman" w:eastAsia="Times New Roman" w:hAnsi="Times New Roman" w:cs="Times New Roman"/>
          <w:color w:val="000000"/>
          <w:sz w:val="14"/>
          <w:szCs w:val="14"/>
          <w:lang w:eastAsia="ru-RU"/>
        </w:rPr>
      </w:pPr>
      <w:r w:rsidRPr="0002146F">
        <w:rPr>
          <w:rFonts w:ascii="Times New Roman" w:eastAsia="Times New Roman" w:hAnsi="Times New Roman" w:cs="Times New Roman"/>
          <w:color w:val="000000"/>
          <w:sz w:val="14"/>
          <w:szCs w:val="14"/>
          <w:lang w:eastAsia="ru-RU"/>
        </w:rPr>
        <w:t>(ФИО студента)</w:t>
      </w:r>
    </w:p>
    <w:p w14:paraId="6294C98F" w14:textId="77777777" w:rsidR="0002146F" w:rsidRPr="0002146F" w:rsidRDefault="0002146F" w:rsidP="0002146F">
      <w:pPr>
        <w:tabs>
          <w:tab w:val="left" w:pos="284"/>
        </w:tabs>
        <w:spacing w:after="0" w:line="360" w:lineRule="auto"/>
        <w:ind w:left="567"/>
        <w:jc w:val="both"/>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для прохождения ___________________________________________________ практики в ____________________________________________________________</w:t>
      </w:r>
      <w:r w:rsidRPr="0002146F">
        <w:rPr>
          <w:rFonts w:ascii="Times New Roman" w:eastAsia="Times New Roman" w:hAnsi="Times New Roman" w:cs="Times New Roman"/>
          <w:color w:val="000000"/>
          <w:sz w:val="24"/>
          <w:szCs w:val="24"/>
          <w:lang w:eastAsia="ru-RU"/>
        </w:rPr>
        <w:br/>
        <w:t>по адресу: _______________________________________________________________</w:t>
      </w:r>
    </w:p>
    <w:p w14:paraId="0105594E" w14:textId="77777777" w:rsidR="0002146F" w:rsidRPr="0002146F" w:rsidRDefault="0002146F" w:rsidP="0002146F">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14:paraId="453FBD75" w14:textId="77777777" w:rsidR="0002146F" w:rsidRPr="0002146F" w:rsidRDefault="0002146F" w:rsidP="0002146F">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 xml:space="preserve"> Срок практики: с _____________________ по  ________________________202  года.  </w:t>
      </w:r>
    </w:p>
    <w:p w14:paraId="39540D38" w14:textId="77777777" w:rsidR="0002146F" w:rsidRPr="0002146F" w:rsidRDefault="0002146F" w:rsidP="0002146F">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14:paraId="688BE8DF" w14:textId="77777777" w:rsidR="0002146F" w:rsidRPr="0002146F" w:rsidRDefault="0002146F" w:rsidP="0002146F">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14:paraId="5A719072" w14:textId="77777777" w:rsidR="0002146F" w:rsidRPr="0002146F" w:rsidRDefault="0002146F" w:rsidP="0002146F">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Декан факультета        ___________________                   _________________________</w:t>
      </w:r>
      <w:r w:rsidRPr="0002146F">
        <w:rPr>
          <w:rFonts w:ascii="Times New Roman" w:eastAsia="Times New Roman" w:hAnsi="Times New Roman" w:cs="Times New Roman"/>
          <w:color w:val="000000"/>
          <w:sz w:val="24"/>
          <w:szCs w:val="24"/>
          <w:lang w:eastAsia="ru-RU"/>
        </w:rPr>
        <w:br/>
      </w:r>
      <w:r w:rsidRPr="0002146F">
        <w:rPr>
          <w:rFonts w:ascii="Times New Roman" w:eastAsia="Times New Roman" w:hAnsi="Times New Roman" w:cs="Times New Roman"/>
          <w:color w:val="000000"/>
          <w:sz w:val="24"/>
          <w:szCs w:val="24"/>
          <w:lang w:eastAsia="ru-RU"/>
        </w:rPr>
        <w:tab/>
      </w:r>
      <w:r w:rsidRPr="0002146F">
        <w:rPr>
          <w:rFonts w:ascii="Times New Roman" w:eastAsia="Times New Roman" w:hAnsi="Times New Roman" w:cs="Times New Roman"/>
          <w:color w:val="000000"/>
          <w:sz w:val="24"/>
          <w:szCs w:val="24"/>
          <w:lang w:eastAsia="ru-RU"/>
        </w:rPr>
        <w:tab/>
      </w:r>
      <w:r w:rsidRPr="0002146F">
        <w:rPr>
          <w:rFonts w:ascii="Times New Roman" w:eastAsia="Times New Roman" w:hAnsi="Times New Roman" w:cs="Times New Roman"/>
          <w:color w:val="000000"/>
          <w:sz w:val="24"/>
          <w:szCs w:val="24"/>
          <w:lang w:eastAsia="ru-RU"/>
        </w:rPr>
        <w:tab/>
      </w:r>
      <w:r w:rsidRPr="0002146F">
        <w:rPr>
          <w:rFonts w:ascii="Times New Roman" w:eastAsia="Times New Roman" w:hAnsi="Times New Roman" w:cs="Times New Roman"/>
          <w:color w:val="000000"/>
          <w:sz w:val="24"/>
          <w:szCs w:val="24"/>
          <w:lang w:eastAsia="ru-RU"/>
        </w:rPr>
        <w:tab/>
        <w:t>(подпись)                     </w:t>
      </w:r>
      <w:r w:rsidRPr="0002146F">
        <w:rPr>
          <w:rFonts w:ascii="Times New Roman" w:eastAsia="Times New Roman" w:hAnsi="Times New Roman" w:cs="Times New Roman"/>
          <w:color w:val="000000"/>
          <w:sz w:val="24"/>
          <w:szCs w:val="24"/>
          <w:lang w:eastAsia="ru-RU"/>
        </w:rPr>
        <w:tab/>
        <w:t xml:space="preserve">  (расшифровка подписи)</w:t>
      </w:r>
    </w:p>
    <w:p w14:paraId="51BF52A9" w14:textId="77777777" w:rsidR="0002146F" w:rsidRPr="0002146F" w:rsidRDefault="0002146F" w:rsidP="0002146F">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 (М.П.)</w:t>
      </w:r>
    </w:p>
    <w:p w14:paraId="33D2F0CA" w14:textId="77777777" w:rsidR="0002146F" w:rsidRPr="0002146F" w:rsidRDefault="0002146F" w:rsidP="0002146F">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14:paraId="3E6C5597" w14:textId="77777777" w:rsidR="0002146F" w:rsidRPr="0002146F" w:rsidRDefault="0002146F" w:rsidP="0002146F">
      <w:pPr>
        <w:tabs>
          <w:tab w:val="left" w:pos="284"/>
        </w:tabs>
        <w:spacing w:after="0" w:line="240" w:lineRule="auto"/>
        <w:ind w:left="567" w:hanging="1843"/>
        <w:jc w:val="right"/>
        <w:rPr>
          <w:rFonts w:ascii="Times New Roman" w:eastAsia="Times New Roman" w:hAnsi="Times New Roman" w:cs="Times New Roman"/>
          <w:color w:val="000000"/>
          <w:sz w:val="20"/>
          <w:szCs w:val="20"/>
          <w:lang w:eastAsia="ru-RU"/>
        </w:rPr>
      </w:pPr>
      <w:r w:rsidRPr="0002146F">
        <w:rPr>
          <w:rFonts w:ascii="Times New Roman" w:eastAsia="Times New Roman" w:hAnsi="Times New Roman" w:cs="Times New Roman"/>
          <w:sz w:val="20"/>
          <w:szCs w:val="20"/>
          <w:lang w:eastAsia="ru-RU"/>
        </w:rPr>
        <w:t> </w:t>
      </w:r>
    </w:p>
    <w:p w14:paraId="5D1C6462" w14:textId="77777777" w:rsidR="0002146F" w:rsidRPr="0002146F" w:rsidRDefault="0002146F" w:rsidP="0002146F">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Специалист по организации практик и</w:t>
      </w:r>
      <w:r w:rsidRPr="0002146F">
        <w:rPr>
          <w:rFonts w:ascii="Times New Roman" w:eastAsia="Times New Roman" w:hAnsi="Times New Roman" w:cs="Times New Roman"/>
          <w:color w:val="000000"/>
          <w:sz w:val="24"/>
          <w:szCs w:val="24"/>
          <w:lang w:eastAsia="ru-RU"/>
        </w:rPr>
        <w:br/>
        <w:t>трудоустройства выпускников  _________________     __________________________</w:t>
      </w:r>
    </w:p>
    <w:p w14:paraId="2543FE56" w14:textId="77777777" w:rsidR="0002146F" w:rsidRPr="0002146F" w:rsidRDefault="0002146F" w:rsidP="0002146F">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                                      (подпись)              (расшифровка подписи)</w:t>
      </w:r>
    </w:p>
    <w:p w14:paraId="3C80F0F3" w14:textId="77777777" w:rsidR="0002146F" w:rsidRPr="0002146F" w:rsidRDefault="0002146F" w:rsidP="0002146F">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14:paraId="39A86D99"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2146F">
        <w:rPr>
          <w:rFonts w:ascii="Times New Roman" w:eastAsia="Times New Roman" w:hAnsi="Times New Roman" w:cs="Times New Roman"/>
          <w:bCs/>
          <w:sz w:val="28"/>
          <w:szCs w:val="28"/>
          <w:lang w:eastAsia="ru-RU"/>
        </w:rPr>
        <w:br w:type="page"/>
      </w:r>
    </w:p>
    <w:p w14:paraId="0D815FD3"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3745E1F1" w14:textId="77777777" w:rsidR="0002146F" w:rsidRPr="0002146F" w:rsidRDefault="0002146F" w:rsidP="0002146F">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r w:rsidRPr="0002146F">
        <w:rPr>
          <w:rFonts w:ascii="Times New Roman" w:eastAsia="Times New Roman" w:hAnsi="Times New Roman" w:cs="Times New Roman"/>
          <w:b/>
          <w:sz w:val="28"/>
          <w:szCs w:val="28"/>
          <w:lang w:eastAsia="ru-RU"/>
        </w:rPr>
        <w:t>Приложение 6</w:t>
      </w:r>
    </w:p>
    <w:p w14:paraId="0EF9AE8C"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BA9FC17"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ХАРАКТЕРИСТИКА</w:t>
      </w:r>
    </w:p>
    <w:p w14:paraId="6338BFEA"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32771BE"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B43318E"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студента _____________ факультета ___ курса _____________ формы обучения</w:t>
      </w:r>
    </w:p>
    <w:p w14:paraId="0BD102E2"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C6859F6"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____________________________________________________________________</w:t>
      </w:r>
    </w:p>
    <w:p w14:paraId="7A50259B"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(Ф.И.О. студента полностью)</w:t>
      </w:r>
    </w:p>
    <w:p w14:paraId="6FBF933B" w14:textId="77777777" w:rsidR="0002146F" w:rsidRPr="0002146F" w:rsidRDefault="0002146F" w:rsidP="000214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3803C3E" w14:textId="77777777" w:rsidR="0002146F" w:rsidRPr="0002146F" w:rsidRDefault="0002146F" w:rsidP="0002146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проходившего _______________ практику в ______________________________</w:t>
      </w:r>
    </w:p>
    <w:p w14:paraId="0993C91B"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02146F">
        <w:rPr>
          <w:rFonts w:ascii="Times New Roman" w:eastAsia="Times New Roman" w:hAnsi="Times New Roman" w:cs="Times New Roman"/>
          <w:sz w:val="20"/>
          <w:szCs w:val="20"/>
          <w:lang w:eastAsia="ru-RU"/>
        </w:rPr>
        <w:t xml:space="preserve">                                           (вид практики)                                         (наименования организации)</w:t>
      </w:r>
    </w:p>
    <w:p w14:paraId="0596B53A"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1B33031"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24C6B2B"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8B82045"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ABAEB22"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FDB38B0"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81AA0C2"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ab/>
        <w:t>В характеристике отражается:</w:t>
      </w:r>
    </w:p>
    <w:p w14:paraId="3096371A"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DCCA768" w14:textId="77777777" w:rsidR="0002146F" w:rsidRPr="0002146F" w:rsidRDefault="0002146F" w:rsidP="0002146F">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ab/>
        <w:t>- время, в течение которого студент проходил практику;</w:t>
      </w:r>
    </w:p>
    <w:p w14:paraId="7F3EF4C7" w14:textId="77777777" w:rsidR="0002146F" w:rsidRPr="0002146F" w:rsidRDefault="0002146F" w:rsidP="0002146F">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ab/>
        <w:t>- отношение студента к практике;</w:t>
      </w:r>
    </w:p>
    <w:p w14:paraId="2D4178BF" w14:textId="77777777" w:rsidR="0002146F" w:rsidRPr="0002146F" w:rsidRDefault="0002146F" w:rsidP="0002146F">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ab/>
        <w:t>- в каком объеме выполнена программа практики;</w:t>
      </w:r>
    </w:p>
    <w:p w14:paraId="43C1F401" w14:textId="77777777" w:rsidR="0002146F" w:rsidRPr="0002146F" w:rsidRDefault="0002146F" w:rsidP="0002146F">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ab/>
        <w:t>- поведение студента во время практики;</w:t>
      </w:r>
    </w:p>
    <w:p w14:paraId="02BAA22F" w14:textId="77777777" w:rsidR="0002146F" w:rsidRPr="0002146F" w:rsidRDefault="0002146F" w:rsidP="0002146F">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ab/>
        <w:t>-  замечания и пожелания студенту.</w:t>
      </w:r>
    </w:p>
    <w:p w14:paraId="4CEC940E" w14:textId="77777777" w:rsidR="0002146F" w:rsidRPr="0002146F" w:rsidRDefault="0002146F" w:rsidP="0002146F">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ab/>
        <w:t>- общий вывод руководителя практики о выполнении  студентом программы практики и, какой он заслуживает оценки.</w:t>
      </w:r>
    </w:p>
    <w:p w14:paraId="2AF8B2A8"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1EAB225"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3C10A7C"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FBC171A"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DCF3B67"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226BB08"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2E1E8DD"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FAF40A5"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Руководитель организации</w:t>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t>Подпись</w:t>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t>Ф.И.О.</w:t>
      </w:r>
    </w:p>
    <w:p w14:paraId="314FFC65" w14:textId="77777777" w:rsidR="0002146F" w:rsidRPr="0002146F" w:rsidRDefault="0002146F" w:rsidP="000214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t>М.П.</w:t>
      </w:r>
    </w:p>
    <w:p w14:paraId="64926B4E" w14:textId="77777777" w:rsidR="0002146F" w:rsidRPr="0002146F" w:rsidRDefault="0002146F" w:rsidP="0002146F">
      <w:pPr>
        <w:spacing w:after="0" w:line="240" w:lineRule="auto"/>
        <w:jc w:val="center"/>
        <w:rPr>
          <w:rFonts w:ascii="Times New Roman" w:eastAsia="Times New Roman" w:hAnsi="Times New Roman" w:cs="Times New Roman"/>
          <w:b/>
          <w:color w:val="000000"/>
          <w:sz w:val="28"/>
          <w:szCs w:val="28"/>
          <w:lang w:eastAsia="ru-RU"/>
        </w:rPr>
      </w:pPr>
      <w:r w:rsidRPr="0002146F">
        <w:rPr>
          <w:rFonts w:ascii="Times New Roman" w:eastAsia="Times New Roman" w:hAnsi="Times New Roman" w:cs="Times New Roman"/>
          <w:b/>
          <w:color w:val="000000"/>
          <w:sz w:val="28"/>
          <w:szCs w:val="28"/>
          <w:lang w:eastAsia="ru-RU"/>
        </w:rPr>
        <w:br w:type="page"/>
      </w:r>
    </w:p>
    <w:p w14:paraId="602B8D83" w14:textId="77777777" w:rsidR="0002146F" w:rsidRPr="0002146F" w:rsidRDefault="0002146F" w:rsidP="0002146F">
      <w:pPr>
        <w:spacing w:after="0" w:line="240" w:lineRule="auto"/>
        <w:jc w:val="right"/>
        <w:rPr>
          <w:rFonts w:ascii="Times New Roman" w:eastAsia="Times New Roman" w:hAnsi="Times New Roman" w:cs="Times New Roman"/>
          <w:b/>
          <w:color w:val="000000"/>
          <w:sz w:val="28"/>
          <w:szCs w:val="28"/>
          <w:lang w:eastAsia="ru-RU"/>
        </w:rPr>
      </w:pPr>
      <w:r w:rsidRPr="0002146F">
        <w:rPr>
          <w:rFonts w:ascii="Times New Roman" w:eastAsia="Times New Roman" w:hAnsi="Times New Roman" w:cs="Times New Roman"/>
          <w:b/>
          <w:color w:val="000000"/>
          <w:sz w:val="28"/>
          <w:szCs w:val="28"/>
          <w:lang w:eastAsia="ru-RU"/>
        </w:rPr>
        <w:lastRenderedPageBreak/>
        <w:t>Приложение 7</w:t>
      </w:r>
    </w:p>
    <w:p w14:paraId="01E0D64D" w14:textId="77777777" w:rsidR="0002146F" w:rsidRPr="0002146F" w:rsidRDefault="0002146F" w:rsidP="0002146F">
      <w:pPr>
        <w:spacing w:after="0" w:line="240" w:lineRule="auto"/>
        <w:jc w:val="center"/>
        <w:rPr>
          <w:rFonts w:ascii="Times New Roman" w:eastAsia="Times New Roman" w:hAnsi="Times New Roman" w:cs="Times New Roman"/>
          <w:b/>
          <w:color w:val="000000"/>
          <w:sz w:val="24"/>
          <w:szCs w:val="24"/>
          <w:lang w:eastAsia="ru-RU"/>
        </w:rPr>
      </w:pPr>
      <w:r w:rsidRPr="0002146F">
        <w:rPr>
          <w:rFonts w:ascii="Times New Roman" w:eastAsia="Times New Roman" w:hAnsi="Times New Roman" w:cs="Times New Roman"/>
          <w:b/>
          <w:color w:val="000000"/>
          <w:sz w:val="24"/>
          <w:szCs w:val="24"/>
          <w:lang w:eastAsia="ru-RU"/>
        </w:rPr>
        <w:t>Образец титульного листа отчета по практике</w:t>
      </w:r>
    </w:p>
    <w:p w14:paraId="2989F72E" w14:textId="77777777" w:rsidR="0002146F" w:rsidRPr="0002146F" w:rsidRDefault="0002146F" w:rsidP="0002146F">
      <w:pPr>
        <w:spacing w:after="0" w:line="240" w:lineRule="auto"/>
        <w:jc w:val="center"/>
        <w:rPr>
          <w:rFonts w:ascii="Times New Roman" w:eastAsia="Times New Roman" w:hAnsi="Times New Roman" w:cs="Times New Roman"/>
          <w:b/>
          <w:color w:val="000000"/>
          <w:sz w:val="24"/>
          <w:szCs w:val="24"/>
          <w:lang w:eastAsia="ru-RU"/>
        </w:rPr>
      </w:pPr>
    </w:p>
    <w:p w14:paraId="2CDC63D3" w14:textId="77777777" w:rsidR="0002146F" w:rsidRPr="0002146F" w:rsidRDefault="0002146F" w:rsidP="0002146F">
      <w:pPr>
        <w:keepNext/>
        <w:shd w:val="clear" w:color="auto" w:fill="FFFFFF"/>
        <w:spacing w:after="0" w:line="240" w:lineRule="auto"/>
        <w:ind w:left="198"/>
        <w:jc w:val="center"/>
        <w:rPr>
          <w:rFonts w:ascii="Times New Roman" w:eastAsia="Times New Roman" w:hAnsi="Times New Roman" w:cs="Times New Roman"/>
          <w:b/>
          <w:bCs/>
          <w:lang w:eastAsia="ru-RU"/>
        </w:rPr>
      </w:pPr>
      <w:r w:rsidRPr="0002146F">
        <w:rPr>
          <w:rFonts w:ascii="Times New Roman" w:eastAsia="Times New Roman" w:hAnsi="Times New Roman" w:cs="Times New Roman"/>
          <w:b/>
          <w:bCs/>
          <w:lang w:eastAsia="ru-RU"/>
        </w:rPr>
        <w:t>СЕВЕРО-ЗАПАДНЫЙ ФИЛИАЛ</w:t>
      </w:r>
    </w:p>
    <w:p w14:paraId="1DEE6468" w14:textId="77777777" w:rsidR="0002146F" w:rsidRPr="0002146F" w:rsidRDefault="0002146F" w:rsidP="0002146F">
      <w:pPr>
        <w:spacing w:after="0" w:line="240" w:lineRule="auto"/>
        <w:jc w:val="center"/>
        <w:rPr>
          <w:rFonts w:ascii="Times New Roman" w:eastAsia="Times New Roman" w:hAnsi="Times New Roman" w:cs="Times New Roman"/>
          <w:sz w:val="24"/>
          <w:szCs w:val="24"/>
          <w:lang w:eastAsia="ru-RU"/>
        </w:rPr>
      </w:pPr>
    </w:p>
    <w:p w14:paraId="5D8E9996" w14:textId="77777777" w:rsidR="0002146F" w:rsidRPr="0002146F" w:rsidRDefault="0002146F" w:rsidP="0002146F">
      <w:pPr>
        <w:spacing w:after="0" w:line="240" w:lineRule="auto"/>
        <w:jc w:val="center"/>
        <w:rPr>
          <w:rFonts w:ascii="Times New Roman" w:eastAsia="Times New Roman" w:hAnsi="Times New Roman" w:cs="Times New Roman"/>
          <w:b/>
          <w:sz w:val="15"/>
          <w:szCs w:val="15"/>
          <w:lang w:eastAsia="ru-RU"/>
        </w:rPr>
      </w:pPr>
      <w:r w:rsidRPr="0002146F">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14:paraId="42A6E4FC" w14:textId="77777777" w:rsidR="0002146F" w:rsidRPr="0002146F" w:rsidRDefault="0002146F" w:rsidP="0002146F">
      <w:pPr>
        <w:keepNext/>
        <w:widowControl w:val="0"/>
        <w:spacing w:after="0" w:line="240" w:lineRule="auto"/>
        <w:jc w:val="center"/>
        <w:rPr>
          <w:rFonts w:ascii="Times New Roman" w:eastAsia="Times New Roman" w:hAnsi="Times New Roman" w:cs="Times New Roman"/>
          <w:b/>
          <w:bCs/>
          <w:snapToGrid w:val="0"/>
          <w:sz w:val="26"/>
          <w:szCs w:val="26"/>
          <w:lang w:eastAsia="ru-RU"/>
        </w:rPr>
      </w:pPr>
      <w:bookmarkStart w:id="34" w:name="_Toc526964214"/>
      <w:bookmarkStart w:id="35" w:name="_Toc526964312"/>
      <w:r w:rsidRPr="0002146F">
        <w:rPr>
          <w:rFonts w:ascii="Times New Roman" w:eastAsia="Times New Roman" w:hAnsi="Times New Roman" w:cs="Times New Roman"/>
          <w:b/>
          <w:bCs/>
          <w:snapToGrid w:val="0"/>
          <w:sz w:val="26"/>
          <w:szCs w:val="26"/>
          <w:lang w:eastAsia="ru-RU"/>
        </w:rPr>
        <w:t>«РОССИЙСКИЙ  ГОСУДАРСТВЕННЫЙ  УНИВЕРСИТЕТ  ПРАВОСУДИЯ»</w:t>
      </w:r>
      <w:bookmarkEnd w:id="34"/>
      <w:bookmarkEnd w:id="35"/>
    </w:p>
    <w:p w14:paraId="17AB7B0E"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r w:rsidRPr="0002146F">
        <w:rPr>
          <w:rFonts w:ascii="Times New Roman" w:eastAsia="Times New Roman" w:hAnsi="Times New Roman" w:cs="Times New Roman"/>
          <w:b/>
          <w:bCs/>
          <w:lang w:eastAsia="ru-RU"/>
        </w:rPr>
        <w:t>( Санкт-Петербург</w:t>
      </w:r>
      <w:r w:rsidRPr="0002146F">
        <w:rPr>
          <w:rFonts w:ascii="Times New Roman" w:eastAsia="Times New Roman" w:hAnsi="Times New Roman" w:cs="Times New Roman"/>
          <w:b/>
          <w:bCs/>
          <w:sz w:val="28"/>
          <w:szCs w:val="24"/>
          <w:lang w:eastAsia="ru-RU"/>
        </w:rPr>
        <w:t>)</w:t>
      </w:r>
    </w:p>
    <w:p w14:paraId="289C83F5" w14:textId="77777777" w:rsidR="0002146F" w:rsidRPr="0002146F" w:rsidRDefault="0002146F" w:rsidP="0002146F">
      <w:pPr>
        <w:spacing w:after="0" w:line="240" w:lineRule="auto"/>
        <w:jc w:val="center"/>
        <w:rPr>
          <w:rFonts w:ascii="Times New Roman" w:eastAsia="Times New Roman" w:hAnsi="Times New Roman" w:cs="Times New Roman"/>
          <w:b/>
          <w:bCs/>
          <w:sz w:val="28"/>
          <w:szCs w:val="24"/>
          <w:lang w:eastAsia="ru-RU"/>
        </w:rPr>
      </w:pPr>
      <w:bookmarkStart w:id="36" w:name="_Hlk536113799"/>
      <w:r w:rsidRPr="0002146F">
        <w:rPr>
          <w:rFonts w:ascii="Times New Roman" w:eastAsia="Times New Roman" w:hAnsi="Times New Roman" w:cs="Times New Roman"/>
          <w:b/>
          <w:bCs/>
          <w:lang w:eastAsia="ru-RU"/>
        </w:rPr>
        <w:t>(СЗФ ФГБОУВО «РГУП»)</w:t>
      </w:r>
    </w:p>
    <w:bookmarkEnd w:id="36"/>
    <w:p w14:paraId="177F0681" w14:textId="77777777" w:rsidR="0002146F" w:rsidRPr="0002146F" w:rsidRDefault="0002146F" w:rsidP="0002146F">
      <w:pPr>
        <w:spacing w:after="0" w:line="240" w:lineRule="auto"/>
        <w:jc w:val="center"/>
        <w:rPr>
          <w:rFonts w:ascii="Times New Roman" w:eastAsia="Times New Roman" w:hAnsi="Times New Roman" w:cs="Times New Roman"/>
          <w:color w:val="000000"/>
          <w:sz w:val="28"/>
          <w:szCs w:val="24"/>
          <w:lang w:eastAsia="ru-RU"/>
        </w:rPr>
      </w:pPr>
    </w:p>
    <w:p w14:paraId="7F2934B0" w14:textId="77777777" w:rsidR="0002146F" w:rsidRPr="0002146F" w:rsidRDefault="0002146F" w:rsidP="0002146F">
      <w:pPr>
        <w:spacing w:after="0" w:line="240" w:lineRule="auto"/>
        <w:jc w:val="center"/>
        <w:rPr>
          <w:rFonts w:ascii="Times New Roman" w:eastAsia="Times New Roman" w:hAnsi="Times New Roman" w:cs="Times New Roman"/>
          <w:color w:val="000000"/>
          <w:sz w:val="28"/>
          <w:szCs w:val="24"/>
          <w:lang w:eastAsia="ru-RU"/>
        </w:rPr>
      </w:pPr>
    </w:p>
    <w:p w14:paraId="6AD73C1F" w14:textId="77777777" w:rsidR="0002146F" w:rsidRPr="0002146F" w:rsidRDefault="0002146F" w:rsidP="0002146F">
      <w:pPr>
        <w:tabs>
          <w:tab w:val="left" w:pos="2865"/>
        </w:tabs>
        <w:spacing w:after="0" w:line="240" w:lineRule="auto"/>
        <w:rPr>
          <w:rFonts w:ascii="Times New Roman" w:eastAsia="Times New Roman" w:hAnsi="Times New Roman" w:cs="Times New Roman"/>
          <w:color w:val="000000"/>
          <w:sz w:val="28"/>
          <w:szCs w:val="20"/>
          <w:lang w:eastAsia="ru-RU"/>
        </w:rPr>
      </w:pPr>
    </w:p>
    <w:p w14:paraId="5E2A5896" w14:textId="77777777" w:rsidR="0002146F" w:rsidRPr="0002146F" w:rsidRDefault="0002146F" w:rsidP="0002146F">
      <w:pPr>
        <w:spacing w:after="0" w:line="240" w:lineRule="auto"/>
        <w:jc w:val="right"/>
        <w:rPr>
          <w:rFonts w:ascii="Times New Roman" w:eastAsia="Times New Roman" w:hAnsi="Times New Roman" w:cs="Times New Roman"/>
          <w:color w:val="000000"/>
          <w:sz w:val="28"/>
          <w:szCs w:val="20"/>
          <w:lang w:eastAsia="ru-RU"/>
        </w:rPr>
      </w:pPr>
    </w:p>
    <w:p w14:paraId="19955EEB" w14:textId="77777777" w:rsidR="0002146F" w:rsidRPr="0002146F" w:rsidRDefault="0002146F" w:rsidP="0002146F">
      <w:pPr>
        <w:spacing w:after="0" w:line="240" w:lineRule="auto"/>
        <w:jc w:val="center"/>
        <w:rPr>
          <w:rFonts w:ascii="Times New Roman" w:eastAsia="Times New Roman" w:hAnsi="Times New Roman" w:cs="Times New Roman"/>
          <w:color w:val="000000"/>
          <w:sz w:val="28"/>
          <w:szCs w:val="20"/>
          <w:lang w:eastAsia="ru-RU"/>
        </w:rPr>
      </w:pPr>
    </w:p>
    <w:p w14:paraId="12670A7B" w14:textId="77777777" w:rsidR="0002146F" w:rsidRPr="0002146F" w:rsidRDefault="0002146F" w:rsidP="0002146F">
      <w:pPr>
        <w:spacing w:after="0" w:line="240" w:lineRule="auto"/>
        <w:jc w:val="center"/>
        <w:rPr>
          <w:rFonts w:ascii="Times New Roman" w:eastAsia="Times New Roman" w:hAnsi="Times New Roman" w:cs="Times New Roman"/>
          <w:color w:val="000000"/>
          <w:sz w:val="28"/>
          <w:szCs w:val="20"/>
          <w:lang w:eastAsia="ru-RU"/>
        </w:rPr>
      </w:pPr>
    </w:p>
    <w:p w14:paraId="1609D180" w14:textId="77777777" w:rsidR="0002146F" w:rsidRPr="0002146F" w:rsidRDefault="0002146F" w:rsidP="0002146F">
      <w:pPr>
        <w:spacing w:after="0" w:line="240" w:lineRule="auto"/>
        <w:jc w:val="center"/>
        <w:rPr>
          <w:rFonts w:ascii="Times New Roman" w:eastAsia="Times New Roman" w:hAnsi="Times New Roman" w:cs="Times New Roman"/>
          <w:b/>
          <w:color w:val="000000"/>
          <w:sz w:val="30"/>
          <w:szCs w:val="30"/>
          <w:lang w:eastAsia="ru-RU"/>
        </w:rPr>
      </w:pPr>
      <w:r w:rsidRPr="0002146F">
        <w:rPr>
          <w:rFonts w:ascii="Times New Roman" w:eastAsia="Times New Roman" w:hAnsi="Times New Roman" w:cs="Times New Roman"/>
          <w:b/>
          <w:color w:val="000000"/>
          <w:sz w:val="30"/>
          <w:szCs w:val="30"/>
          <w:lang w:eastAsia="ru-RU"/>
        </w:rPr>
        <w:t>Отчет по прохождению</w:t>
      </w:r>
    </w:p>
    <w:p w14:paraId="11B6D38D" w14:textId="77777777" w:rsidR="0002146F" w:rsidRPr="0002146F" w:rsidRDefault="0002146F" w:rsidP="0002146F">
      <w:pPr>
        <w:spacing w:after="0" w:line="240" w:lineRule="auto"/>
        <w:jc w:val="center"/>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____________________________</w:t>
      </w:r>
    </w:p>
    <w:p w14:paraId="2DDE769B" w14:textId="77777777" w:rsidR="0002146F" w:rsidRPr="0002146F" w:rsidRDefault="0002146F" w:rsidP="0002146F">
      <w:pPr>
        <w:spacing w:after="0" w:line="240" w:lineRule="auto"/>
        <w:jc w:val="center"/>
        <w:rPr>
          <w:rFonts w:ascii="Times New Roman" w:eastAsia="Times New Roman" w:hAnsi="Times New Roman" w:cs="Times New Roman"/>
          <w:b/>
          <w:color w:val="000000"/>
          <w:sz w:val="24"/>
          <w:szCs w:val="24"/>
          <w:lang w:eastAsia="ru-RU"/>
        </w:rPr>
      </w:pPr>
      <w:r w:rsidRPr="0002146F">
        <w:rPr>
          <w:rFonts w:ascii="Times New Roman" w:eastAsia="Times New Roman" w:hAnsi="Times New Roman" w:cs="Times New Roman"/>
          <w:b/>
          <w:color w:val="000000"/>
          <w:sz w:val="24"/>
          <w:szCs w:val="24"/>
          <w:lang w:eastAsia="ru-RU"/>
        </w:rPr>
        <w:t>(вид практики)</w:t>
      </w:r>
    </w:p>
    <w:p w14:paraId="4A78DC7E" w14:textId="77777777" w:rsidR="0002146F" w:rsidRPr="0002146F" w:rsidRDefault="0002146F" w:rsidP="0002146F">
      <w:pPr>
        <w:spacing w:after="0" w:line="240" w:lineRule="auto"/>
        <w:jc w:val="center"/>
        <w:rPr>
          <w:rFonts w:ascii="Times New Roman" w:eastAsia="Times New Roman" w:hAnsi="Times New Roman" w:cs="Times New Roman"/>
          <w:color w:val="000000"/>
          <w:sz w:val="28"/>
          <w:szCs w:val="20"/>
          <w:lang w:eastAsia="ru-RU"/>
        </w:rPr>
      </w:pPr>
    </w:p>
    <w:p w14:paraId="19AFB2DB" w14:textId="77777777" w:rsidR="0002146F" w:rsidRPr="0002146F" w:rsidRDefault="0002146F" w:rsidP="0002146F">
      <w:pPr>
        <w:spacing w:after="0" w:line="240" w:lineRule="auto"/>
        <w:jc w:val="center"/>
        <w:rPr>
          <w:rFonts w:ascii="Times New Roman" w:eastAsia="Times New Roman" w:hAnsi="Times New Roman" w:cs="Times New Roman"/>
          <w:color w:val="000000"/>
          <w:sz w:val="28"/>
          <w:szCs w:val="20"/>
          <w:lang w:eastAsia="ru-RU"/>
        </w:rPr>
      </w:pPr>
    </w:p>
    <w:p w14:paraId="046D3050" w14:textId="77777777" w:rsidR="0002146F" w:rsidRPr="0002146F" w:rsidRDefault="0002146F" w:rsidP="0002146F">
      <w:pPr>
        <w:spacing w:after="0" w:line="240" w:lineRule="auto"/>
        <w:jc w:val="center"/>
        <w:rPr>
          <w:rFonts w:ascii="Times New Roman" w:eastAsia="Times New Roman" w:hAnsi="Times New Roman" w:cs="Times New Roman"/>
          <w:color w:val="000000"/>
          <w:sz w:val="28"/>
          <w:szCs w:val="20"/>
          <w:lang w:eastAsia="ru-RU"/>
        </w:rPr>
      </w:pPr>
    </w:p>
    <w:p w14:paraId="6BE31BBE" w14:textId="77777777" w:rsidR="0002146F" w:rsidRPr="0002146F" w:rsidRDefault="0002146F" w:rsidP="0002146F">
      <w:pPr>
        <w:spacing w:after="0" w:line="240" w:lineRule="auto"/>
        <w:jc w:val="center"/>
        <w:rPr>
          <w:rFonts w:ascii="Times New Roman" w:eastAsia="Times New Roman" w:hAnsi="Times New Roman" w:cs="Times New Roman"/>
          <w:color w:val="000000"/>
          <w:sz w:val="24"/>
          <w:szCs w:val="24"/>
          <w:lang w:eastAsia="ru-RU"/>
        </w:rPr>
      </w:pPr>
    </w:p>
    <w:p w14:paraId="02AC2816" w14:textId="77777777" w:rsidR="0002146F" w:rsidRPr="0002146F" w:rsidRDefault="0002146F" w:rsidP="0002146F">
      <w:pPr>
        <w:spacing w:after="0" w:line="240" w:lineRule="auto"/>
        <w:jc w:val="right"/>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Выполнил студент____________________</w:t>
      </w:r>
    </w:p>
    <w:p w14:paraId="218A8260" w14:textId="77777777" w:rsidR="0002146F" w:rsidRPr="0002146F" w:rsidRDefault="0002146F" w:rsidP="0002146F">
      <w:pPr>
        <w:spacing w:after="0" w:line="240" w:lineRule="auto"/>
        <w:jc w:val="right"/>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(Ф.И.О. студента)</w:t>
      </w:r>
    </w:p>
    <w:p w14:paraId="59B86110" w14:textId="77777777" w:rsidR="0002146F" w:rsidRPr="0002146F" w:rsidRDefault="0002146F" w:rsidP="0002146F">
      <w:pPr>
        <w:spacing w:after="0" w:line="240" w:lineRule="auto"/>
        <w:jc w:val="center"/>
        <w:rPr>
          <w:rFonts w:ascii="Times New Roman" w:eastAsia="Times New Roman" w:hAnsi="Times New Roman" w:cs="Times New Roman"/>
          <w:color w:val="000000"/>
          <w:sz w:val="24"/>
          <w:szCs w:val="24"/>
          <w:lang w:eastAsia="ru-RU"/>
        </w:rPr>
      </w:pPr>
    </w:p>
    <w:p w14:paraId="11707889" w14:textId="77777777" w:rsidR="0002146F" w:rsidRPr="0002146F" w:rsidRDefault="0002146F" w:rsidP="0002146F">
      <w:pPr>
        <w:spacing w:after="0" w:line="240" w:lineRule="auto"/>
        <w:jc w:val="center"/>
        <w:rPr>
          <w:rFonts w:ascii="Times New Roman" w:eastAsia="Times New Roman" w:hAnsi="Times New Roman" w:cs="Times New Roman"/>
          <w:color w:val="000000"/>
          <w:sz w:val="24"/>
          <w:szCs w:val="24"/>
          <w:lang w:eastAsia="ru-RU"/>
        </w:rPr>
      </w:pPr>
    </w:p>
    <w:p w14:paraId="22CCCB74" w14:textId="77777777" w:rsidR="0002146F" w:rsidRPr="0002146F" w:rsidRDefault="0002146F" w:rsidP="0002146F">
      <w:pPr>
        <w:spacing w:after="0" w:line="240" w:lineRule="auto"/>
        <w:ind w:left="4248"/>
        <w:jc w:val="center"/>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 xml:space="preserve">             Проверил___________________________</w:t>
      </w:r>
    </w:p>
    <w:p w14:paraId="25A5F703" w14:textId="77777777" w:rsidR="0002146F" w:rsidRPr="0002146F" w:rsidRDefault="0002146F" w:rsidP="0002146F">
      <w:pPr>
        <w:spacing w:after="0" w:line="240" w:lineRule="auto"/>
        <w:ind w:left="4956" w:firstLine="708"/>
        <w:jc w:val="center"/>
        <w:rPr>
          <w:rFonts w:ascii="Times New Roman" w:eastAsia="Times New Roman" w:hAnsi="Times New Roman" w:cs="Times New Roman"/>
          <w:color w:val="000000"/>
          <w:sz w:val="24"/>
          <w:szCs w:val="24"/>
          <w:lang w:eastAsia="ru-RU"/>
        </w:rPr>
      </w:pPr>
      <w:r w:rsidRPr="0002146F">
        <w:rPr>
          <w:rFonts w:ascii="Times New Roman" w:eastAsia="Times New Roman" w:hAnsi="Times New Roman" w:cs="Times New Roman"/>
          <w:color w:val="000000"/>
          <w:sz w:val="24"/>
          <w:szCs w:val="24"/>
          <w:lang w:eastAsia="ru-RU"/>
        </w:rPr>
        <w:t>(Ф.И.О. преподавателя)</w:t>
      </w:r>
    </w:p>
    <w:p w14:paraId="6B01E7B5" w14:textId="77777777" w:rsidR="0002146F" w:rsidRPr="0002146F" w:rsidRDefault="0002146F" w:rsidP="0002146F">
      <w:pPr>
        <w:keepNext/>
        <w:spacing w:before="240" w:after="60" w:line="240" w:lineRule="auto"/>
        <w:jc w:val="center"/>
        <w:outlineLvl w:val="2"/>
        <w:rPr>
          <w:rFonts w:ascii="Cambria" w:eastAsia="Times New Roman" w:hAnsi="Cambria" w:cs="Times New Roman"/>
          <w:b/>
          <w:bCs/>
          <w:sz w:val="14"/>
          <w:szCs w:val="14"/>
          <w:lang w:eastAsia="ru-RU"/>
        </w:rPr>
      </w:pPr>
    </w:p>
    <w:p w14:paraId="4322FEBE"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30939FC2"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2A649C10"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70C3C955"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220FB293"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4F426C12"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4238D0FF"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18B6940A"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2F5A0F76"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2D0FF4D0"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582FAC53"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37F2C10C"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76E4BB7A"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3FF93A85"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5746DC41"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547C7E95"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4710F338"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704F840E"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p>
    <w:p w14:paraId="358A0FB0" w14:textId="77777777" w:rsidR="0002146F" w:rsidRPr="0002146F" w:rsidRDefault="0002146F" w:rsidP="0002146F">
      <w:pPr>
        <w:spacing w:after="0" w:line="240" w:lineRule="auto"/>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r>
      <w:r w:rsidRPr="0002146F">
        <w:rPr>
          <w:rFonts w:ascii="Times New Roman" w:eastAsia="Times New Roman" w:hAnsi="Times New Roman" w:cs="Times New Roman"/>
          <w:sz w:val="24"/>
          <w:szCs w:val="24"/>
          <w:lang w:eastAsia="ru-RU"/>
        </w:rPr>
        <w:tab/>
        <w:t xml:space="preserve">   _______________  ________</w:t>
      </w:r>
    </w:p>
    <w:p w14:paraId="0C889D7F" w14:textId="77777777" w:rsidR="0002146F" w:rsidRPr="0002146F" w:rsidRDefault="0002146F" w:rsidP="0002146F">
      <w:pPr>
        <w:spacing w:after="0" w:line="240" w:lineRule="auto"/>
        <w:ind w:left="2832"/>
        <w:rPr>
          <w:rFonts w:ascii="Times New Roman" w:eastAsia="Times New Roman" w:hAnsi="Times New Roman" w:cs="Times New Roman"/>
          <w:sz w:val="24"/>
          <w:szCs w:val="24"/>
          <w:lang w:eastAsia="ru-RU"/>
        </w:rPr>
      </w:pPr>
      <w:r w:rsidRPr="0002146F">
        <w:rPr>
          <w:rFonts w:ascii="Times New Roman" w:eastAsia="Times New Roman" w:hAnsi="Times New Roman" w:cs="Times New Roman"/>
          <w:sz w:val="24"/>
          <w:szCs w:val="24"/>
          <w:lang w:eastAsia="ru-RU"/>
        </w:rPr>
        <w:t xml:space="preserve">               Санкт-Петербург        год</w:t>
      </w:r>
      <w:bookmarkEnd w:id="30"/>
    </w:p>
    <w:sectPr w:rsidR="0002146F" w:rsidRPr="0002146F" w:rsidSect="006F73C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91B1B" w14:textId="77777777" w:rsidR="003E0B1D" w:rsidRDefault="003E0B1D" w:rsidP="00095717">
      <w:pPr>
        <w:spacing w:after="0" w:line="240" w:lineRule="auto"/>
      </w:pPr>
      <w:r>
        <w:separator/>
      </w:r>
    </w:p>
  </w:endnote>
  <w:endnote w:type="continuationSeparator" w:id="0">
    <w:p w14:paraId="1A253639" w14:textId="77777777" w:rsidR="003E0B1D" w:rsidRDefault="003E0B1D" w:rsidP="0009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76C6B" w14:textId="77777777" w:rsidR="003E0B1D" w:rsidRDefault="003E0B1D" w:rsidP="00095717">
      <w:pPr>
        <w:spacing w:after="0" w:line="240" w:lineRule="auto"/>
      </w:pPr>
      <w:r>
        <w:separator/>
      </w:r>
    </w:p>
  </w:footnote>
  <w:footnote w:type="continuationSeparator" w:id="0">
    <w:p w14:paraId="6A31B12B" w14:textId="77777777" w:rsidR="003E0B1D" w:rsidRDefault="003E0B1D" w:rsidP="00095717">
      <w:pPr>
        <w:spacing w:after="0" w:line="240" w:lineRule="auto"/>
      </w:pPr>
      <w:r>
        <w:continuationSeparator/>
      </w:r>
    </w:p>
  </w:footnote>
  <w:footnote w:id="1">
    <w:p w14:paraId="77092A32" w14:textId="77777777" w:rsidR="00CE2027" w:rsidRPr="0024644E" w:rsidRDefault="00CE2027" w:rsidP="0002146F">
      <w:pPr>
        <w:pStyle w:val="1a"/>
        <w:jc w:val="both"/>
        <w:rPr>
          <w:rFonts w:ascii="Times New Roman" w:hAnsi="Times New Roman" w:cs="Times New Roman"/>
        </w:rPr>
      </w:pPr>
      <w:r w:rsidRPr="0024644E">
        <w:rPr>
          <w:rStyle w:val="a9"/>
        </w:rPr>
        <w:footnoteRef/>
      </w:r>
      <w:r>
        <w:rPr>
          <w:rFonts w:ascii="Times New Roman" w:hAnsi="Times New Roman" w:cs="Times New Roman"/>
        </w:rPr>
        <w:t xml:space="preserve">Анализу должно быть подвергнуто не менее 50 уголовных дел. </w:t>
      </w:r>
    </w:p>
  </w:footnote>
  <w:footnote w:id="2">
    <w:p w14:paraId="35A4AEC3" w14:textId="77777777" w:rsidR="00CE2027" w:rsidRPr="0024644E" w:rsidRDefault="00CE2027" w:rsidP="0002146F">
      <w:pPr>
        <w:pStyle w:val="1a"/>
        <w:jc w:val="both"/>
      </w:pPr>
      <w:r w:rsidRPr="0024644E">
        <w:rPr>
          <w:rFonts w:ascii="Times New Roman" w:hAnsi="Times New Roman" w:cs="Times New Roman"/>
          <w:vertAlign w:val="superscript"/>
        </w:rPr>
        <w:footnoteRef/>
      </w:r>
      <w:r w:rsidRPr="0024644E">
        <w:rPr>
          <w:rFonts w:ascii="Times New Roman" w:hAnsi="Times New Roman" w:cs="Times New Roman"/>
        </w:rPr>
        <w:t xml:space="preserve"> Анализу должно быть подвергнуто не менее 50 уголовных дел.</w:t>
      </w:r>
    </w:p>
  </w:footnote>
  <w:footnote w:id="3">
    <w:p w14:paraId="09D13401" w14:textId="77777777" w:rsidR="00CE2027" w:rsidRPr="0024644E" w:rsidRDefault="00CE2027" w:rsidP="0002146F">
      <w:pPr>
        <w:pStyle w:val="1a"/>
        <w:jc w:val="both"/>
        <w:rPr>
          <w:rFonts w:ascii="Times New Roman" w:hAnsi="Times New Roman" w:cs="Times New Roman"/>
        </w:rPr>
      </w:pPr>
      <w:r w:rsidRPr="0024644E">
        <w:rPr>
          <w:rStyle w:val="a9"/>
        </w:rPr>
        <w:footnoteRef/>
      </w:r>
      <w:r>
        <w:rPr>
          <w:rFonts w:ascii="Times New Roman" w:hAnsi="Times New Roman" w:cs="Times New Roman"/>
        </w:rPr>
        <w:t xml:space="preserve">Необходимо проанализировать все имеющиеся уголовные дела. </w:t>
      </w:r>
    </w:p>
  </w:footnote>
  <w:footnote w:id="4">
    <w:p w14:paraId="39C4B094" w14:textId="77777777" w:rsidR="00CE2027" w:rsidRPr="00667EF6" w:rsidRDefault="00CE2027" w:rsidP="0002146F">
      <w:pPr>
        <w:pStyle w:val="1a"/>
        <w:jc w:val="both"/>
        <w:rPr>
          <w:rFonts w:ascii="Times New Roman" w:hAnsi="Times New Roman" w:cs="Times New Roman"/>
        </w:rPr>
      </w:pPr>
      <w:r w:rsidRPr="0024644E">
        <w:rPr>
          <w:rFonts w:ascii="Times New Roman" w:hAnsi="Times New Roman" w:cs="Times New Roman"/>
          <w:vertAlign w:val="superscript"/>
        </w:rPr>
        <w:footnoteRef/>
      </w:r>
      <w:r>
        <w:rPr>
          <w:rFonts w:ascii="Times New Roman" w:hAnsi="Times New Roman" w:cs="Times New Roman"/>
        </w:rPr>
        <w:t xml:space="preserve">Необходимо проанализировать все имеющиеся уголовные дела. </w:t>
      </w:r>
    </w:p>
  </w:footnote>
  <w:footnote w:id="5">
    <w:p w14:paraId="49B6E9AB" w14:textId="77777777" w:rsidR="00CE2027" w:rsidRPr="00D83130" w:rsidRDefault="00CE2027" w:rsidP="0002146F">
      <w:pPr>
        <w:pStyle w:val="1a"/>
        <w:jc w:val="both"/>
      </w:pPr>
      <w:r w:rsidRPr="00D83130">
        <w:rPr>
          <w:rStyle w:val="a9"/>
        </w:rPr>
        <w:footnoteRef/>
      </w:r>
      <w:r>
        <w:t xml:space="preserve">Анализу должно быть подвергнуто не менее 50 приговоров.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82444"/>
      <w:docPartObj>
        <w:docPartGallery w:val="Page Numbers (Top of Page)"/>
        <w:docPartUnique/>
      </w:docPartObj>
    </w:sdtPr>
    <w:sdtEndPr/>
    <w:sdtContent>
      <w:p w14:paraId="092F1F0A" w14:textId="77777777" w:rsidR="00CE2027" w:rsidRDefault="00CE2027">
        <w:pPr>
          <w:pStyle w:val="af8"/>
          <w:jc w:val="right"/>
        </w:pPr>
        <w:r>
          <w:fldChar w:fldCharType="begin"/>
        </w:r>
        <w:r>
          <w:instrText>PAGE   \* MERGEFORMAT</w:instrText>
        </w:r>
        <w:r>
          <w:fldChar w:fldCharType="separate"/>
        </w:r>
        <w:r w:rsidR="005E783C">
          <w:rPr>
            <w:noProof/>
          </w:rPr>
          <w:t>4</w:t>
        </w:r>
        <w:r>
          <w:rPr>
            <w:noProof/>
          </w:rPr>
          <w:fldChar w:fldCharType="end"/>
        </w:r>
      </w:p>
    </w:sdtContent>
  </w:sdt>
  <w:p w14:paraId="6FC674E8" w14:textId="77777777" w:rsidR="00CE2027" w:rsidRDefault="00CE202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B7061A"/>
    <w:multiLevelType w:val="hybridMultilevel"/>
    <w:tmpl w:val="5FCA2722"/>
    <w:lvl w:ilvl="0" w:tplc="29505C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6E00B1"/>
    <w:multiLevelType w:val="hybridMultilevel"/>
    <w:tmpl w:val="542C876E"/>
    <w:lvl w:ilvl="0" w:tplc="A3765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F400BC"/>
    <w:multiLevelType w:val="hybridMultilevel"/>
    <w:tmpl w:val="B880A6D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B96224E"/>
    <w:multiLevelType w:val="hybridMultilevel"/>
    <w:tmpl w:val="254C3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76612"/>
    <w:multiLevelType w:val="hybridMultilevel"/>
    <w:tmpl w:val="8456536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82DC0"/>
    <w:multiLevelType w:val="hybridMultilevel"/>
    <w:tmpl w:val="BC5E1012"/>
    <w:lvl w:ilvl="0" w:tplc="C00C0D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D59AF"/>
    <w:multiLevelType w:val="hybridMultilevel"/>
    <w:tmpl w:val="A1E42DBA"/>
    <w:lvl w:ilvl="0" w:tplc="39FA9F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73345A"/>
    <w:multiLevelType w:val="hybridMultilevel"/>
    <w:tmpl w:val="4BEC2EB8"/>
    <w:lvl w:ilvl="0" w:tplc="9F9464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12">
    <w:nsid w:val="26401EBA"/>
    <w:multiLevelType w:val="hybridMultilevel"/>
    <w:tmpl w:val="CA0A98F8"/>
    <w:lvl w:ilvl="0" w:tplc="9F0E53B4">
      <w:start w:val="1"/>
      <w:numFmt w:val="bullet"/>
      <w:lvlText w:val=""/>
      <w:lvlJc w:val="left"/>
      <w:pPr>
        <w:tabs>
          <w:tab w:val="num" w:pos="720"/>
        </w:tabs>
        <w:ind w:left="720" w:hanging="360"/>
      </w:pPr>
      <w:rPr>
        <w:rFonts w:ascii="Symbol" w:hAnsi="Symbol" w:hint="default"/>
        <w:sz w:val="28"/>
        <w:szCs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ACC162C"/>
    <w:multiLevelType w:val="hybridMultilevel"/>
    <w:tmpl w:val="C9B83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63322D"/>
    <w:multiLevelType w:val="hybridMultilevel"/>
    <w:tmpl w:val="32A430DC"/>
    <w:lvl w:ilvl="0" w:tplc="9F946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09C0A91"/>
    <w:multiLevelType w:val="hybridMultilevel"/>
    <w:tmpl w:val="DD3CDD6C"/>
    <w:lvl w:ilvl="0" w:tplc="1E4A5366">
      <w:start w:val="3"/>
      <w:numFmt w:val="decimal"/>
      <w:lvlText w:val="%1."/>
      <w:lvlJc w:val="left"/>
      <w:pPr>
        <w:ind w:left="719" w:hanging="360"/>
      </w:pPr>
      <w:rPr>
        <w:rFonts w:ascii="Times New Roman" w:hAnsi="Times New Roman" w:cs="Times New Roman"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7">
    <w:nsid w:val="332B2923"/>
    <w:multiLevelType w:val="hybridMultilevel"/>
    <w:tmpl w:val="CEDA3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EE6DAA"/>
    <w:multiLevelType w:val="hybridMultilevel"/>
    <w:tmpl w:val="94588556"/>
    <w:lvl w:ilvl="0" w:tplc="BE6E004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F305B4"/>
    <w:multiLevelType w:val="hybridMultilevel"/>
    <w:tmpl w:val="5BB25266"/>
    <w:lvl w:ilvl="0" w:tplc="AD0C1AA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4D7D6B1D"/>
    <w:multiLevelType w:val="hybridMultilevel"/>
    <w:tmpl w:val="91B2BD0E"/>
    <w:lvl w:ilvl="0" w:tplc="D7EAD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9615E8"/>
    <w:multiLevelType w:val="hybridMultilevel"/>
    <w:tmpl w:val="A3626A22"/>
    <w:lvl w:ilvl="0" w:tplc="0B8E9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836A15"/>
    <w:multiLevelType w:val="hybridMultilevel"/>
    <w:tmpl w:val="EE281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4A05A0"/>
    <w:multiLevelType w:val="hybridMultilevel"/>
    <w:tmpl w:val="1F30E392"/>
    <w:lvl w:ilvl="0" w:tplc="F33AA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3B05C1"/>
    <w:multiLevelType w:val="hybridMultilevel"/>
    <w:tmpl w:val="06867C56"/>
    <w:lvl w:ilvl="0" w:tplc="ABFC91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54E2CE3"/>
    <w:multiLevelType w:val="hybridMultilevel"/>
    <w:tmpl w:val="5540C93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051FAB"/>
    <w:multiLevelType w:val="hybridMultilevel"/>
    <w:tmpl w:val="A36E643E"/>
    <w:lvl w:ilvl="0" w:tplc="058C3B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65A64DE"/>
    <w:multiLevelType w:val="hybridMultilevel"/>
    <w:tmpl w:val="A9FE0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D5E8E"/>
    <w:multiLevelType w:val="hybridMultilevel"/>
    <w:tmpl w:val="951E34F0"/>
    <w:lvl w:ilvl="0" w:tplc="B2864FA4">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E0764C9"/>
    <w:multiLevelType w:val="hybridMultilevel"/>
    <w:tmpl w:val="CCA0BF9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39022A7"/>
    <w:multiLevelType w:val="hybridMultilevel"/>
    <w:tmpl w:val="6B1462A0"/>
    <w:lvl w:ilvl="0" w:tplc="27229340">
      <w:start w:val="1"/>
      <w:numFmt w:val="decimal"/>
      <w:lvlText w:val="%1."/>
      <w:lvlJc w:val="left"/>
      <w:pPr>
        <w:ind w:left="1353"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C32DAB"/>
    <w:multiLevelType w:val="hybridMultilevel"/>
    <w:tmpl w:val="6CDE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8E5243"/>
    <w:multiLevelType w:val="multilevel"/>
    <w:tmpl w:val="9C308A88"/>
    <w:lvl w:ilvl="0">
      <w:start w:val="5"/>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ABA08DA"/>
    <w:multiLevelType w:val="hybridMultilevel"/>
    <w:tmpl w:val="B49C6540"/>
    <w:lvl w:ilvl="0" w:tplc="3BA2FF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B95440C"/>
    <w:multiLevelType w:val="hybridMultilevel"/>
    <w:tmpl w:val="6660E9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C117B70"/>
    <w:multiLevelType w:val="hybridMultilevel"/>
    <w:tmpl w:val="1160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644832"/>
    <w:multiLevelType w:val="hybridMultilevel"/>
    <w:tmpl w:val="B3BE1294"/>
    <w:lvl w:ilvl="0" w:tplc="FF68CC82">
      <w:start w:val="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A44E50"/>
    <w:multiLevelType w:val="hybridMultilevel"/>
    <w:tmpl w:val="F4842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8"/>
  </w:num>
  <w:num w:numId="3">
    <w:abstractNumId w:val="40"/>
  </w:num>
  <w:num w:numId="4">
    <w:abstractNumId w:val="2"/>
  </w:num>
  <w:num w:numId="5">
    <w:abstractNumId w:val="5"/>
  </w:num>
  <w:num w:numId="6">
    <w:abstractNumId w:val="31"/>
  </w:num>
  <w:num w:numId="7">
    <w:abstractNumId w:val="30"/>
  </w:num>
  <w:num w:numId="8">
    <w:abstractNumId w:val="7"/>
  </w:num>
  <w:num w:numId="9">
    <w:abstractNumId w:val="3"/>
  </w:num>
  <w:num w:numId="10">
    <w:abstractNumId w:val="23"/>
  </w:num>
  <w:num w:numId="11">
    <w:abstractNumId w:val="18"/>
  </w:num>
  <w:num w:numId="12">
    <w:abstractNumId w:val="28"/>
  </w:num>
  <w:num w:numId="13">
    <w:abstractNumId w:val="27"/>
  </w:num>
  <w:num w:numId="14">
    <w:abstractNumId w:val="25"/>
  </w:num>
  <w:num w:numId="15">
    <w:abstractNumId w:val="10"/>
  </w:num>
  <w:num w:numId="16">
    <w:abstractNumId w:val="12"/>
  </w:num>
  <w:num w:numId="17">
    <w:abstractNumId w:val="4"/>
  </w:num>
  <w:num w:numId="18">
    <w:abstractNumId w:val="13"/>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5"/>
  </w:num>
  <w:num w:numId="26">
    <w:abstractNumId w:val="17"/>
  </w:num>
  <w:num w:numId="27">
    <w:abstractNumId w:val="39"/>
  </w:num>
  <w:num w:numId="28">
    <w:abstractNumId w:val="15"/>
  </w:num>
  <w:num w:numId="29">
    <w:abstractNumId w:val="32"/>
  </w:num>
  <w:num w:numId="30">
    <w:abstractNumId w:val="29"/>
  </w:num>
  <w:num w:numId="31">
    <w:abstractNumId w:val="16"/>
  </w:num>
  <w:num w:numId="32">
    <w:abstractNumId w:val="9"/>
  </w:num>
  <w:num w:numId="33">
    <w:abstractNumId w:val="14"/>
  </w:num>
  <w:num w:numId="34">
    <w:abstractNumId w:val="11"/>
  </w:num>
  <w:num w:numId="35">
    <w:abstractNumId w:val="22"/>
  </w:num>
  <w:num w:numId="36">
    <w:abstractNumId w:val="19"/>
  </w:num>
  <w:num w:numId="37">
    <w:abstractNumId w:val="1"/>
  </w:num>
  <w:num w:numId="38">
    <w:abstractNumId w:val="0"/>
  </w:num>
  <w:num w:numId="39">
    <w:abstractNumId w:val="34"/>
  </w:num>
  <w:num w:numId="40">
    <w:abstractNumId w:val="33"/>
  </w:num>
  <w:num w:numId="41">
    <w:abstractNumId w:val="6"/>
  </w:num>
  <w:num w:numId="42">
    <w:abstractNumId w:val="20"/>
  </w:num>
  <w:num w:numId="43">
    <w:abstractNumId w:val="3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23"/>
    <w:rsid w:val="00001957"/>
    <w:rsid w:val="00003A23"/>
    <w:rsid w:val="00005F43"/>
    <w:rsid w:val="00016880"/>
    <w:rsid w:val="000172F4"/>
    <w:rsid w:val="0002146F"/>
    <w:rsid w:val="0003722D"/>
    <w:rsid w:val="00037767"/>
    <w:rsid w:val="000435F0"/>
    <w:rsid w:val="00044AD1"/>
    <w:rsid w:val="00066D37"/>
    <w:rsid w:val="00075570"/>
    <w:rsid w:val="000758A3"/>
    <w:rsid w:val="000807FE"/>
    <w:rsid w:val="00093A30"/>
    <w:rsid w:val="00095717"/>
    <w:rsid w:val="000A7294"/>
    <w:rsid w:val="000C183E"/>
    <w:rsid w:val="000D589A"/>
    <w:rsid w:val="00111A5F"/>
    <w:rsid w:val="00117A54"/>
    <w:rsid w:val="001231BC"/>
    <w:rsid w:val="00124564"/>
    <w:rsid w:val="0013413C"/>
    <w:rsid w:val="00134A7E"/>
    <w:rsid w:val="00135A51"/>
    <w:rsid w:val="00146828"/>
    <w:rsid w:val="001509F9"/>
    <w:rsid w:val="001556A3"/>
    <w:rsid w:val="00156540"/>
    <w:rsid w:val="0016634F"/>
    <w:rsid w:val="0017485A"/>
    <w:rsid w:val="00175C60"/>
    <w:rsid w:val="00176FDA"/>
    <w:rsid w:val="00181D2C"/>
    <w:rsid w:val="00187A5C"/>
    <w:rsid w:val="00194AE8"/>
    <w:rsid w:val="001C0697"/>
    <w:rsid w:val="001E4980"/>
    <w:rsid w:val="00236B77"/>
    <w:rsid w:val="00242E4F"/>
    <w:rsid w:val="00276D1A"/>
    <w:rsid w:val="002901BD"/>
    <w:rsid w:val="002940EE"/>
    <w:rsid w:val="002A183C"/>
    <w:rsid w:val="002A23F5"/>
    <w:rsid w:val="002A5539"/>
    <w:rsid w:val="002A62B6"/>
    <w:rsid w:val="002B5E3B"/>
    <w:rsid w:val="002F0472"/>
    <w:rsid w:val="00302A73"/>
    <w:rsid w:val="00310D32"/>
    <w:rsid w:val="003252BA"/>
    <w:rsid w:val="00330A9D"/>
    <w:rsid w:val="00335D6A"/>
    <w:rsid w:val="00371C93"/>
    <w:rsid w:val="00383D24"/>
    <w:rsid w:val="003B449B"/>
    <w:rsid w:val="003B54F5"/>
    <w:rsid w:val="003C1D5A"/>
    <w:rsid w:val="003C2D4F"/>
    <w:rsid w:val="003D1C57"/>
    <w:rsid w:val="003E0B1D"/>
    <w:rsid w:val="003E2A3B"/>
    <w:rsid w:val="003F0926"/>
    <w:rsid w:val="00400213"/>
    <w:rsid w:val="00402539"/>
    <w:rsid w:val="0040590E"/>
    <w:rsid w:val="00417338"/>
    <w:rsid w:val="00417B6C"/>
    <w:rsid w:val="00423244"/>
    <w:rsid w:val="00426DCA"/>
    <w:rsid w:val="004276C3"/>
    <w:rsid w:val="00435250"/>
    <w:rsid w:val="00451A0F"/>
    <w:rsid w:val="00461076"/>
    <w:rsid w:val="00467C51"/>
    <w:rsid w:val="00474DF9"/>
    <w:rsid w:val="004D680C"/>
    <w:rsid w:val="004E1A21"/>
    <w:rsid w:val="004E1B35"/>
    <w:rsid w:val="004E26B3"/>
    <w:rsid w:val="004E305F"/>
    <w:rsid w:val="004E5119"/>
    <w:rsid w:val="00506CD3"/>
    <w:rsid w:val="00511D7E"/>
    <w:rsid w:val="005241C6"/>
    <w:rsid w:val="005256D0"/>
    <w:rsid w:val="00536F42"/>
    <w:rsid w:val="005456AC"/>
    <w:rsid w:val="00547C67"/>
    <w:rsid w:val="00550819"/>
    <w:rsid w:val="005568CC"/>
    <w:rsid w:val="00557341"/>
    <w:rsid w:val="005618E4"/>
    <w:rsid w:val="00567206"/>
    <w:rsid w:val="00577E75"/>
    <w:rsid w:val="00581CAE"/>
    <w:rsid w:val="005847E2"/>
    <w:rsid w:val="005A523B"/>
    <w:rsid w:val="005B2813"/>
    <w:rsid w:val="005B32E9"/>
    <w:rsid w:val="005B6A4F"/>
    <w:rsid w:val="005C05E1"/>
    <w:rsid w:val="005C0881"/>
    <w:rsid w:val="005C51E4"/>
    <w:rsid w:val="005D1FEB"/>
    <w:rsid w:val="005D428C"/>
    <w:rsid w:val="005D5D5D"/>
    <w:rsid w:val="005E783C"/>
    <w:rsid w:val="006054C5"/>
    <w:rsid w:val="00607B2D"/>
    <w:rsid w:val="00607FD7"/>
    <w:rsid w:val="006134DD"/>
    <w:rsid w:val="00616978"/>
    <w:rsid w:val="00622EFE"/>
    <w:rsid w:val="00626899"/>
    <w:rsid w:val="0064053C"/>
    <w:rsid w:val="00644C8A"/>
    <w:rsid w:val="00652590"/>
    <w:rsid w:val="00660963"/>
    <w:rsid w:val="00660B2E"/>
    <w:rsid w:val="00670E9B"/>
    <w:rsid w:val="0068327C"/>
    <w:rsid w:val="00683D12"/>
    <w:rsid w:val="006859AA"/>
    <w:rsid w:val="00696D2F"/>
    <w:rsid w:val="006A3A57"/>
    <w:rsid w:val="006B2080"/>
    <w:rsid w:val="006C3C5D"/>
    <w:rsid w:val="006C680E"/>
    <w:rsid w:val="006C6F59"/>
    <w:rsid w:val="006D1716"/>
    <w:rsid w:val="006F314C"/>
    <w:rsid w:val="006F73C9"/>
    <w:rsid w:val="007077AD"/>
    <w:rsid w:val="007233A5"/>
    <w:rsid w:val="00726F7F"/>
    <w:rsid w:val="007365B8"/>
    <w:rsid w:val="00741B58"/>
    <w:rsid w:val="0075607C"/>
    <w:rsid w:val="0076472C"/>
    <w:rsid w:val="00771895"/>
    <w:rsid w:val="00773339"/>
    <w:rsid w:val="007773BA"/>
    <w:rsid w:val="00777BB6"/>
    <w:rsid w:val="00785FC2"/>
    <w:rsid w:val="00794970"/>
    <w:rsid w:val="007C1BA1"/>
    <w:rsid w:val="007E0735"/>
    <w:rsid w:val="007F78CD"/>
    <w:rsid w:val="008004DF"/>
    <w:rsid w:val="00801845"/>
    <w:rsid w:val="008110A7"/>
    <w:rsid w:val="00817E7F"/>
    <w:rsid w:val="008268C6"/>
    <w:rsid w:val="0083396F"/>
    <w:rsid w:val="00834244"/>
    <w:rsid w:val="00834AE1"/>
    <w:rsid w:val="00837F7D"/>
    <w:rsid w:val="00880234"/>
    <w:rsid w:val="008A5E16"/>
    <w:rsid w:val="008C5A0A"/>
    <w:rsid w:val="008E0F96"/>
    <w:rsid w:val="008E3F55"/>
    <w:rsid w:val="008E674D"/>
    <w:rsid w:val="008E6DC5"/>
    <w:rsid w:val="008F2677"/>
    <w:rsid w:val="008F45D8"/>
    <w:rsid w:val="00904D7D"/>
    <w:rsid w:val="00910526"/>
    <w:rsid w:val="00911EFA"/>
    <w:rsid w:val="00913EA3"/>
    <w:rsid w:val="00923175"/>
    <w:rsid w:val="0094309C"/>
    <w:rsid w:val="00951279"/>
    <w:rsid w:val="00953299"/>
    <w:rsid w:val="009609D0"/>
    <w:rsid w:val="00965E02"/>
    <w:rsid w:val="00966BE5"/>
    <w:rsid w:val="009709A4"/>
    <w:rsid w:val="009869B4"/>
    <w:rsid w:val="00986C35"/>
    <w:rsid w:val="0099523F"/>
    <w:rsid w:val="009A0017"/>
    <w:rsid w:val="009A7337"/>
    <w:rsid w:val="009E5269"/>
    <w:rsid w:val="00A007B7"/>
    <w:rsid w:val="00A0102A"/>
    <w:rsid w:val="00A07A4B"/>
    <w:rsid w:val="00A12B33"/>
    <w:rsid w:val="00A332E5"/>
    <w:rsid w:val="00A37191"/>
    <w:rsid w:val="00A52BA4"/>
    <w:rsid w:val="00A5394E"/>
    <w:rsid w:val="00A706C1"/>
    <w:rsid w:val="00A709F5"/>
    <w:rsid w:val="00A76548"/>
    <w:rsid w:val="00A872E0"/>
    <w:rsid w:val="00A87476"/>
    <w:rsid w:val="00A9495F"/>
    <w:rsid w:val="00A950C6"/>
    <w:rsid w:val="00A9736A"/>
    <w:rsid w:val="00AA016D"/>
    <w:rsid w:val="00AA1158"/>
    <w:rsid w:val="00AA49AE"/>
    <w:rsid w:val="00AC0309"/>
    <w:rsid w:val="00AD70E1"/>
    <w:rsid w:val="00B2016A"/>
    <w:rsid w:val="00B24F46"/>
    <w:rsid w:val="00B3068C"/>
    <w:rsid w:val="00B45FC1"/>
    <w:rsid w:val="00B46A3D"/>
    <w:rsid w:val="00B547D9"/>
    <w:rsid w:val="00B74803"/>
    <w:rsid w:val="00B83D02"/>
    <w:rsid w:val="00B87923"/>
    <w:rsid w:val="00BA36B9"/>
    <w:rsid w:val="00BA6B45"/>
    <w:rsid w:val="00BB6817"/>
    <w:rsid w:val="00BB7014"/>
    <w:rsid w:val="00BD0D82"/>
    <w:rsid w:val="00BE6F7B"/>
    <w:rsid w:val="00BE7443"/>
    <w:rsid w:val="00C00E93"/>
    <w:rsid w:val="00C03791"/>
    <w:rsid w:val="00C22653"/>
    <w:rsid w:val="00C31203"/>
    <w:rsid w:val="00C32854"/>
    <w:rsid w:val="00C4207F"/>
    <w:rsid w:val="00C45F55"/>
    <w:rsid w:val="00C70570"/>
    <w:rsid w:val="00C70DC9"/>
    <w:rsid w:val="00C715AA"/>
    <w:rsid w:val="00C80489"/>
    <w:rsid w:val="00C9008F"/>
    <w:rsid w:val="00C9375D"/>
    <w:rsid w:val="00C97C48"/>
    <w:rsid w:val="00CA21C2"/>
    <w:rsid w:val="00CA56E9"/>
    <w:rsid w:val="00CB74FA"/>
    <w:rsid w:val="00CD1F2B"/>
    <w:rsid w:val="00CD38B8"/>
    <w:rsid w:val="00CD604E"/>
    <w:rsid w:val="00CE2027"/>
    <w:rsid w:val="00CE2EAB"/>
    <w:rsid w:val="00CE3797"/>
    <w:rsid w:val="00CF2AC5"/>
    <w:rsid w:val="00D03199"/>
    <w:rsid w:val="00D13713"/>
    <w:rsid w:val="00D13E28"/>
    <w:rsid w:val="00D14BB9"/>
    <w:rsid w:val="00D14BD8"/>
    <w:rsid w:val="00D42DCE"/>
    <w:rsid w:val="00D559E0"/>
    <w:rsid w:val="00D56FA7"/>
    <w:rsid w:val="00D5749B"/>
    <w:rsid w:val="00D73697"/>
    <w:rsid w:val="00D74833"/>
    <w:rsid w:val="00D84BDA"/>
    <w:rsid w:val="00D8676E"/>
    <w:rsid w:val="00DB4429"/>
    <w:rsid w:val="00DC5EB1"/>
    <w:rsid w:val="00DE0908"/>
    <w:rsid w:val="00DE4418"/>
    <w:rsid w:val="00E21133"/>
    <w:rsid w:val="00E27E03"/>
    <w:rsid w:val="00E46E53"/>
    <w:rsid w:val="00E54661"/>
    <w:rsid w:val="00E6009A"/>
    <w:rsid w:val="00E60454"/>
    <w:rsid w:val="00E7278E"/>
    <w:rsid w:val="00E76AD4"/>
    <w:rsid w:val="00E77C7F"/>
    <w:rsid w:val="00E82146"/>
    <w:rsid w:val="00E8786C"/>
    <w:rsid w:val="00E93D5D"/>
    <w:rsid w:val="00EC123C"/>
    <w:rsid w:val="00EC5BA5"/>
    <w:rsid w:val="00EC6FE0"/>
    <w:rsid w:val="00ED09B3"/>
    <w:rsid w:val="00ED141B"/>
    <w:rsid w:val="00EF4B25"/>
    <w:rsid w:val="00F054A4"/>
    <w:rsid w:val="00F1273B"/>
    <w:rsid w:val="00F22F3E"/>
    <w:rsid w:val="00F23E32"/>
    <w:rsid w:val="00F4381A"/>
    <w:rsid w:val="00F46311"/>
    <w:rsid w:val="00F56470"/>
    <w:rsid w:val="00F66F04"/>
    <w:rsid w:val="00F75E5A"/>
    <w:rsid w:val="00F82786"/>
    <w:rsid w:val="00F827C9"/>
    <w:rsid w:val="00F9115F"/>
    <w:rsid w:val="00F92AB3"/>
    <w:rsid w:val="00FA1EBC"/>
    <w:rsid w:val="00FC0140"/>
    <w:rsid w:val="00FD0C98"/>
    <w:rsid w:val="00FD3CB4"/>
    <w:rsid w:val="00FE0D1F"/>
    <w:rsid w:val="00FE3141"/>
    <w:rsid w:val="00FF0472"/>
    <w:rsid w:val="00FF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54"/>
  </w:style>
  <w:style w:type="paragraph" w:styleId="1">
    <w:name w:val="heading 1"/>
    <w:basedOn w:val="a"/>
    <w:next w:val="a"/>
    <w:link w:val="10"/>
    <w:uiPriority w:val="9"/>
    <w:qFormat/>
    <w:rsid w:val="00B74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24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183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0C183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B24F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2146F"/>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3E28"/>
    <w:pPr>
      <w:ind w:left="720"/>
      <w:contextualSpacing/>
    </w:pPr>
  </w:style>
  <w:style w:type="paragraph" w:styleId="a5">
    <w:name w:val="footer"/>
    <w:basedOn w:val="a"/>
    <w:link w:val="a6"/>
    <w:uiPriority w:val="99"/>
    <w:rsid w:val="008802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80234"/>
    <w:rPr>
      <w:rFonts w:ascii="Times New Roman" w:eastAsia="Times New Roman" w:hAnsi="Times New Roman" w:cs="Times New Roman"/>
      <w:sz w:val="24"/>
      <w:szCs w:val="24"/>
      <w:lang w:eastAsia="ru-RU"/>
    </w:rPr>
  </w:style>
  <w:style w:type="paragraph" w:styleId="a7">
    <w:name w:val="footnote text"/>
    <w:aliases w:val="Знак"/>
    <w:basedOn w:val="a"/>
    <w:link w:val="a8"/>
    <w:uiPriority w:val="99"/>
    <w:rsid w:val="0009571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 Знак"/>
    <w:basedOn w:val="a0"/>
    <w:link w:val="a7"/>
    <w:uiPriority w:val="99"/>
    <w:rsid w:val="00095717"/>
    <w:rPr>
      <w:rFonts w:ascii="Times New Roman" w:eastAsia="Times New Roman" w:hAnsi="Times New Roman" w:cs="Times New Roman"/>
      <w:sz w:val="20"/>
      <w:szCs w:val="20"/>
      <w:lang w:eastAsia="ru-RU"/>
    </w:rPr>
  </w:style>
  <w:style w:type="character" w:styleId="a9">
    <w:name w:val="footnote reference"/>
    <w:basedOn w:val="a0"/>
    <w:uiPriority w:val="99"/>
    <w:semiHidden/>
    <w:rsid w:val="00095717"/>
    <w:rPr>
      <w:vertAlign w:val="superscript"/>
    </w:rPr>
  </w:style>
  <w:style w:type="paragraph" w:customStyle="1" w:styleId="aa">
    <w:name w:val="список с точками"/>
    <w:basedOn w:val="a"/>
    <w:rsid w:val="00095717"/>
    <w:pPr>
      <w:tabs>
        <w:tab w:val="left" w:pos="720"/>
        <w:tab w:val="left" w:pos="756"/>
      </w:tabs>
      <w:suppressAutoHyphens/>
      <w:spacing w:after="0" w:line="312" w:lineRule="auto"/>
      <w:ind w:left="756" w:hanging="360"/>
      <w:jc w:val="both"/>
    </w:pPr>
    <w:rPr>
      <w:rFonts w:ascii="Times New Roman" w:eastAsia="Times New Roman" w:hAnsi="Times New Roman" w:cs="Times New Roman"/>
      <w:sz w:val="28"/>
      <w:szCs w:val="24"/>
      <w:lang w:eastAsia="zh-CN"/>
    </w:rPr>
  </w:style>
  <w:style w:type="paragraph" w:customStyle="1" w:styleId="11">
    <w:name w:val="Текст1"/>
    <w:basedOn w:val="a"/>
    <w:rsid w:val="007365B8"/>
    <w:pPr>
      <w:spacing w:after="0" w:line="240" w:lineRule="auto"/>
    </w:pPr>
    <w:rPr>
      <w:rFonts w:ascii="Calibri" w:eastAsia="Times New Roman" w:hAnsi="Calibri" w:cs="Calibri"/>
      <w:color w:val="000000"/>
      <w:sz w:val="24"/>
      <w:szCs w:val="24"/>
      <w:lang w:eastAsia="zh-CN"/>
    </w:rPr>
  </w:style>
  <w:style w:type="paragraph" w:customStyle="1" w:styleId="41">
    <w:name w:val="Заголовок №4"/>
    <w:basedOn w:val="a"/>
    <w:link w:val="42"/>
    <w:rsid w:val="003252BA"/>
    <w:pPr>
      <w:shd w:val="clear" w:color="auto" w:fill="FFFFFF"/>
      <w:spacing w:before="240" w:after="0" w:line="552" w:lineRule="exact"/>
    </w:pPr>
    <w:rPr>
      <w:rFonts w:ascii="Times New Roman" w:eastAsia="Times New Roman" w:hAnsi="Times New Roman" w:cs="Times New Roman"/>
      <w:b/>
      <w:bCs/>
      <w:spacing w:val="2"/>
      <w:sz w:val="21"/>
      <w:szCs w:val="21"/>
      <w:lang w:val="x-none" w:eastAsia="zh-CN"/>
    </w:rPr>
  </w:style>
  <w:style w:type="character" w:customStyle="1" w:styleId="FontStyle50">
    <w:name w:val="Font Style50"/>
    <w:uiPriority w:val="99"/>
    <w:rsid w:val="001C0697"/>
    <w:rPr>
      <w:rFonts w:ascii="Times New Roman" w:hAnsi="Times New Roman" w:cs="Times New Roman" w:hint="default"/>
      <w:sz w:val="20"/>
      <w:szCs w:val="20"/>
    </w:rPr>
  </w:style>
  <w:style w:type="character" w:customStyle="1" w:styleId="FontStyle41">
    <w:name w:val="Font Style41"/>
    <w:uiPriority w:val="99"/>
    <w:rsid w:val="001C0697"/>
    <w:rPr>
      <w:rFonts w:ascii="Times New Roman" w:hAnsi="Times New Roman" w:cs="Times New Roman" w:hint="default"/>
      <w:sz w:val="20"/>
      <w:szCs w:val="20"/>
    </w:rPr>
  </w:style>
  <w:style w:type="character" w:customStyle="1" w:styleId="12">
    <w:name w:val="Основной текст + Курсив1"/>
    <w:aliases w:val="Интервал 0 pt2"/>
    <w:rsid w:val="001C0697"/>
    <w:rPr>
      <w:rFonts w:ascii="Times New Roman" w:hAnsi="Times New Roman" w:cs="Times New Roman"/>
      <w:bCs/>
      <w:i/>
      <w:iCs/>
      <w:color w:val="000000"/>
      <w:spacing w:val="0"/>
      <w:sz w:val="28"/>
      <w:szCs w:val="24"/>
      <w:u w:val="none"/>
      <w:lang w:val="ru-RU" w:eastAsia="ru-RU" w:bidi="ar-SA"/>
    </w:rPr>
  </w:style>
  <w:style w:type="paragraph" w:styleId="ab">
    <w:name w:val="Body Text"/>
    <w:basedOn w:val="a"/>
    <w:link w:val="ac"/>
    <w:rsid w:val="001C0697"/>
    <w:pPr>
      <w:tabs>
        <w:tab w:val="num" w:pos="540"/>
      </w:tabs>
      <w:spacing w:after="0" w:line="240" w:lineRule="auto"/>
      <w:jc w:val="both"/>
    </w:pPr>
    <w:rPr>
      <w:rFonts w:ascii="Times New Roman" w:eastAsia="Times New Roman" w:hAnsi="Times New Roman" w:cs="Times New Roman"/>
      <w:bCs/>
      <w:color w:val="000000"/>
      <w:sz w:val="28"/>
      <w:szCs w:val="24"/>
      <w:lang w:eastAsia="ru-RU"/>
    </w:rPr>
  </w:style>
  <w:style w:type="character" w:customStyle="1" w:styleId="ac">
    <w:name w:val="Основной текст Знак"/>
    <w:basedOn w:val="a0"/>
    <w:link w:val="ab"/>
    <w:rsid w:val="001C0697"/>
    <w:rPr>
      <w:rFonts w:ascii="Times New Roman" w:eastAsia="Times New Roman" w:hAnsi="Times New Roman" w:cs="Times New Roman"/>
      <w:bCs/>
      <w:color w:val="000000"/>
      <w:sz w:val="28"/>
      <w:szCs w:val="24"/>
      <w:lang w:eastAsia="ru-RU"/>
    </w:rPr>
  </w:style>
  <w:style w:type="character" w:customStyle="1" w:styleId="30">
    <w:name w:val="Заголовок 3 Знак"/>
    <w:basedOn w:val="a0"/>
    <w:link w:val="3"/>
    <w:rsid w:val="000C183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0C183E"/>
    <w:rPr>
      <w:rFonts w:ascii="Calibri" w:eastAsia="Times New Roman" w:hAnsi="Calibri" w:cs="Times New Roman"/>
      <w:b/>
      <w:bCs/>
      <w:sz w:val="28"/>
      <w:szCs w:val="28"/>
      <w:lang w:eastAsia="ru-RU"/>
    </w:rPr>
  </w:style>
  <w:style w:type="paragraph" w:styleId="ad">
    <w:name w:val="Normal (Web)"/>
    <w:basedOn w:val="a"/>
    <w:unhideWhenUsed/>
    <w:rsid w:val="00E7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A5539"/>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tyle9">
    <w:name w:val="Style9"/>
    <w:basedOn w:val="a"/>
    <w:uiPriority w:val="99"/>
    <w:rsid w:val="002A5539"/>
    <w:pPr>
      <w:widowControl w:val="0"/>
      <w:autoSpaceDE w:val="0"/>
      <w:autoSpaceDN w:val="0"/>
      <w:adjustRightInd w:val="0"/>
      <w:spacing w:after="0" w:line="275" w:lineRule="exact"/>
      <w:jc w:val="center"/>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2A5539"/>
    <w:rPr>
      <w:rFonts w:ascii="Arial" w:hAnsi="Arial" w:cs="Arial"/>
      <w:b/>
      <w:bCs/>
      <w:sz w:val="18"/>
      <w:szCs w:val="18"/>
    </w:rPr>
  </w:style>
  <w:style w:type="character" w:styleId="ae">
    <w:name w:val="Hyperlink"/>
    <w:basedOn w:val="a0"/>
    <w:uiPriority w:val="99"/>
    <w:rsid w:val="002A5539"/>
    <w:rPr>
      <w:color w:val="000080"/>
      <w:u w:val="single"/>
    </w:rPr>
  </w:style>
  <w:style w:type="character" w:customStyle="1" w:styleId="fontstyle13">
    <w:name w:val="fontstyle13"/>
    <w:basedOn w:val="a0"/>
    <w:rsid w:val="002A5539"/>
  </w:style>
  <w:style w:type="paragraph" w:customStyle="1" w:styleId="style4">
    <w:name w:val="style4"/>
    <w:basedOn w:val="a"/>
    <w:uiPriority w:val="99"/>
    <w:rsid w:val="002A5539"/>
    <w:pPr>
      <w:spacing w:before="100" w:beforeAutospacing="1" w:after="100" w:afterAutospacing="1" w:line="240" w:lineRule="auto"/>
    </w:pPr>
    <w:rPr>
      <w:rFonts w:ascii="Arial" w:eastAsia="Times New Roman" w:hAnsi="Arial" w:cs="Arial"/>
      <w:color w:val="000000"/>
      <w:sz w:val="24"/>
      <w:szCs w:val="24"/>
      <w:lang w:eastAsia="ru-RU"/>
    </w:rPr>
  </w:style>
  <w:style w:type="numbering" w:customStyle="1" w:styleId="13">
    <w:name w:val="Нет списка1"/>
    <w:next w:val="a2"/>
    <w:uiPriority w:val="99"/>
    <w:semiHidden/>
    <w:unhideWhenUsed/>
    <w:rsid w:val="00C70570"/>
  </w:style>
  <w:style w:type="table" w:customStyle="1" w:styleId="14">
    <w:name w:val="Сетка таблицы1"/>
    <w:basedOn w:val="a1"/>
    <w:next w:val="a3"/>
    <w:uiPriority w:val="59"/>
    <w:rsid w:val="00C70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unhideWhenUsed/>
    <w:rsid w:val="00C70570"/>
    <w:pPr>
      <w:spacing w:after="0" w:line="240" w:lineRule="auto"/>
    </w:pPr>
    <w:rPr>
      <w:rFonts w:ascii="Calibri" w:eastAsia="Times New Roman" w:hAnsi="Calibri" w:cs="Calibri"/>
      <w:color w:val="000000"/>
      <w:sz w:val="24"/>
      <w:szCs w:val="24"/>
      <w:u w:color="000000"/>
      <w:lang w:eastAsia="ru-RU"/>
    </w:rPr>
  </w:style>
  <w:style w:type="character" w:customStyle="1" w:styleId="af0">
    <w:name w:val="Текст Знак"/>
    <w:basedOn w:val="a0"/>
    <w:link w:val="af"/>
    <w:rsid w:val="00C70570"/>
    <w:rPr>
      <w:rFonts w:ascii="Calibri" w:eastAsia="Times New Roman" w:hAnsi="Calibri" w:cs="Calibri"/>
      <w:color w:val="000000"/>
      <w:sz w:val="24"/>
      <w:szCs w:val="24"/>
      <w:u w:color="000000"/>
      <w:lang w:eastAsia="ru-RU"/>
    </w:rPr>
  </w:style>
  <w:style w:type="character" w:customStyle="1" w:styleId="42">
    <w:name w:val="Заголовок №4_"/>
    <w:link w:val="41"/>
    <w:locked/>
    <w:rsid w:val="00C70570"/>
    <w:rPr>
      <w:rFonts w:ascii="Times New Roman" w:eastAsia="Times New Roman" w:hAnsi="Times New Roman" w:cs="Times New Roman"/>
      <w:b/>
      <w:bCs/>
      <w:spacing w:val="2"/>
      <w:sz w:val="21"/>
      <w:szCs w:val="21"/>
      <w:shd w:val="clear" w:color="auto" w:fill="FFFFFF"/>
      <w:lang w:eastAsia="zh-CN"/>
    </w:rPr>
  </w:style>
  <w:style w:type="paragraph" w:customStyle="1" w:styleId="ConsPlusNormal">
    <w:name w:val="ConsPlusNormal"/>
    <w:rsid w:val="00CD38B8"/>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rsid w:val="00B24F4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B24F4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B7480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B74803"/>
  </w:style>
  <w:style w:type="character" w:customStyle="1" w:styleId="grame">
    <w:name w:val="grame"/>
    <w:rsid w:val="00B74803"/>
  </w:style>
  <w:style w:type="paragraph" w:customStyle="1" w:styleId="msonormalcxspmiddle">
    <w:name w:val="msonormalcxspmiddle"/>
    <w:basedOn w:val="a"/>
    <w:rsid w:val="00CF2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564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Основной текст_"/>
    <w:basedOn w:val="a0"/>
    <w:link w:val="51"/>
    <w:uiPriority w:val="99"/>
    <w:rsid w:val="00A76548"/>
    <w:rPr>
      <w:sz w:val="23"/>
      <w:szCs w:val="23"/>
      <w:shd w:val="clear" w:color="auto" w:fill="FFFFFF"/>
    </w:rPr>
  </w:style>
  <w:style w:type="paragraph" w:customStyle="1" w:styleId="51">
    <w:name w:val="Основной текст5"/>
    <w:basedOn w:val="a"/>
    <w:link w:val="af1"/>
    <w:uiPriority w:val="99"/>
    <w:rsid w:val="00A76548"/>
    <w:pPr>
      <w:widowControl w:val="0"/>
      <w:shd w:val="clear" w:color="auto" w:fill="FFFFFF"/>
      <w:spacing w:before="6480" w:after="0" w:line="274" w:lineRule="exact"/>
    </w:pPr>
    <w:rPr>
      <w:sz w:val="23"/>
      <w:szCs w:val="23"/>
    </w:rPr>
  </w:style>
  <w:style w:type="paragraph" w:customStyle="1" w:styleId="15">
    <w:name w:val="заг1_РП"/>
    <w:basedOn w:val="a"/>
    <w:link w:val="16"/>
    <w:rsid w:val="00616978"/>
    <w:pPr>
      <w:spacing w:after="0" w:line="240" w:lineRule="auto"/>
      <w:ind w:firstLine="709"/>
      <w:jc w:val="center"/>
    </w:pPr>
    <w:rPr>
      <w:rFonts w:ascii="Times New Roman" w:eastAsia="Times New Roman" w:hAnsi="Times New Roman" w:cs="Times New Roman"/>
      <w:b/>
      <w:sz w:val="32"/>
      <w:szCs w:val="32"/>
      <w:lang w:eastAsia="ru-RU"/>
    </w:rPr>
  </w:style>
  <w:style w:type="character" w:customStyle="1" w:styleId="16">
    <w:name w:val="заг1_РП Знак"/>
    <w:link w:val="15"/>
    <w:rsid w:val="00616978"/>
    <w:rPr>
      <w:rFonts w:ascii="Times New Roman" w:eastAsia="Times New Roman" w:hAnsi="Times New Roman" w:cs="Times New Roman"/>
      <w:b/>
      <w:sz w:val="32"/>
      <w:szCs w:val="32"/>
      <w:lang w:eastAsia="ru-RU"/>
    </w:rPr>
  </w:style>
  <w:style w:type="character" w:customStyle="1" w:styleId="43">
    <w:name w:val="Основной текст (4)_"/>
    <w:link w:val="44"/>
    <w:rsid w:val="003C1D5A"/>
    <w:rPr>
      <w:i/>
      <w:iCs/>
      <w:sz w:val="21"/>
      <w:szCs w:val="21"/>
      <w:shd w:val="clear" w:color="auto" w:fill="FFFFFF"/>
    </w:rPr>
  </w:style>
  <w:style w:type="paragraph" w:customStyle="1" w:styleId="44">
    <w:name w:val="Основной текст (4)"/>
    <w:basedOn w:val="a"/>
    <w:link w:val="43"/>
    <w:rsid w:val="003C1D5A"/>
    <w:pPr>
      <w:shd w:val="clear" w:color="auto" w:fill="FFFFFF"/>
      <w:spacing w:after="0" w:line="274" w:lineRule="exact"/>
      <w:jc w:val="both"/>
    </w:pPr>
    <w:rPr>
      <w:i/>
      <w:iCs/>
      <w:sz w:val="21"/>
      <w:szCs w:val="21"/>
    </w:rPr>
  </w:style>
  <w:style w:type="paragraph" w:customStyle="1" w:styleId="21">
    <w:name w:val="Основной текст с отступом 21"/>
    <w:basedOn w:val="a"/>
    <w:uiPriority w:val="99"/>
    <w:qFormat/>
    <w:rsid w:val="00A332E5"/>
    <w:pPr>
      <w:spacing w:after="0" w:line="240" w:lineRule="auto"/>
      <w:ind w:right="42" w:firstLine="426"/>
      <w:jc w:val="center"/>
    </w:pPr>
    <w:rPr>
      <w:rFonts w:ascii="Times New Roman" w:eastAsia="SimSun" w:hAnsi="Times New Roman" w:cs="Times New Roman"/>
      <w:sz w:val="28"/>
      <w:szCs w:val="20"/>
      <w:lang w:eastAsia="ru-RU"/>
    </w:rPr>
  </w:style>
  <w:style w:type="paragraph" w:customStyle="1" w:styleId="22">
    <w:name w:val="Абзац списка2"/>
    <w:basedOn w:val="a"/>
    <w:uiPriority w:val="99"/>
    <w:qFormat/>
    <w:rsid w:val="00A332E5"/>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0"/>
      <w:szCs w:val="20"/>
      <w:lang w:eastAsia="ru-RU"/>
    </w:rPr>
  </w:style>
  <w:style w:type="paragraph" w:styleId="af2">
    <w:name w:val="Body Text Indent"/>
    <w:basedOn w:val="a"/>
    <w:link w:val="af3"/>
    <w:uiPriority w:val="99"/>
    <w:semiHidden/>
    <w:unhideWhenUsed/>
    <w:rsid w:val="00A332E5"/>
    <w:pPr>
      <w:spacing w:after="120"/>
      <w:ind w:left="283"/>
    </w:pPr>
  </w:style>
  <w:style w:type="character" w:customStyle="1" w:styleId="af3">
    <w:name w:val="Основной текст с отступом Знак"/>
    <w:basedOn w:val="a0"/>
    <w:link w:val="af2"/>
    <w:uiPriority w:val="99"/>
    <w:semiHidden/>
    <w:rsid w:val="00A332E5"/>
  </w:style>
  <w:style w:type="character" w:customStyle="1" w:styleId="60">
    <w:name w:val="Заголовок 6 Знак"/>
    <w:basedOn w:val="a0"/>
    <w:link w:val="6"/>
    <w:uiPriority w:val="9"/>
    <w:semiHidden/>
    <w:rsid w:val="0002146F"/>
    <w:rPr>
      <w:rFonts w:ascii="Calibri" w:eastAsia="Times New Roman" w:hAnsi="Calibri" w:cs="Times New Roman"/>
      <w:b/>
      <w:bCs/>
      <w:lang w:eastAsia="ru-RU"/>
    </w:rPr>
  </w:style>
  <w:style w:type="numbering" w:customStyle="1" w:styleId="23">
    <w:name w:val="Нет списка2"/>
    <w:next w:val="a2"/>
    <w:uiPriority w:val="99"/>
    <w:semiHidden/>
    <w:unhideWhenUsed/>
    <w:rsid w:val="0002146F"/>
  </w:style>
  <w:style w:type="paragraph" w:customStyle="1" w:styleId="af4">
    <w:name w:val="Знак Знак Знак Знак"/>
    <w:basedOn w:val="a"/>
    <w:rsid w:val="0002146F"/>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2"/>
    <w:uiPriority w:val="99"/>
    <w:semiHidden/>
    <w:unhideWhenUsed/>
    <w:rsid w:val="0002146F"/>
  </w:style>
  <w:style w:type="table" w:customStyle="1" w:styleId="24">
    <w:name w:val="Сетка таблицы2"/>
    <w:basedOn w:val="a1"/>
    <w:next w:val="a3"/>
    <w:uiPriority w:val="59"/>
    <w:rsid w:val="0002146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5">
    <w:name w:val="Font Style25"/>
    <w:uiPriority w:val="99"/>
    <w:rsid w:val="0002146F"/>
    <w:rPr>
      <w:rFonts w:ascii="Times New Roman" w:hAnsi="Times New Roman" w:cs="Times New Roman"/>
      <w:sz w:val="24"/>
      <w:szCs w:val="24"/>
    </w:rPr>
  </w:style>
  <w:style w:type="character" w:customStyle="1" w:styleId="31">
    <w:name w:val="Основной текст (3)_"/>
    <w:link w:val="32"/>
    <w:rsid w:val="0002146F"/>
    <w:rPr>
      <w:b/>
      <w:bCs/>
      <w:spacing w:val="2"/>
      <w:sz w:val="28"/>
      <w:szCs w:val="28"/>
      <w:shd w:val="clear" w:color="auto" w:fill="FFFFFF"/>
    </w:rPr>
  </w:style>
  <w:style w:type="paragraph" w:customStyle="1" w:styleId="32">
    <w:name w:val="Основной текст (3)"/>
    <w:basedOn w:val="a"/>
    <w:link w:val="31"/>
    <w:rsid w:val="0002146F"/>
    <w:pPr>
      <w:widowControl w:val="0"/>
      <w:shd w:val="clear" w:color="auto" w:fill="FFFFFF"/>
      <w:spacing w:before="60" w:after="6060" w:line="240" w:lineRule="atLeast"/>
      <w:jc w:val="center"/>
    </w:pPr>
    <w:rPr>
      <w:b/>
      <w:bCs/>
      <w:spacing w:val="2"/>
      <w:sz w:val="28"/>
      <w:szCs w:val="28"/>
    </w:rPr>
  </w:style>
  <w:style w:type="character" w:customStyle="1" w:styleId="33">
    <w:name w:val="Заголовок №3_"/>
    <w:link w:val="34"/>
    <w:rsid w:val="0002146F"/>
    <w:rPr>
      <w:b/>
      <w:bCs/>
      <w:spacing w:val="1"/>
      <w:shd w:val="clear" w:color="auto" w:fill="FFFFFF"/>
    </w:rPr>
  </w:style>
  <w:style w:type="character" w:customStyle="1" w:styleId="45">
    <w:name w:val="Основной текст (4) + Не курсив"/>
    <w:aliases w:val="Интервал 0 pt4"/>
    <w:rsid w:val="0002146F"/>
    <w:rPr>
      <w:i/>
      <w:iCs/>
      <w:spacing w:val="1"/>
      <w:sz w:val="21"/>
      <w:szCs w:val="21"/>
      <w:shd w:val="clear" w:color="auto" w:fill="FFFFFF"/>
    </w:rPr>
  </w:style>
  <w:style w:type="character" w:customStyle="1" w:styleId="af5">
    <w:name w:val="Основной текст + Курсив"/>
    <w:aliases w:val="Интервал 0 pt3"/>
    <w:rsid w:val="0002146F"/>
    <w:rPr>
      <w:rFonts w:ascii="Times New Roman" w:eastAsia="Times New Roman" w:hAnsi="Times New Roman"/>
      <w:i/>
      <w:iCs/>
      <w:spacing w:val="0"/>
      <w:sz w:val="21"/>
      <w:szCs w:val="21"/>
      <w:lang w:bidi="ar-SA"/>
    </w:rPr>
  </w:style>
  <w:style w:type="paragraph" w:customStyle="1" w:styleId="34">
    <w:name w:val="Заголовок №3"/>
    <w:basedOn w:val="a"/>
    <w:link w:val="33"/>
    <w:rsid w:val="0002146F"/>
    <w:pPr>
      <w:widowControl w:val="0"/>
      <w:shd w:val="clear" w:color="auto" w:fill="FFFFFF"/>
      <w:spacing w:after="0" w:line="379" w:lineRule="exact"/>
      <w:outlineLvl w:val="2"/>
    </w:pPr>
    <w:rPr>
      <w:b/>
      <w:bCs/>
      <w:spacing w:val="1"/>
    </w:rPr>
  </w:style>
  <w:style w:type="character" w:customStyle="1" w:styleId="af6">
    <w:name w:val="Подпись к таблице_"/>
    <w:link w:val="af7"/>
    <w:rsid w:val="0002146F"/>
    <w:rPr>
      <w:spacing w:val="1"/>
      <w:sz w:val="21"/>
      <w:szCs w:val="21"/>
      <w:shd w:val="clear" w:color="auto" w:fill="FFFFFF"/>
    </w:rPr>
  </w:style>
  <w:style w:type="paragraph" w:customStyle="1" w:styleId="af7">
    <w:name w:val="Подпись к таблице"/>
    <w:basedOn w:val="a"/>
    <w:link w:val="af6"/>
    <w:rsid w:val="0002146F"/>
    <w:pPr>
      <w:widowControl w:val="0"/>
      <w:shd w:val="clear" w:color="auto" w:fill="FFFFFF"/>
      <w:spacing w:after="0" w:line="240" w:lineRule="atLeast"/>
      <w:jc w:val="both"/>
    </w:pPr>
    <w:rPr>
      <w:spacing w:val="1"/>
      <w:sz w:val="21"/>
      <w:szCs w:val="21"/>
    </w:rPr>
  </w:style>
  <w:style w:type="paragraph" w:styleId="af8">
    <w:name w:val="header"/>
    <w:basedOn w:val="a"/>
    <w:link w:val="af9"/>
    <w:uiPriority w:val="99"/>
    <w:unhideWhenUsed/>
    <w:rsid w:val="0002146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02146F"/>
  </w:style>
  <w:style w:type="paragraph" w:customStyle="1" w:styleId="17">
    <w:name w:val="Заголовок оглавления1"/>
    <w:basedOn w:val="1"/>
    <w:next w:val="a"/>
    <w:uiPriority w:val="39"/>
    <w:unhideWhenUsed/>
    <w:qFormat/>
    <w:rsid w:val="0002146F"/>
    <w:pPr>
      <w:spacing w:before="240" w:line="259" w:lineRule="auto"/>
      <w:outlineLvl w:val="9"/>
    </w:pPr>
    <w:rPr>
      <w:b w:val="0"/>
      <w:bCs w:val="0"/>
      <w:sz w:val="32"/>
      <w:szCs w:val="32"/>
      <w:lang w:eastAsia="ru-RU"/>
    </w:rPr>
  </w:style>
  <w:style w:type="paragraph" w:styleId="35">
    <w:name w:val="toc 3"/>
    <w:basedOn w:val="a"/>
    <w:next w:val="a"/>
    <w:autoRedefine/>
    <w:uiPriority w:val="39"/>
    <w:unhideWhenUsed/>
    <w:rsid w:val="0002146F"/>
    <w:pPr>
      <w:spacing w:after="100" w:line="259" w:lineRule="auto"/>
      <w:ind w:left="440"/>
    </w:pPr>
  </w:style>
  <w:style w:type="paragraph" w:styleId="18">
    <w:name w:val="toc 1"/>
    <w:basedOn w:val="a"/>
    <w:next w:val="a"/>
    <w:autoRedefine/>
    <w:uiPriority w:val="39"/>
    <w:unhideWhenUsed/>
    <w:rsid w:val="0002146F"/>
    <w:pPr>
      <w:tabs>
        <w:tab w:val="right" w:leader="dot" w:pos="9345"/>
      </w:tabs>
      <w:spacing w:after="0" w:line="240" w:lineRule="auto"/>
      <w:jc w:val="both"/>
    </w:pPr>
  </w:style>
  <w:style w:type="paragraph" w:styleId="25">
    <w:name w:val="toc 2"/>
    <w:basedOn w:val="a"/>
    <w:next w:val="a"/>
    <w:autoRedefine/>
    <w:uiPriority w:val="39"/>
    <w:unhideWhenUsed/>
    <w:rsid w:val="0002146F"/>
    <w:pPr>
      <w:spacing w:after="100" w:line="259" w:lineRule="auto"/>
      <w:ind w:left="220"/>
    </w:pPr>
  </w:style>
  <w:style w:type="numbering" w:customStyle="1" w:styleId="210">
    <w:name w:val="Нет списка21"/>
    <w:next w:val="a2"/>
    <w:uiPriority w:val="99"/>
    <w:semiHidden/>
    <w:unhideWhenUsed/>
    <w:rsid w:val="0002146F"/>
  </w:style>
  <w:style w:type="character" w:customStyle="1" w:styleId="19">
    <w:name w:val="Просмотренная гиперссылка1"/>
    <w:basedOn w:val="a0"/>
    <w:uiPriority w:val="99"/>
    <w:semiHidden/>
    <w:unhideWhenUsed/>
    <w:rsid w:val="0002146F"/>
    <w:rPr>
      <w:color w:val="954F72"/>
      <w:u w:val="single"/>
    </w:rPr>
  </w:style>
  <w:style w:type="paragraph" w:customStyle="1" w:styleId="msonormal0">
    <w:name w:val="msonormal"/>
    <w:basedOn w:val="a"/>
    <w:rsid w:val="000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endnote text"/>
    <w:basedOn w:val="a"/>
    <w:link w:val="afb"/>
    <w:uiPriority w:val="99"/>
    <w:semiHidden/>
    <w:unhideWhenUsed/>
    <w:rsid w:val="0002146F"/>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02146F"/>
    <w:rPr>
      <w:rFonts w:ascii="Calibri" w:eastAsia="Calibri" w:hAnsi="Calibri" w:cs="Times New Roman"/>
      <w:sz w:val="20"/>
      <w:szCs w:val="20"/>
    </w:rPr>
  </w:style>
  <w:style w:type="character" w:styleId="afc">
    <w:name w:val="endnote reference"/>
    <w:basedOn w:val="a0"/>
    <w:uiPriority w:val="99"/>
    <w:semiHidden/>
    <w:unhideWhenUsed/>
    <w:rsid w:val="0002146F"/>
    <w:rPr>
      <w:vertAlign w:val="superscript"/>
    </w:rPr>
  </w:style>
  <w:style w:type="paragraph" w:styleId="afd">
    <w:name w:val="Balloon Text"/>
    <w:basedOn w:val="a"/>
    <w:link w:val="afe"/>
    <w:uiPriority w:val="99"/>
    <w:semiHidden/>
    <w:unhideWhenUsed/>
    <w:rsid w:val="0002146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2146F"/>
    <w:rPr>
      <w:rFonts w:ascii="Tahoma" w:hAnsi="Tahoma" w:cs="Tahoma"/>
      <w:sz w:val="16"/>
      <w:szCs w:val="16"/>
    </w:rPr>
  </w:style>
  <w:style w:type="paragraph" w:customStyle="1" w:styleId="1a">
    <w:name w:val="Текст сноски1"/>
    <w:basedOn w:val="a"/>
    <w:next w:val="a7"/>
    <w:uiPriority w:val="99"/>
    <w:semiHidden/>
    <w:unhideWhenUsed/>
    <w:rsid w:val="0002146F"/>
    <w:pPr>
      <w:spacing w:after="0" w:line="240" w:lineRule="auto"/>
    </w:pPr>
    <w:rPr>
      <w:sz w:val="20"/>
      <w:szCs w:val="20"/>
    </w:rPr>
  </w:style>
  <w:style w:type="character" w:customStyle="1" w:styleId="1b">
    <w:name w:val="Текст сноски Знак1"/>
    <w:basedOn w:val="a0"/>
    <w:uiPriority w:val="99"/>
    <w:semiHidden/>
    <w:rsid w:val="0002146F"/>
    <w:rPr>
      <w:sz w:val="20"/>
      <w:szCs w:val="20"/>
    </w:rPr>
  </w:style>
  <w:style w:type="character" w:styleId="aff">
    <w:name w:val="FollowedHyperlink"/>
    <w:basedOn w:val="a0"/>
    <w:uiPriority w:val="99"/>
    <w:semiHidden/>
    <w:unhideWhenUsed/>
    <w:rsid w:val="0002146F"/>
    <w:rPr>
      <w:color w:val="800080" w:themeColor="followedHyperlink"/>
      <w:u w:val="single"/>
    </w:rPr>
  </w:style>
  <w:style w:type="paragraph" w:styleId="aff0">
    <w:name w:val="TOC Heading"/>
    <w:basedOn w:val="1"/>
    <w:next w:val="a"/>
    <w:uiPriority w:val="39"/>
    <w:unhideWhenUsed/>
    <w:qFormat/>
    <w:rsid w:val="006F73C9"/>
    <w:pPr>
      <w:spacing w:before="240" w:line="259" w:lineRule="auto"/>
      <w:outlineLvl w:val="9"/>
    </w:pPr>
    <w:rPr>
      <w:b w:val="0"/>
      <w:bCs w:val="0"/>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54"/>
  </w:style>
  <w:style w:type="paragraph" w:styleId="1">
    <w:name w:val="heading 1"/>
    <w:basedOn w:val="a"/>
    <w:next w:val="a"/>
    <w:link w:val="10"/>
    <w:uiPriority w:val="9"/>
    <w:qFormat/>
    <w:rsid w:val="00B74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24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183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0C183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B24F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2146F"/>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3E28"/>
    <w:pPr>
      <w:ind w:left="720"/>
      <w:contextualSpacing/>
    </w:pPr>
  </w:style>
  <w:style w:type="paragraph" w:styleId="a5">
    <w:name w:val="footer"/>
    <w:basedOn w:val="a"/>
    <w:link w:val="a6"/>
    <w:uiPriority w:val="99"/>
    <w:rsid w:val="008802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80234"/>
    <w:rPr>
      <w:rFonts w:ascii="Times New Roman" w:eastAsia="Times New Roman" w:hAnsi="Times New Roman" w:cs="Times New Roman"/>
      <w:sz w:val="24"/>
      <w:szCs w:val="24"/>
      <w:lang w:eastAsia="ru-RU"/>
    </w:rPr>
  </w:style>
  <w:style w:type="paragraph" w:styleId="a7">
    <w:name w:val="footnote text"/>
    <w:aliases w:val="Знак"/>
    <w:basedOn w:val="a"/>
    <w:link w:val="a8"/>
    <w:uiPriority w:val="99"/>
    <w:rsid w:val="0009571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 Знак"/>
    <w:basedOn w:val="a0"/>
    <w:link w:val="a7"/>
    <w:uiPriority w:val="99"/>
    <w:rsid w:val="00095717"/>
    <w:rPr>
      <w:rFonts w:ascii="Times New Roman" w:eastAsia="Times New Roman" w:hAnsi="Times New Roman" w:cs="Times New Roman"/>
      <w:sz w:val="20"/>
      <w:szCs w:val="20"/>
      <w:lang w:eastAsia="ru-RU"/>
    </w:rPr>
  </w:style>
  <w:style w:type="character" w:styleId="a9">
    <w:name w:val="footnote reference"/>
    <w:basedOn w:val="a0"/>
    <w:uiPriority w:val="99"/>
    <w:semiHidden/>
    <w:rsid w:val="00095717"/>
    <w:rPr>
      <w:vertAlign w:val="superscript"/>
    </w:rPr>
  </w:style>
  <w:style w:type="paragraph" w:customStyle="1" w:styleId="aa">
    <w:name w:val="список с точками"/>
    <w:basedOn w:val="a"/>
    <w:rsid w:val="00095717"/>
    <w:pPr>
      <w:tabs>
        <w:tab w:val="left" w:pos="720"/>
        <w:tab w:val="left" w:pos="756"/>
      </w:tabs>
      <w:suppressAutoHyphens/>
      <w:spacing w:after="0" w:line="312" w:lineRule="auto"/>
      <w:ind w:left="756" w:hanging="360"/>
      <w:jc w:val="both"/>
    </w:pPr>
    <w:rPr>
      <w:rFonts w:ascii="Times New Roman" w:eastAsia="Times New Roman" w:hAnsi="Times New Roman" w:cs="Times New Roman"/>
      <w:sz w:val="28"/>
      <w:szCs w:val="24"/>
      <w:lang w:eastAsia="zh-CN"/>
    </w:rPr>
  </w:style>
  <w:style w:type="paragraph" w:customStyle="1" w:styleId="11">
    <w:name w:val="Текст1"/>
    <w:basedOn w:val="a"/>
    <w:rsid w:val="007365B8"/>
    <w:pPr>
      <w:spacing w:after="0" w:line="240" w:lineRule="auto"/>
    </w:pPr>
    <w:rPr>
      <w:rFonts w:ascii="Calibri" w:eastAsia="Times New Roman" w:hAnsi="Calibri" w:cs="Calibri"/>
      <w:color w:val="000000"/>
      <w:sz w:val="24"/>
      <w:szCs w:val="24"/>
      <w:lang w:eastAsia="zh-CN"/>
    </w:rPr>
  </w:style>
  <w:style w:type="paragraph" w:customStyle="1" w:styleId="41">
    <w:name w:val="Заголовок №4"/>
    <w:basedOn w:val="a"/>
    <w:link w:val="42"/>
    <w:rsid w:val="003252BA"/>
    <w:pPr>
      <w:shd w:val="clear" w:color="auto" w:fill="FFFFFF"/>
      <w:spacing w:before="240" w:after="0" w:line="552" w:lineRule="exact"/>
    </w:pPr>
    <w:rPr>
      <w:rFonts w:ascii="Times New Roman" w:eastAsia="Times New Roman" w:hAnsi="Times New Roman" w:cs="Times New Roman"/>
      <w:b/>
      <w:bCs/>
      <w:spacing w:val="2"/>
      <w:sz w:val="21"/>
      <w:szCs w:val="21"/>
      <w:lang w:val="x-none" w:eastAsia="zh-CN"/>
    </w:rPr>
  </w:style>
  <w:style w:type="character" w:customStyle="1" w:styleId="FontStyle50">
    <w:name w:val="Font Style50"/>
    <w:uiPriority w:val="99"/>
    <w:rsid w:val="001C0697"/>
    <w:rPr>
      <w:rFonts w:ascii="Times New Roman" w:hAnsi="Times New Roman" w:cs="Times New Roman" w:hint="default"/>
      <w:sz w:val="20"/>
      <w:szCs w:val="20"/>
    </w:rPr>
  </w:style>
  <w:style w:type="character" w:customStyle="1" w:styleId="FontStyle41">
    <w:name w:val="Font Style41"/>
    <w:uiPriority w:val="99"/>
    <w:rsid w:val="001C0697"/>
    <w:rPr>
      <w:rFonts w:ascii="Times New Roman" w:hAnsi="Times New Roman" w:cs="Times New Roman" w:hint="default"/>
      <w:sz w:val="20"/>
      <w:szCs w:val="20"/>
    </w:rPr>
  </w:style>
  <w:style w:type="character" w:customStyle="1" w:styleId="12">
    <w:name w:val="Основной текст + Курсив1"/>
    <w:aliases w:val="Интервал 0 pt2"/>
    <w:rsid w:val="001C0697"/>
    <w:rPr>
      <w:rFonts w:ascii="Times New Roman" w:hAnsi="Times New Roman" w:cs="Times New Roman"/>
      <w:bCs/>
      <w:i/>
      <w:iCs/>
      <w:color w:val="000000"/>
      <w:spacing w:val="0"/>
      <w:sz w:val="28"/>
      <w:szCs w:val="24"/>
      <w:u w:val="none"/>
      <w:lang w:val="ru-RU" w:eastAsia="ru-RU" w:bidi="ar-SA"/>
    </w:rPr>
  </w:style>
  <w:style w:type="paragraph" w:styleId="ab">
    <w:name w:val="Body Text"/>
    <w:basedOn w:val="a"/>
    <w:link w:val="ac"/>
    <w:rsid w:val="001C0697"/>
    <w:pPr>
      <w:tabs>
        <w:tab w:val="num" w:pos="540"/>
      </w:tabs>
      <w:spacing w:after="0" w:line="240" w:lineRule="auto"/>
      <w:jc w:val="both"/>
    </w:pPr>
    <w:rPr>
      <w:rFonts w:ascii="Times New Roman" w:eastAsia="Times New Roman" w:hAnsi="Times New Roman" w:cs="Times New Roman"/>
      <w:bCs/>
      <w:color w:val="000000"/>
      <w:sz w:val="28"/>
      <w:szCs w:val="24"/>
      <w:lang w:eastAsia="ru-RU"/>
    </w:rPr>
  </w:style>
  <w:style w:type="character" w:customStyle="1" w:styleId="ac">
    <w:name w:val="Основной текст Знак"/>
    <w:basedOn w:val="a0"/>
    <w:link w:val="ab"/>
    <w:rsid w:val="001C0697"/>
    <w:rPr>
      <w:rFonts w:ascii="Times New Roman" w:eastAsia="Times New Roman" w:hAnsi="Times New Roman" w:cs="Times New Roman"/>
      <w:bCs/>
      <w:color w:val="000000"/>
      <w:sz w:val="28"/>
      <w:szCs w:val="24"/>
      <w:lang w:eastAsia="ru-RU"/>
    </w:rPr>
  </w:style>
  <w:style w:type="character" w:customStyle="1" w:styleId="30">
    <w:name w:val="Заголовок 3 Знак"/>
    <w:basedOn w:val="a0"/>
    <w:link w:val="3"/>
    <w:rsid w:val="000C183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0C183E"/>
    <w:rPr>
      <w:rFonts w:ascii="Calibri" w:eastAsia="Times New Roman" w:hAnsi="Calibri" w:cs="Times New Roman"/>
      <w:b/>
      <w:bCs/>
      <w:sz w:val="28"/>
      <w:szCs w:val="28"/>
      <w:lang w:eastAsia="ru-RU"/>
    </w:rPr>
  </w:style>
  <w:style w:type="paragraph" w:styleId="ad">
    <w:name w:val="Normal (Web)"/>
    <w:basedOn w:val="a"/>
    <w:unhideWhenUsed/>
    <w:rsid w:val="00E7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A5539"/>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tyle9">
    <w:name w:val="Style9"/>
    <w:basedOn w:val="a"/>
    <w:uiPriority w:val="99"/>
    <w:rsid w:val="002A5539"/>
    <w:pPr>
      <w:widowControl w:val="0"/>
      <w:autoSpaceDE w:val="0"/>
      <w:autoSpaceDN w:val="0"/>
      <w:adjustRightInd w:val="0"/>
      <w:spacing w:after="0" w:line="275" w:lineRule="exact"/>
      <w:jc w:val="center"/>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2A5539"/>
    <w:rPr>
      <w:rFonts w:ascii="Arial" w:hAnsi="Arial" w:cs="Arial"/>
      <w:b/>
      <w:bCs/>
      <w:sz w:val="18"/>
      <w:szCs w:val="18"/>
    </w:rPr>
  </w:style>
  <w:style w:type="character" w:styleId="ae">
    <w:name w:val="Hyperlink"/>
    <w:basedOn w:val="a0"/>
    <w:uiPriority w:val="99"/>
    <w:rsid w:val="002A5539"/>
    <w:rPr>
      <w:color w:val="000080"/>
      <w:u w:val="single"/>
    </w:rPr>
  </w:style>
  <w:style w:type="character" w:customStyle="1" w:styleId="fontstyle13">
    <w:name w:val="fontstyle13"/>
    <w:basedOn w:val="a0"/>
    <w:rsid w:val="002A5539"/>
  </w:style>
  <w:style w:type="paragraph" w:customStyle="1" w:styleId="style4">
    <w:name w:val="style4"/>
    <w:basedOn w:val="a"/>
    <w:uiPriority w:val="99"/>
    <w:rsid w:val="002A5539"/>
    <w:pPr>
      <w:spacing w:before="100" w:beforeAutospacing="1" w:after="100" w:afterAutospacing="1" w:line="240" w:lineRule="auto"/>
    </w:pPr>
    <w:rPr>
      <w:rFonts w:ascii="Arial" w:eastAsia="Times New Roman" w:hAnsi="Arial" w:cs="Arial"/>
      <w:color w:val="000000"/>
      <w:sz w:val="24"/>
      <w:szCs w:val="24"/>
      <w:lang w:eastAsia="ru-RU"/>
    </w:rPr>
  </w:style>
  <w:style w:type="numbering" w:customStyle="1" w:styleId="13">
    <w:name w:val="Нет списка1"/>
    <w:next w:val="a2"/>
    <w:uiPriority w:val="99"/>
    <w:semiHidden/>
    <w:unhideWhenUsed/>
    <w:rsid w:val="00C70570"/>
  </w:style>
  <w:style w:type="table" w:customStyle="1" w:styleId="14">
    <w:name w:val="Сетка таблицы1"/>
    <w:basedOn w:val="a1"/>
    <w:next w:val="a3"/>
    <w:uiPriority w:val="59"/>
    <w:rsid w:val="00C70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unhideWhenUsed/>
    <w:rsid w:val="00C70570"/>
    <w:pPr>
      <w:spacing w:after="0" w:line="240" w:lineRule="auto"/>
    </w:pPr>
    <w:rPr>
      <w:rFonts w:ascii="Calibri" w:eastAsia="Times New Roman" w:hAnsi="Calibri" w:cs="Calibri"/>
      <w:color w:val="000000"/>
      <w:sz w:val="24"/>
      <w:szCs w:val="24"/>
      <w:u w:color="000000"/>
      <w:lang w:eastAsia="ru-RU"/>
    </w:rPr>
  </w:style>
  <w:style w:type="character" w:customStyle="1" w:styleId="af0">
    <w:name w:val="Текст Знак"/>
    <w:basedOn w:val="a0"/>
    <w:link w:val="af"/>
    <w:rsid w:val="00C70570"/>
    <w:rPr>
      <w:rFonts w:ascii="Calibri" w:eastAsia="Times New Roman" w:hAnsi="Calibri" w:cs="Calibri"/>
      <w:color w:val="000000"/>
      <w:sz w:val="24"/>
      <w:szCs w:val="24"/>
      <w:u w:color="000000"/>
      <w:lang w:eastAsia="ru-RU"/>
    </w:rPr>
  </w:style>
  <w:style w:type="character" w:customStyle="1" w:styleId="42">
    <w:name w:val="Заголовок №4_"/>
    <w:link w:val="41"/>
    <w:locked/>
    <w:rsid w:val="00C70570"/>
    <w:rPr>
      <w:rFonts w:ascii="Times New Roman" w:eastAsia="Times New Roman" w:hAnsi="Times New Roman" w:cs="Times New Roman"/>
      <w:b/>
      <w:bCs/>
      <w:spacing w:val="2"/>
      <w:sz w:val="21"/>
      <w:szCs w:val="21"/>
      <w:shd w:val="clear" w:color="auto" w:fill="FFFFFF"/>
      <w:lang w:eastAsia="zh-CN"/>
    </w:rPr>
  </w:style>
  <w:style w:type="paragraph" w:customStyle="1" w:styleId="ConsPlusNormal">
    <w:name w:val="ConsPlusNormal"/>
    <w:rsid w:val="00CD38B8"/>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rsid w:val="00B24F4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B24F4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B7480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B74803"/>
  </w:style>
  <w:style w:type="character" w:customStyle="1" w:styleId="grame">
    <w:name w:val="grame"/>
    <w:rsid w:val="00B74803"/>
  </w:style>
  <w:style w:type="paragraph" w:customStyle="1" w:styleId="msonormalcxspmiddle">
    <w:name w:val="msonormalcxspmiddle"/>
    <w:basedOn w:val="a"/>
    <w:rsid w:val="00CF2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564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Основной текст_"/>
    <w:basedOn w:val="a0"/>
    <w:link w:val="51"/>
    <w:uiPriority w:val="99"/>
    <w:rsid w:val="00A76548"/>
    <w:rPr>
      <w:sz w:val="23"/>
      <w:szCs w:val="23"/>
      <w:shd w:val="clear" w:color="auto" w:fill="FFFFFF"/>
    </w:rPr>
  </w:style>
  <w:style w:type="paragraph" w:customStyle="1" w:styleId="51">
    <w:name w:val="Основной текст5"/>
    <w:basedOn w:val="a"/>
    <w:link w:val="af1"/>
    <w:uiPriority w:val="99"/>
    <w:rsid w:val="00A76548"/>
    <w:pPr>
      <w:widowControl w:val="0"/>
      <w:shd w:val="clear" w:color="auto" w:fill="FFFFFF"/>
      <w:spacing w:before="6480" w:after="0" w:line="274" w:lineRule="exact"/>
    </w:pPr>
    <w:rPr>
      <w:sz w:val="23"/>
      <w:szCs w:val="23"/>
    </w:rPr>
  </w:style>
  <w:style w:type="paragraph" w:customStyle="1" w:styleId="15">
    <w:name w:val="заг1_РП"/>
    <w:basedOn w:val="a"/>
    <w:link w:val="16"/>
    <w:rsid w:val="00616978"/>
    <w:pPr>
      <w:spacing w:after="0" w:line="240" w:lineRule="auto"/>
      <w:ind w:firstLine="709"/>
      <w:jc w:val="center"/>
    </w:pPr>
    <w:rPr>
      <w:rFonts w:ascii="Times New Roman" w:eastAsia="Times New Roman" w:hAnsi="Times New Roman" w:cs="Times New Roman"/>
      <w:b/>
      <w:sz w:val="32"/>
      <w:szCs w:val="32"/>
      <w:lang w:eastAsia="ru-RU"/>
    </w:rPr>
  </w:style>
  <w:style w:type="character" w:customStyle="1" w:styleId="16">
    <w:name w:val="заг1_РП Знак"/>
    <w:link w:val="15"/>
    <w:rsid w:val="00616978"/>
    <w:rPr>
      <w:rFonts w:ascii="Times New Roman" w:eastAsia="Times New Roman" w:hAnsi="Times New Roman" w:cs="Times New Roman"/>
      <w:b/>
      <w:sz w:val="32"/>
      <w:szCs w:val="32"/>
      <w:lang w:eastAsia="ru-RU"/>
    </w:rPr>
  </w:style>
  <w:style w:type="character" w:customStyle="1" w:styleId="43">
    <w:name w:val="Основной текст (4)_"/>
    <w:link w:val="44"/>
    <w:rsid w:val="003C1D5A"/>
    <w:rPr>
      <w:i/>
      <w:iCs/>
      <w:sz w:val="21"/>
      <w:szCs w:val="21"/>
      <w:shd w:val="clear" w:color="auto" w:fill="FFFFFF"/>
    </w:rPr>
  </w:style>
  <w:style w:type="paragraph" w:customStyle="1" w:styleId="44">
    <w:name w:val="Основной текст (4)"/>
    <w:basedOn w:val="a"/>
    <w:link w:val="43"/>
    <w:rsid w:val="003C1D5A"/>
    <w:pPr>
      <w:shd w:val="clear" w:color="auto" w:fill="FFFFFF"/>
      <w:spacing w:after="0" w:line="274" w:lineRule="exact"/>
      <w:jc w:val="both"/>
    </w:pPr>
    <w:rPr>
      <w:i/>
      <w:iCs/>
      <w:sz w:val="21"/>
      <w:szCs w:val="21"/>
    </w:rPr>
  </w:style>
  <w:style w:type="paragraph" w:customStyle="1" w:styleId="21">
    <w:name w:val="Основной текст с отступом 21"/>
    <w:basedOn w:val="a"/>
    <w:uiPriority w:val="99"/>
    <w:qFormat/>
    <w:rsid w:val="00A332E5"/>
    <w:pPr>
      <w:spacing w:after="0" w:line="240" w:lineRule="auto"/>
      <w:ind w:right="42" w:firstLine="426"/>
      <w:jc w:val="center"/>
    </w:pPr>
    <w:rPr>
      <w:rFonts w:ascii="Times New Roman" w:eastAsia="SimSun" w:hAnsi="Times New Roman" w:cs="Times New Roman"/>
      <w:sz w:val="28"/>
      <w:szCs w:val="20"/>
      <w:lang w:eastAsia="ru-RU"/>
    </w:rPr>
  </w:style>
  <w:style w:type="paragraph" w:customStyle="1" w:styleId="22">
    <w:name w:val="Абзац списка2"/>
    <w:basedOn w:val="a"/>
    <w:uiPriority w:val="99"/>
    <w:qFormat/>
    <w:rsid w:val="00A332E5"/>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0"/>
      <w:szCs w:val="20"/>
      <w:lang w:eastAsia="ru-RU"/>
    </w:rPr>
  </w:style>
  <w:style w:type="paragraph" w:styleId="af2">
    <w:name w:val="Body Text Indent"/>
    <w:basedOn w:val="a"/>
    <w:link w:val="af3"/>
    <w:uiPriority w:val="99"/>
    <w:semiHidden/>
    <w:unhideWhenUsed/>
    <w:rsid w:val="00A332E5"/>
    <w:pPr>
      <w:spacing w:after="120"/>
      <w:ind w:left="283"/>
    </w:pPr>
  </w:style>
  <w:style w:type="character" w:customStyle="1" w:styleId="af3">
    <w:name w:val="Основной текст с отступом Знак"/>
    <w:basedOn w:val="a0"/>
    <w:link w:val="af2"/>
    <w:uiPriority w:val="99"/>
    <w:semiHidden/>
    <w:rsid w:val="00A332E5"/>
  </w:style>
  <w:style w:type="character" w:customStyle="1" w:styleId="60">
    <w:name w:val="Заголовок 6 Знак"/>
    <w:basedOn w:val="a0"/>
    <w:link w:val="6"/>
    <w:uiPriority w:val="9"/>
    <w:semiHidden/>
    <w:rsid w:val="0002146F"/>
    <w:rPr>
      <w:rFonts w:ascii="Calibri" w:eastAsia="Times New Roman" w:hAnsi="Calibri" w:cs="Times New Roman"/>
      <w:b/>
      <w:bCs/>
      <w:lang w:eastAsia="ru-RU"/>
    </w:rPr>
  </w:style>
  <w:style w:type="numbering" w:customStyle="1" w:styleId="23">
    <w:name w:val="Нет списка2"/>
    <w:next w:val="a2"/>
    <w:uiPriority w:val="99"/>
    <w:semiHidden/>
    <w:unhideWhenUsed/>
    <w:rsid w:val="0002146F"/>
  </w:style>
  <w:style w:type="paragraph" w:customStyle="1" w:styleId="af4">
    <w:name w:val="Знак Знак Знак Знак"/>
    <w:basedOn w:val="a"/>
    <w:rsid w:val="0002146F"/>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2"/>
    <w:uiPriority w:val="99"/>
    <w:semiHidden/>
    <w:unhideWhenUsed/>
    <w:rsid w:val="0002146F"/>
  </w:style>
  <w:style w:type="table" w:customStyle="1" w:styleId="24">
    <w:name w:val="Сетка таблицы2"/>
    <w:basedOn w:val="a1"/>
    <w:next w:val="a3"/>
    <w:uiPriority w:val="59"/>
    <w:rsid w:val="0002146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5">
    <w:name w:val="Font Style25"/>
    <w:uiPriority w:val="99"/>
    <w:rsid w:val="0002146F"/>
    <w:rPr>
      <w:rFonts w:ascii="Times New Roman" w:hAnsi="Times New Roman" w:cs="Times New Roman"/>
      <w:sz w:val="24"/>
      <w:szCs w:val="24"/>
    </w:rPr>
  </w:style>
  <w:style w:type="character" w:customStyle="1" w:styleId="31">
    <w:name w:val="Основной текст (3)_"/>
    <w:link w:val="32"/>
    <w:rsid w:val="0002146F"/>
    <w:rPr>
      <w:b/>
      <w:bCs/>
      <w:spacing w:val="2"/>
      <w:sz w:val="28"/>
      <w:szCs w:val="28"/>
      <w:shd w:val="clear" w:color="auto" w:fill="FFFFFF"/>
    </w:rPr>
  </w:style>
  <w:style w:type="paragraph" w:customStyle="1" w:styleId="32">
    <w:name w:val="Основной текст (3)"/>
    <w:basedOn w:val="a"/>
    <w:link w:val="31"/>
    <w:rsid w:val="0002146F"/>
    <w:pPr>
      <w:widowControl w:val="0"/>
      <w:shd w:val="clear" w:color="auto" w:fill="FFFFFF"/>
      <w:spacing w:before="60" w:after="6060" w:line="240" w:lineRule="atLeast"/>
      <w:jc w:val="center"/>
    </w:pPr>
    <w:rPr>
      <w:b/>
      <w:bCs/>
      <w:spacing w:val="2"/>
      <w:sz w:val="28"/>
      <w:szCs w:val="28"/>
    </w:rPr>
  </w:style>
  <w:style w:type="character" w:customStyle="1" w:styleId="33">
    <w:name w:val="Заголовок №3_"/>
    <w:link w:val="34"/>
    <w:rsid w:val="0002146F"/>
    <w:rPr>
      <w:b/>
      <w:bCs/>
      <w:spacing w:val="1"/>
      <w:shd w:val="clear" w:color="auto" w:fill="FFFFFF"/>
    </w:rPr>
  </w:style>
  <w:style w:type="character" w:customStyle="1" w:styleId="45">
    <w:name w:val="Основной текст (4) + Не курсив"/>
    <w:aliases w:val="Интервал 0 pt4"/>
    <w:rsid w:val="0002146F"/>
    <w:rPr>
      <w:i/>
      <w:iCs/>
      <w:spacing w:val="1"/>
      <w:sz w:val="21"/>
      <w:szCs w:val="21"/>
      <w:shd w:val="clear" w:color="auto" w:fill="FFFFFF"/>
    </w:rPr>
  </w:style>
  <w:style w:type="character" w:customStyle="1" w:styleId="af5">
    <w:name w:val="Основной текст + Курсив"/>
    <w:aliases w:val="Интервал 0 pt3"/>
    <w:rsid w:val="0002146F"/>
    <w:rPr>
      <w:rFonts w:ascii="Times New Roman" w:eastAsia="Times New Roman" w:hAnsi="Times New Roman"/>
      <w:i/>
      <w:iCs/>
      <w:spacing w:val="0"/>
      <w:sz w:val="21"/>
      <w:szCs w:val="21"/>
      <w:lang w:bidi="ar-SA"/>
    </w:rPr>
  </w:style>
  <w:style w:type="paragraph" w:customStyle="1" w:styleId="34">
    <w:name w:val="Заголовок №3"/>
    <w:basedOn w:val="a"/>
    <w:link w:val="33"/>
    <w:rsid w:val="0002146F"/>
    <w:pPr>
      <w:widowControl w:val="0"/>
      <w:shd w:val="clear" w:color="auto" w:fill="FFFFFF"/>
      <w:spacing w:after="0" w:line="379" w:lineRule="exact"/>
      <w:outlineLvl w:val="2"/>
    </w:pPr>
    <w:rPr>
      <w:b/>
      <w:bCs/>
      <w:spacing w:val="1"/>
    </w:rPr>
  </w:style>
  <w:style w:type="character" w:customStyle="1" w:styleId="af6">
    <w:name w:val="Подпись к таблице_"/>
    <w:link w:val="af7"/>
    <w:rsid w:val="0002146F"/>
    <w:rPr>
      <w:spacing w:val="1"/>
      <w:sz w:val="21"/>
      <w:szCs w:val="21"/>
      <w:shd w:val="clear" w:color="auto" w:fill="FFFFFF"/>
    </w:rPr>
  </w:style>
  <w:style w:type="paragraph" w:customStyle="1" w:styleId="af7">
    <w:name w:val="Подпись к таблице"/>
    <w:basedOn w:val="a"/>
    <w:link w:val="af6"/>
    <w:rsid w:val="0002146F"/>
    <w:pPr>
      <w:widowControl w:val="0"/>
      <w:shd w:val="clear" w:color="auto" w:fill="FFFFFF"/>
      <w:spacing w:after="0" w:line="240" w:lineRule="atLeast"/>
      <w:jc w:val="both"/>
    </w:pPr>
    <w:rPr>
      <w:spacing w:val="1"/>
      <w:sz w:val="21"/>
      <w:szCs w:val="21"/>
    </w:rPr>
  </w:style>
  <w:style w:type="paragraph" w:styleId="af8">
    <w:name w:val="header"/>
    <w:basedOn w:val="a"/>
    <w:link w:val="af9"/>
    <w:uiPriority w:val="99"/>
    <w:unhideWhenUsed/>
    <w:rsid w:val="0002146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02146F"/>
  </w:style>
  <w:style w:type="paragraph" w:customStyle="1" w:styleId="17">
    <w:name w:val="Заголовок оглавления1"/>
    <w:basedOn w:val="1"/>
    <w:next w:val="a"/>
    <w:uiPriority w:val="39"/>
    <w:unhideWhenUsed/>
    <w:qFormat/>
    <w:rsid w:val="0002146F"/>
    <w:pPr>
      <w:spacing w:before="240" w:line="259" w:lineRule="auto"/>
      <w:outlineLvl w:val="9"/>
    </w:pPr>
    <w:rPr>
      <w:b w:val="0"/>
      <w:bCs w:val="0"/>
      <w:sz w:val="32"/>
      <w:szCs w:val="32"/>
      <w:lang w:eastAsia="ru-RU"/>
    </w:rPr>
  </w:style>
  <w:style w:type="paragraph" w:styleId="35">
    <w:name w:val="toc 3"/>
    <w:basedOn w:val="a"/>
    <w:next w:val="a"/>
    <w:autoRedefine/>
    <w:uiPriority w:val="39"/>
    <w:unhideWhenUsed/>
    <w:rsid w:val="0002146F"/>
    <w:pPr>
      <w:spacing w:after="100" w:line="259" w:lineRule="auto"/>
      <w:ind w:left="440"/>
    </w:pPr>
  </w:style>
  <w:style w:type="paragraph" w:styleId="18">
    <w:name w:val="toc 1"/>
    <w:basedOn w:val="a"/>
    <w:next w:val="a"/>
    <w:autoRedefine/>
    <w:uiPriority w:val="39"/>
    <w:unhideWhenUsed/>
    <w:rsid w:val="0002146F"/>
    <w:pPr>
      <w:tabs>
        <w:tab w:val="right" w:leader="dot" w:pos="9345"/>
      </w:tabs>
      <w:spacing w:after="0" w:line="240" w:lineRule="auto"/>
      <w:jc w:val="both"/>
    </w:pPr>
  </w:style>
  <w:style w:type="paragraph" w:styleId="25">
    <w:name w:val="toc 2"/>
    <w:basedOn w:val="a"/>
    <w:next w:val="a"/>
    <w:autoRedefine/>
    <w:uiPriority w:val="39"/>
    <w:unhideWhenUsed/>
    <w:rsid w:val="0002146F"/>
    <w:pPr>
      <w:spacing w:after="100" w:line="259" w:lineRule="auto"/>
      <w:ind w:left="220"/>
    </w:pPr>
  </w:style>
  <w:style w:type="numbering" w:customStyle="1" w:styleId="210">
    <w:name w:val="Нет списка21"/>
    <w:next w:val="a2"/>
    <w:uiPriority w:val="99"/>
    <w:semiHidden/>
    <w:unhideWhenUsed/>
    <w:rsid w:val="0002146F"/>
  </w:style>
  <w:style w:type="character" w:customStyle="1" w:styleId="19">
    <w:name w:val="Просмотренная гиперссылка1"/>
    <w:basedOn w:val="a0"/>
    <w:uiPriority w:val="99"/>
    <w:semiHidden/>
    <w:unhideWhenUsed/>
    <w:rsid w:val="0002146F"/>
    <w:rPr>
      <w:color w:val="954F72"/>
      <w:u w:val="single"/>
    </w:rPr>
  </w:style>
  <w:style w:type="paragraph" w:customStyle="1" w:styleId="msonormal0">
    <w:name w:val="msonormal"/>
    <w:basedOn w:val="a"/>
    <w:rsid w:val="000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endnote text"/>
    <w:basedOn w:val="a"/>
    <w:link w:val="afb"/>
    <w:uiPriority w:val="99"/>
    <w:semiHidden/>
    <w:unhideWhenUsed/>
    <w:rsid w:val="0002146F"/>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02146F"/>
    <w:rPr>
      <w:rFonts w:ascii="Calibri" w:eastAsia="Calibri" w:hAnsi="Calibri" w:cs="Times New Roman"/>
      <w:sz w:val="20"/>
      <w:szCs w:val="20"/>
    </w:rPr>
  </w:style>
  <w:style w:type="character" w:styleId="afc">
    <w:name w:val="endnote reference"/>
    <w:basedOn w:val="a0"/>
    <w:uiPriority w:val="99"/>
    <w:semiHidden/>
    <w:unhideWhenUsed/>
    <w:rsid w:val="0002146F"/>
    <w:rPr>
      <w:vertAlign w:val="superscript"/>
    </w:rPr>
  </w:style>
  <w:style w:type="paragraph" w:styleId="afd">
    <w:name w:val="Balloon Text"/>
    <w:basedOn w:val="a"/>
    <w:link w:val="afe"/>
    <w:uiPriority w:val="99"/>
    <w:semiHidden/>
    <w:unhideWhenUsed/>
    <w:rsid w:val="0002146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2146F"/>
    <w:rPr>
      <w:rFonts w:ascii="Tahoma" w:hAnsi="Tahoma" w:cs="Tahoma"/>
      <w:sz w:val="16"/>
      <w:szCs w:val="16"/>
    </w:rPr>
  </w:style>
  <w:style w:type="paragraph" w:customStyle="1" w:styleId="1a">
    <w:name w:val="Текст сноски1"/>
    <w:basedOn w:val="a"/>
    <w:next w:val="a7"/>
    <w:uiPriority w:val="99"/>
    <w:semiHidden/>
    <w:unhideWhenUsed/>
    <w:rsid w:val="0002146F"/>
    <w:pPr>
      <w:spacing w:after="0" w:line="240" w:lineRule="auto"/>
    </w:pPr>
    <w:rPr>
      <w:sz w:val="20"/>
      <w:szCs w:val="20"/>
    </w:rPr>
  </w:style>
  <w:style w:type="character" w:customStyle="1" w:styleId="1b">
    <w:name w:val="Текст сноски Знак1"/>
    <w:basedOn w:val="a0"/>
    <w:uiPriority w:val="99"/>
    <w:semiHidden/>
    <w:rsid w:val="0002146F"/>
    <w:rPr>
      <w:sz w:val="20"/>
      <w:szCs w:val="20"/>
    </w:rPr>
  </w:style>
  <w:style w:type="character" w:styleId="aff">
    <w:name w:val="FollowedHyperlink"/>
    <w:basedOn w:val="a0"/>
    <w:uiPriority w:val="99"/>
    <w:semiHidden/>
    <w:unhideWhenUsed/>
    <w:rsid w:val="0002146F"/>
    <w:rPr>
      <w:color w:val="800080" w:themeColor="followedHyperlink"/>
      <w:u w:val="single"/>
    </w:rPr>
  </w:style>
  <w:style w:type="paragraph" w:styleId="aff0">
    <w:name w:val="TOC Heading"/>
    <w:basedOn w:val="1"/>
    <w:next w:val="a"/>
    <w:uiPriority w:val="39"/>
    <w:unhideWhenUsed/>
    <w:qFormat/>
    <w:rsid w:val="006F73C9"/>
    <w:pPr>
      <w:spacing w:before="240" w:line="259" w:lineRule="auto"/>
      <w:outlineLvl w:val="9"/>
    </w:pPr>
    <w:rPr>
      <w:b w:val="0"/>
      <w:bCs w:val="0"/>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822">
      <w:bodyDiv w:val="1"/>
      <w:marLeft w:val="0"/>
      <w:marRight w:val="0"/>
      <w:marTop w:val="0"/>
      <w:marBottom w:val="0"/>
      <w:divBdr>
        <w:top w:val="none" w:sz="0" w:space="0" w:color="auto"/>
        <w:left w:val="none" w:sz="0" w:space="0" w:color="auto"/>
        <w:bottom w:val="none" w:sz="0" w:space="0" w:color="auto"/>
        <w:right w:val="none" w:sz="0" w:space="0" w:color="auto"/>
      </w:divBdr>
    </w:div>
    <w:div w:id="152838492">
      <w:bodyDiv w:val="1"/>
      <w:marLeft w:val="0"/>
      <w:marRight w:val="0"/>
      <w:marTop w:val="0"/>
      <w:marBottom w:val="0"/>
      <w:divBdr>
        <w:top w:val="none" w:sz="0" w:space="0" w:color="auto"/>
        <w:left w:val="none" w:sz="0" w:space="0" w:color="auto"/>
        <w:bottom w:val="none" w:sz="0" w:space="0" w:color="auto"/>
        <w:right w:val="none" w:sz="0" w:space="0" w:color="auto"/>
      </w:divBdr>
    </w:div>
    <w:div w:id="365327431">
      <w:bodyDiv w:val="1"/>
      <w:marLeft w:val="0"/>
      <w:marRight w:val="0"/>
      <w:marTop w:val="0"/>
      <w:marBottom w:val="0"/>
      <w:divBdr>
        <w:top w:val="none" w:sz="0" w:space="0" w:color="auto"/>
        <w:left w:val="none" w:sz="0" w:space="0" w:color="auto"/>
        <w:bottom w:val="none" w:sz="0" w:space="0" w:color="auto"/>
        <w:right w:val="none" w:sz="0" w:space="0" w:color="auto"/>
      </w:divBdr>
    </w:div>
    <w:div w:id="392701172">
      <w:bodyDiv w:val="1"/>
      <w:marLeft w:val="0"/>
      <w:marRight w:val="0"/>
      <w:marTop w:val="0"/>
      <w:marBottom w:val="0"/>
      <w:divBdr>
        <w:top w:val="none" w:sz="0" w:space="0" w:color="auto"/>
        <w:left w:val="none" w:sz="0" w:space="0" w:color="auto"/>
        <w:bottom w:val="none" w:sz="0" w:space="0" w:color="auto"/>
        <w:right w:val="none" w:sz="0" w:space="0" w:color="auto"/>
      </w:divBdr>
    </w:div>
    <w:div w:id="586572644">
      <w:bodyDiv w:val="1"/>
      <w:marLeft w:val="0"/>
      <w:marRight w:val="0"/>
      <w:marTop w:val="0"/>
      <w:marBottom w:val="0"/>
      <w:divBdr>
        <w:top w:val="none" w:sz="0" w:space="0" w:color="auto"/>
        <w:left w:val="none" w:sz="0" w:space="0" w:color="auto"/>
        <w:bottom w:val="none" w:sz="0" w:space="0" w:color="auto"/>
        <w:right w:val="none" w:sz="0" w:space="0" w:color="auto"/>
      </w:divBdr>
    </w:div>
    <w:div w:id="593900741">
      <w:bodyDiv w:val="1"/>
      <w:marLeft w:val="0"/>
      <w:marRight w:val="0"/>
      <w:marTop w:val="0"/>
      <w:marBottom w:val="0"/>
      <w:divBdr>
        <w:top w:val="none" w:sz="0" w:space="0" w:color="auto"/>
        <w:left w:val="none" w:sz="0" w:space="0" w:color="auto"/>
        <w:bottom w:val="none" w:sz="0" w:space="0" w:color="auto"/>
        <w:right w:val="none" w:sz="0" w:space="0" w:color="auto"/>
      </w:divBdr>
    </w:div>
    <w:div w:id="613023853">
      <w:bodyDiv w:val="1"/>
      <w:marLeft w:val="0"/>
      <w:marRight w:val="0"/>
      <w:marTop w:val="0"/>
      <w:marBottom w:val="0"/>
      <w:divBdr>
        <w:top w:val="none" w:sz="0" w:space="0" w:color="auto"/>
        <w:left w:val="none" w:sz="0" w:space="0" w:color="auto"/>
        <w:bottom w:val="none" w:sz="0" w:space="0" w:color="auto"/>
        <w:right w:val="none" w:sz="0" w:space="0" w:color="auto"/>
      </w:divBdr>
    </w:div>
    <w:div w:id="622811935">
      <w:bodyDiv w:val="1"/>
      <w:marLeft w:val="0"/>
      <w:marRight w:val="0"/>
      <w:marTop w:val="0"/>
      <w:marBottom w:val="0"/>
      <w:divBdr>
        <w:top w:val="none" w:sz="0" w:space="0" w:color="auto"/>
        <w:left w:val="none" w:sz="0" w:space="0" w:color="auto"/>
        <w:bottom w:val="none" w:sz="0" w:space="0" w:color="auto"/>
        <w:right w:val="none" w:sz="0" w:space="0" w:color="auto"/>
      </w:divBdr>
    </w:div>
    <w:div w:id="664553598">
      <w:bodyDiv w:val="1"/>
      <w:marLeft w:val="0"/>
      <w:marRight w:val="0"/>
      <w:marTop w:val="0"/>
      <w:marBottom w:val="0"/>
      <w:divBdr>
        <w:top w:val="none" w:sz="0" w:space="0" w:color="auto"/>
        <w:left w:val="none" w:sz="0" w:space="0" w:color="auto"/>
        <w:bottom w:val="none" w:sz="0" w:space="0" w:color="auto"/>
        <w:right w:val="none" w:sz="0" w:space="0" w:color="auto"/>
      </w:divBdr>
    </w:div>
    <w:div w:id="719864079">
      <w:bodyDiv w:val="1"/>
      <w:marLeft w:val="0"/>
      <w:marRight w:val="0"/>
      <w:marTop w:val="0"/>
      <w:marBottom w:val="0"/>
      <w:divBdr>
        <w:top w:val="none" w:sz="0" w:space="0" w:color="auto"/>
        <w:left w:val="none" w:sz="0" w:space="0" w:color="auto"/>
        <w:bottom w:val="none" w:sz="0" w:space="0" w:color="auto"/>
        <w:right w:val="none" w:sz="0" w:space="0" w:color="auto"/>
      </w:divBdr>
    </w:div>
    <w:div w:id="810636386">
      <w:bodyDiv w:val="1"/>
      <w:marLeft w:val="0"/>
      <w:marRight w:val="0"/>
      <w:marTop w:val="0"/>
      <w:marBottom w:val="0"/>
      <w:divBdr>
        <w:top w:val="none" w:sz="0" w:space="0" w:color="auto"/>
        <w:left w:val="none" w:sz="0" w:space="0" w:color="auto"/>
        <w:bottom w:val="none" w:sz="0" w:space="0" w:color="auto"/>
        <w:right w:val="none" w:sz="0" w:space="0" w:color="auto"/>
      </w:divBdr>
    </w:div>
    <w:div w:id="1120537488">
      <w:bodyDiv w:val="1"/>
      <w:marLeft w:val="0"/>
      <w:marRight w:val="0"/>
      <w:marTop w:val="0"/>
      <w:marBottom w:val="0"/>
      <w:divBdr>
        <w:top w:val="none" w:sz="0" w:space="0" w:color="auto"/>
        <w:left w:val="none" w:sz="0" w:space="0" w:color="auto"/>
        <w:bottom w:val="none" w:sz="0" w:space="0" w:color="auto"/>
        <w:right w:val="none" w:sz="0" w:space="0" w:color="auto"/>
      </w:divBdr>
    </w:div>
    <w:div w:id="1124075343">
      <w:bodyDiv w:val="1"/>
      <w:marLeft w:val="0"/>
      <w:marRight w:val="0"/>
      <w:marTop w:val="0"/>
      <w:marBottom w:val="0"/>
      <w:divBdr>
        <w:top w:val="none" w:sz="0" w:space="0" w:color="auto"/>
        <w:left w:val="none" w:sz="0" w:space="0" w:color="auto"/>
        <w:bottom w:val="none" w:sz="0" w:space="0" w:color="auto"/>
        <w:right w:val="none" w:sz="0" w:space="0" w:color="auto"/>
      </w:divBdr>
    </w:div>
    <w:div w:id="1126236812">
      <w:bodyDiv w:val="1"/>
      <w:marLeft w:val="0"/>
      <w:marRight w:val="0"/>
      <w:marTop w:val="0"/>
      <w:marBottom w:val="0"/>
      <w:divBdr>
        <w:top w:val="none" w:sz="0" w:space="0" w:color="auto"/>
        <w:left w:val="none" w:sz="0" w:space="0" w:color="auto"/>
        <w:bottom w:val="none" w:sz="0" w:space="0" w:color="auto"/>
        <w:right w:val="none" w:sz="0" w:space="0" w:color="auto"/>
      </w:divBdr>
    </w:div>
    <w:div w:id="1206991672">
      <w:bodyDiv w:val="1"/>
      <w:marLeft w:val="0"/>
      <w:marRight w:val="0"/>
      <w:marTop w:val="0"/>
      <w:marBottom w:val="0"/>
      <w:divBdr>
        <w:top w:val="none" w:sz="0" w:space="0" w:color="auto"/>
        <w:left w:val="none" w:sz="0" w:space="0" w:color="auto"/>
        <w:bottom w:val="none" w:sz="0" w:space="0" w:color="auto"/>
        <w:right w:val="none" w:sz="0" w:space="0" w:color="auto"/>
      </w:divBdr>
    </w:div>
    <w:div w:id="1209604207">
      <w:bodyDiv w:val="1"/>
      <w:marLeft w:val="0"/>
      <w:marRight w:val="0"/>
      <w:marTop w:val="0"/>
      <w:marBottom w:val="0"/>
      <w:divBdr>
        <w:top w:val="none" w:sz="0" w:space="0" w:color="auto"/>
        <w:left w:val="none" w:sz="0" w:space="0" w:color="auto"/>
        <w:bottom w:val="none" w:sz="0" w:space="0" w:color="auto"/>
        <w:right w:val="none" w:sz="0" w:space="0" w:color="auto"/>
      </w:divBdr>
    </w:div>
    <w:div w:id="1234075371">
      <w:bodyDiv w:val="1"/>
      <w:marLeft w:val="0"/>
      <w:marRight w:val="0"/>
      <w:marTop w:val="0"/>
      <w:marBottom w:val="0"/>
      <w:divBdr>
        <w:top w:val="none" w:sz="0" w:space="0" w:color="auto"/>
        <w:left w:val="none" w:sz="0" w:space="0" w:color="auto"/>
        <w:bottom w:val="none" w:sz="0" w:space="0" w:color="auto"/>
        <w:right w:val="none" w:sz="0" w:space="0" w:color="auto"/>
      </w:divBdr>
    </w:div>
    <w:div w:id="1294672590">
      <w:bodyDiv w:val="1"/>
      <w:marLeft w:val="0"/>
      <w:marRight w:val="0"/>
      <w:marTop w:val="0"/>
      <w:marBottom w:val="0"/>
      <w:divBdr>
        <w:top w:val="none" w:sz="0" w:space="0" w:color="auto"/>
        <w:left w:val="none" w:sz="0" w:space="0" w:color="auto"/>
        <w:bottom w:val="none" w:sz="0" w:space="0" w:color="auto"/>
        <w:right w:val="none" w:sz="0" w:space="0" w:color="auto"/>
      </w:divBdr>
    </w:div>
    <w:div w:id="1444039518">
      <w:bodyDiv w:val="1"/>
      <w:marLeft w:val="0"/>
      <w:marRight w:val="0"/>
      <w:marTop w:val="0"/>
      <w:marBottom w:val="0"/>
      <w:divBdr>
        <w:top w:val="none" w:sz="0" w:space="0" w:color="auto"/>
        <w:left w:val="none" w:sz="0" w:space="0" w:color="auto"/>
        <w:bottom w:val="none" w:sz="0" w:space="0" w:color="auto"/>
        <w:right w:val="none" w:sz="0" w:space="0" w:color="auto"/>
      </w:divBdr>
    </w:div>
    <w:div w:id="1572958783">
      <w:bodyDiv w:val="1"/>
      <w:marLeft w:val="0"/>
      <w:marRight w:val="0"/>
      <w:marTop w:val="0"/>
      <w:marBottom w:val="0"/>
      <w:divBdr>
        <w:top w:val="none" w:sz="0" w:space="0" w:color="auto"/>
        <w:left w:val="none" w:sz="0" w:space="0" w:color="auto"/>
        <w:bottom w:val="none" w:sz="0" w:space="0" w:color="auto"/>
        <w:right w:val="none" w:sz="0" w:space="0" w:color="auto"/>
      </w:divBdr>
    </w:div>
    <w:div w:id="1772435617">
      <w:bodyDiv w:val="1"/>
      <w:marLeft w:val="0"/>
      <w:marRight w:val="0"/>
      <w:marTop w:val="0"/>
      <w:marBottom w:val="0"/>
      <w:divBdr>
        <w:top w:val="none" w:sz="0" w:space="0" w:color="auto"/>
        <w:left w:val="none" w:sz="0" w:space="0" w:color="auto"/>
        <w:bottom w:val="none" w:sz="0" w:space="0" w:color="auto"/>
        <w:right w:val="none" w:sz="0" w:space="0" w:color="auto"/>
      </w:divBdr>
    </w:div>
    <w:div w:id="1888029721">
      <w:bodyDiv w:val="1"/>
      <w:marLeft w:val="0"/>
      <w:marRight w:val="0"/>
      <w:marTop w:val="0"/>
      <w:marBottom w:val="0"/>
      <w:divBdr>
        <w:top w:val="none" w:sz="0" w:space="0" w:color="auto"/>
        <w:left w:val="none" w:sz="0" w:space="0" w:color="auto"/>
        <w:bottom w:val="none" w:sz="0" w:space="0" w:color="auto"/>
        <w:right w:val="none" w:sz="0" w:space="0" w:color="auto"/>
      </w:divBdr>
    </w:div>
    <w:div w:id="1936354430">
      <w:bodyDiv w:val="1"/>
      <w:marLeft w:val="0"/>
      <w:marRight w:val="0"/>
      <w:marTop w:val="0"/>
      <w:marBottom w:val="0"/>
      <w:divBdr>
        <w:top w:val="none" w:sz="0" w:space="0" w:color="auto"/>
        <w:left w:val="none" w:sz="0" w:space="0" w:color="auto"/>
        <w:bottom w:val="none" w:sz="0" w:space="0" w:color="auto"/>
        <w:right w:val="none" w:sz="0" w:space="0" w:color="auto"/>
      </w:divBdr>
    </w:div>
    <w:div w:id="2020038072">
      <w:bodyDiv w:val="1"/>
      <w:marLeft w:val="0"/>
      <w:marRight w:val="0"/>
      <w:marTop w:val="0"/>
      <w:marBottom w:val="0"/>
      <w:divBdr>
        <w:top w:val="none" w:sz="0" w:space="0" w:color="auto"/>
        <w:left w:val="none" w:sz="0" w:space="0" w:color="auto"/>
        <w:bottom w:val="none" w:sz="0" w:space="0" w:color="auto"/>
        <w:right w:val="none" w:sz="0" w:space="0" w:color="auto"/>
      </w:divBdr>
    </w:div>
    <w:div w:id="21125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raj.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co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iblioteka.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ook.ru" TargetMode="External"/><Relationship Id="rId4" Type="http://schemas.microsoft.com/office/2007/relationships/stylesWithEffects" Target="stylesWithEffects.xml"/><Relationship Id="rId9" Type="http://schemas.openxmlformats.org/officeDocument/2006/relationships/hyperlink" Target="http://znanium.com" TargetMode="External"/><Relationship Id="rId14" Type="http://schemas.openxmlformats.org/officeDocument/2006/relationships/hyperlink" Target="http://www.femida.ra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4D767-1C9A-4070-AADE-57CB4CAF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15945</Words>
  <Characters>90892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Аникин</dc:creator>
  <cp:lastModifiedBy>Пользователь</cp:lastModifiedBy>
  <cp:revision>2</cp:revision>
  <dcterms:created xsi:type="dcterms:W3CDTF">2021-01-11T07:39:00Z</dcterms:created>
  <dcterms:modified xsi:type="dcterms:W3CDTF">2021-01-11T07:39:00Z</dcterms:modified>
</cp:coreProperties>
</file>