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5F" w:rsidRDefault="0091165F" w:rsidP="0091165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зачета</w:t>
      </w:r>
    </w:p>
    <w:p w:rsidR="0091165F" w:rsidRDefault="0091165F" w:rsidP="0091165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7D4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бстоятельств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D4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исключающи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D4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уголовную ответственность»</w:t>
      </w:r>
    </w:p>
    <w:p w:rsidR="0091165F" w:rsidRDefault="0091165F" w:rsidP="0091165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Основание уголовной ответственности. Соотношение признаков преступл</w:t>
      </w:r>
      <w:r w:rsidRPr="001A66F9">
        <w:rPr>
          <w:kern w:val="0"/>
        </w:rPr>
        <w:t>е</w:t>
      </w:r>
      <w:r w:rsidRPr="001A66F9">
        <w:rPr>
          <w:kern w:val="0"/>
        </w:rPr>
        <w:t>ния и признаков состава преступления.</w:t>
      </w: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Обстоятельства, исключающие уголовную ответственность, и обстоятельс</w:t>
      </w:r>
      <w:r w:rsidRPr="001A66F9">
        <w:rPr>
          <w:kern w:val="0"/>
        </w:rPr>
        <w:t>т</w:t>
      </w:r>
      <w:r w:rsidRPr="001A66F9">
        <w:rPr>
          <w:kern w:val="0"/>
        </w:rPr>
        <w:t xml:space="preserve">ва </w:t>
      </w:r>
      <w:proofErr w:type="spellStart"/>
      <w:r w:rsidRPr="001A66F9">
        <w:rPr>
          <w:kern w:val="0"/>
        </w:rPr>
        <w:t>ненаступления</w:t>
      </w:r>
      <w:proofErr w:type="spellEnd"/>
      <w:r w:rsidRPr="001A66F9">
        <w:rPr>
          <w:kern w:val="0"/>
        </w:rPr>
        <w:t xml:space="preserve"> уголовной ответственности.</w:t>
      </w: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Понятие и признаки обстоятельств, исключающих уголовную ответстве</w:t>
      </w:r>
      <w:r w:rsidRPr="001A66F9">
        <w:rPr>
          <w:kern w:val="0"/>
        </w:rPr>
        <w:t>н</w:t>
      </w:r>
      <w:r w:rsidRPr="001A66F9">
        <w:rPr>
          <w:kern w:val="0"/>
        </w:rPr>
        <w:t>ность.</w:t>
      </w: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Соотношение обстоятельств, исключающих уголовную ответственность, и обстоятельств, исключающих преступность деяния.</w:t>
      </w: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Соотношение обстоятельств, исключающих уголовную ответственность, и обстоятельств, освобождающих от уголовной ответственности.</w:t>
      </w: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6. 1.</w:t>
      </w:r>
      <w:r w:rsidRPr="001A66F9">
        <w:rPr>
          <w:kern w:val="0"/>
        </w:rPr>
        <w:tab/>
        <w:t>Понятие и социально-правовая природа обстоятельств, исключающих преступность деяния.</w:t>
      </w: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История развития уголовного законодательства об обстоятельствах, искл</w:t>
      </w:r>
      <w:r w:rsidRPr="001A66F9">
        <w:rPr>
          <w:kern w:val="0"/>
        </w:rPr>
        <w:t>ю</w:t>
      </w:r>
      <w:r w:rsidRPr="001A66F9">
        <w:rPr>
          <w:kern w:val="0"/>
        </w:rPr>
        <w:t>чающих преступность деяния.</w:t>
      </w: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Необходимая оборона и</w:t>
      </w:r>
      <w:r>
        <w:rPr>
          <w:kern w:val="0"/>
        </w:rPr>
        <w:t xml:space="preserve"> </w:t>
      </w:r>
      <w:r w:rsidRPr="001A66F9">
        <w:rPr>
          <w:kern w:val="0"/>
        </w:rPr>
        <w:t>условия ее правомерности.</w:t>
      </w: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Превышение пределов необходимой обороны.</w:t>
      </w: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Мнимая оборона.</w:t>
      </w: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Крайняя необходимость и условия ее правомерности.</w:t>
      </w: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Отличие необходимой обороны от крайней необходимости.</w:t>
      </w: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Физическое или психическое принуждение и его уголовно-правовое знач</w:t>
      </w:r>
      <w:r w:rsidRPr="001A66F9">
        <w:rPr>
          <w:kern w:val="0"/>
        </w:rPr>
        <w:t>е</w:t>
      </w:r>
      <w:r w:rsidRPr="001A66F9">
        <w:rPr>
          <w:kern w:val="0"/>
        </w:rPr>
        <w:t>ние.</w:t>
      </w: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Причинение вреда при задержании лица, совершившего преступление и его правомерность.</w:t>
      </w: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Превышение мер, необходимых для задержания лица, совершившего пос</w:t>
      </w:r>
      <w:r w:rsidRPr="001A66F9">
        <w:rPr>
          <w:kern w:val="0"/>
        </w:rPr>
        <w:t>я</w:t>
      </w:r>
      <w:r w:rsidRPr="001A66F9">
        <w:rPr>
          <w:kern w:val="0"/>
        </w:rPr>
        <w:t>гательство и квалификация мер превышения.</w:t>
      </w: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Уголовно-правовая характеристика пособничества преступлению</w:t>
      </w: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Уголовно-правовое понятие обоснованного риска и условий его правоме</w:t>
      </w:r>
      <w:r w:rsidRPr="001A66F9">
        <w:rPr>
          <w:kern w:val="0"/>
        </w:rPr>
        <w:t>р</w:t>
      </w:r>
      <w:r w:rsidRPr="001A66F9">
        <w:rPr>
          <w:kern w:val="0"/>
        </w:rPr>
        <w:t>ности.</w:t>
      </w:r>
    </w:p>
    <w:p w:rsidR="0091165F" w:rsidRPr="001A66F9" w:rsidRDefault="0091165F" w:rsidP="0091165F">
      <w:pPr>
        <w:pStyle w:val="a3"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kern w:val="0"/>
        </w:rPr>
      </w:pPr>
      <w:r w:rsidRPr="001A66F9">
        <w:rPr>
          <w:kern w:val="0"/>
        </w:rPr>
        <w:t>Уголовно-правовая характеристика исполнения приказа или распоряжения, как обстоятельства, исключающего преступности деяния.</w:t>
      </w:r>
    </w:p>
    <w:p w:rsidR="0091165F" w:rsidRPr="00695DBB" w:rsidRDefault="0091165F" w:rsidP="0091165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182F"/>
    <w:multiLevelType w:val="hybridMultilevel"/>
    <w:tmpl w:val="F848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5F"/>
    <w:rsid w:val="0091165F"/>
    <w:rsid w:val="00AF2F88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5F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165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9116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2020-12-09T08:26:00Z</dcterms:created>
  <dcterms:modified xsi:type="dcterms:W3CDTF">2020-12-09T08:26:00Z</dcterms:modified>
</cp:coreProperties>
</file>