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0" w:rsidRPr="003A35BE" w:rsidRDefault="007D62E0" w:rsidP="007D62E0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3A35BE">
        <w:rPr>
          <w:rFonts w:eastAsia="Calibri"/>
          <w:b/>
          <w:lang w:eastAsia="en-US"/>
        </w:rPr>
        <w:t>Вопросы к экзамену по дисциплине «Уголовное право (Особенная часть)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8620"/>
      </w:tblGrid>
      <w:tr w:rsidR="007D62E0" w:rsidRPr="003A35BE" w:rsidTr="007D62E0">
        <w:tc>
          <w:tcPr>
            <w:tcW w:w="560" w:type="dxa"/>
          </w:tcPr>
          <w:p w:rsidR="007D62E0" w:rsidRPr="003A35BE" w:rsidRDefault="007D62E0" w:rsidP="005A2A69">
            <w:pPr>
              <w:widowControl w:val="0"/>
              <w:suppressAutoHyphens/>
              <w:jc w:val="both"/>
              <w:rPr>
                <w:rFonts w:eastAsia="Droid Sans Fallback"/>
                <w:b/>
                <w:kern w:val="1"/>
                <w:lang w:eastAsia="zh-CN" w:bidi="hi-IN"/>
              </w:rPr>
            </w:pPr>
            <w:r w:rsidRPr="003A35BE">
              <w:rPr>
                <w:rFonts w:eastAsia="Droid Sans Fallback"/>
                <w:b/>
                <w:kern w:val="1"/>
                <w:lang w:eastAsia="zh-CN" w:bidi="hi-IN"/>
              </w:rPr>
              <w:t xml:space="preserve">№ </w:t>
            </w:r>
            <w:proofErr w:type="spellStart"/>
            <w:proofErr w:type="gramStart"/>
            <w:r w:rsidRPr="003A35BE">
              <w:rPr>
                <w:rFonts w:eastAsia="Droid Sans Fallback"/>
                <w:b/>
                <w:kern w:val="1"/>
                <w:lang w:eastAsia="zh-CN" w:bidi="hi-IN"/>
              </w:rPr>
              <w:t>п</w:t>
            </w:r>
            <w:proofErr w:type="spellEnd"/>
            <w:proofErr w:type="gramEnd"/>
            <w:r w:rsidRPr="003A35BE">
              <w:rPr>
                <w:rFonts w:eastAsia="Droid Sans Fallback"/>
                <w:b/>
                <w:kern w:val="1"/>
                <w:lang w:eastAsia="zh-CN" w:bidi="hi-IN"/>
              </w:rPr>
              <w:t>/</w:t>
            </w:r>
            <w:proofErr w:type="spellStart"/>
            <w:r w:rsidRPr="003A35BE">
              <w:rPr>
                <w:rFonts w:eastAsia="Droid Sans Fallback"/>
                <w:b/>
                <w:kern w:val="1"/>
                <w:lang w:eastAsia="zh-CN" w:bidi="hi-IN"/>
              </w:rPr>
              <w:t>п</w:t>
            </w:r>
            <w:proofErr w:type="spellEnd"/>
          </w:p>
        </w:tc>
        <w:tc>
          <w:tcPr>
            <w:tcW w:w="8620" w:type="dxa"/>
          </w:tcPr>
          <w:p w:rsidR="007D62E0" w:rsidRPr="003A35BE" w:rsidRDefault="007D62E0" w:rsidP="005A2A69">
            <w:pPr>
              <w:widowControl w:val="0"/>
              <w:suppressAutoHyphens/>
              <w:ind w:firstLine="709"/>
              <w:jc w:val="center"/>
              <w:rPr>
                <w:rFonts w:eastAsia="Droid Sans Fallback"/>
                <w:b/>
                <w:kern w:val="1"/>
                <w:lang w:eastAsia="zh-CN" w:bidi="hi-IN"/>
              </w:rPr>
            </w:pPr>
            <w:r w:rsidRPr="003A35BE">
              <w:rPr>
                <w:rFonts w:eastAsia="Droid Sans Fallback"/>
                <w:b/>
                <w:kern w:val="1"/>
                <w:lang w:eastAsia="zh-CN" w:bidi="hi-IN"/>
              </w:rPr>
              <w:t>Элемент оценочных средств</w:t>
            </w:r>
          </w:p>
        </w:tc>
      </w:tr>
      <w:tr w:rsidR="007D62E0" w:rsidRPr="008B7333" w:rsidTr="007D62E0">
        <w:tc>
          <w:tcPr>
            <w:tcW w:w="560" w:type="dxa"/>
          </w:tcPr>
          <w:p w:rsidR="007D62E0" w:rsidRPr="003A35BE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</w:tcPr>
          <w:p w:rsidR="007D62E0" w:rsidRPr="003A35BE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3A35BE">
              <w:t>Понятие, предмет и система Особенной части уголовного права РФ. Квалификация преступлений и ее значение.</w:t>
            </w:r>
          </w:p>
        </w:tc>
      </w:tr>
      <w:tr w:rsidR="007D62E0" w:rsidRPr="008B7333" w:rsidTr="007D62E0">
        <w:tc>
          <w:tcPr>
            <w:tcW w:w="560" w:type="dxa"/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Угроза убийством или причинением тяжкого вреда здоровью.</w:t>
            </w:r>
          </w:p>
        </w:tc>
      </w:tr>
      <w:tr w:rsidR="007D62E0" w:rsidRPr="008B7333" w:rsidTr="007D62E0">
        <w:tc>
          <w:tcPr>
            <w:tcW w:w="560" w:type="dxa"/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Убийство при отягчающих обстоятельствах</w:t>
            </w:r>
            <w:r>
              <w:t xml:space="preserve"> </w:t>
            </w:r>
            <w:r w:rsidRPr="008C63BF">
              <w:t>(с учетом разъяснений постановления Пленума Верховного Суда РФ)</w:t>
            </w:r>
          </w:p>
        </w:tc>
      </w:tr>
      <w:tr w:rsidR="007D62E0" w:rsidRPr="008B7333" w:rsidTr="007D62E0">
        <w:tc>
          <w:tcPr>
            <w:tcW w:w="560" w:type="dxa"/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Убийство при смягчающих обстоятельствах.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Доведение до самоубийства.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Причинение легкого вреда здоровью</w:t>
            </w:r>
            <w:r w:rsidRPr="008C63BF">
              <w:t>: понятие, уголовно-правовые и медицинские критерии.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Умышленное причинение вреда здоровью средней тяжести</w:t>
            </w:r>
            <w:r w:rsidRPr="008C63BF">
              <w:t>: понятие, уголовно-правовые и медицинские критерии.</w:t>
            </w:r>
            <w:r w:rsidRPr="008B7333">
              <w:t xml:space="preserve">  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Причинение тяжкого вреда здоровью</w:t>
            </w:r>
            <w:r w:rsidRPr="008C63BF">
              <w:t>: понятие, уголовно-правовые и медицинские критерии.</w:t>
            </w:r>
          </w:p>
        </w:tc>
      </w:tr>
      <w:tr w:rsidR="007D62E0" w:rsidRPr="008B7333" w:rsidTr="007D62E0">
        <w:tc>
          <w:tcPr>
            <w:tcW w:w="560" w:type="dxa"/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Причинение  вреда здоровью при смягчающих обстоятельствах (ст. 113, 114 УК РФ).</w:t>
            </w:r>
          </w:p>
        </w:tc>
      </w:tr>
      <w:tr w:rsidR="007D62E0" w:rsidRPr="008B7333" w:rsidTr="007D62E0">
        <w:tc>
          <w:tcPr>
            <w:tcW w:w="560" w:type="dxa"/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Побои</w:t>
            </w:r>
            <w:r w:rsidRPr="008C63BF">
              <w:t>: понятие, уголовно-правовые и медицинские критерии.</w:t>
            </w:r>
            <w:r w:rsidRPr="008B7333">
              <w:t xml:space="preserve"> </w:t>
            </w:r>
            <w:r w:rsidRPr="008C63BF">
              <w:t>Отграничение от истязания.</w:t>
            </w:r>
          </w:p>
        </w:tc>
      </w:tr>
      <w:tr w:rsidR="007D62E0" w:rsidRPr="008B7333" w:rsidTr="007D62E0">
        <w:tc>
          <w:tcPr>
            <w:tcW w:w="560" w:type="dxa"/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Заражение венерической болезнью и ВИЧ – инфекцией</w:t>
            </w:r>
            <w:r w:rsidRPr="008C63BF">
              <w:t>: сравнительно-правовая характеристика.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Принуждение к изъятию органов или тканей человека для трансплантации.</w:t>
            </w:r>
          </w:p>
        </w:tc>
      </w:tr>
      <w:tr w:rsidR="007D62E0" w:rsidRPr="008B7333" w:rsidTr="007D62E0">
        <w:tc>
          <w:tcPr>
            <w:tcW w:w="560" w:type="dxa"/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 xml:space="preserve">Незаконное </w:t>
            </w:r>
            <w:r w:rsidRPr="008C63BF">
              <w:t>проведение искусственного прерывания беременности</w:t>
            </w:r>
            <w:r w:rsidRPr="008B7333">
              <w:t>.</w:t>
            </w:r>
          </w:p>
        </w:tc>
      </w:tr>
      <w:tr w:rsidR="007D62E0" w:rsidRPr="008B7333" w:rsidTr="007D62E0">
        <w:tc>
          <w:tcPr>
            <w:tcW w:w="560" w:type="dxa"/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Неоказание помощи больному. Оставление в опасности</w:t>
            </w:r>
          </w:p>
        </w:tc>
      </w:tr>
      <w:tr w:rsidR="007D62E0" w:rsidRPr="008B7333" w:rsidTr="007D62E0">
        <w:tc>
          <w:tcPr>
            <w:tcW w:w="560" w:type="dxa"/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Похищение человека</w:t>
            </w:r>
            <w:r w:rsidRPr="008C63BF">
              <w:t>: понятие, объективные и субъективные признаки. Отграничение от незаконного лишения свободы</w:t>
            </w:r>
            <w:r w:rsidRPr="008B7333">
              <w:t xml:space="preserve"> 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C63BF">
              <w:t>Оскорбление представителя власти. Неуважение к суду.</w:t>
            </w:r>
          </w:p>
        </w:tc>
      </w:tr>
      <w:tr w:rsidR="007D62E0" w:rsidRPr="008B7333" w:rsidTr="007D62E0">
        <w:tc>
          <w:tcPr>
            <w:tcW w:w="560" w:type="dxa"/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Изнасилование</w:t>
            </w:r>
            <w:r w:rsidRPr="008C63BF">
              <w:t>: понятие, объективные и субъективные признаки. Отграничение от смежных составов преступлений</w:t>
            </w:r>
            <w:r>
              <w:t xml:space="preserve"> </w:t>
            </w:r>
            <w:r w:rsidRPr="008C63BF">
              <w:t>(с учетом разъяснений постановления Пленума Верховного Суда РФ).</w:t>
            </w:r>
          </w:p>
        </w:tc>
      </w:tr>
      <w:tr w:rsidR="007D62E0" w:rsidRPr="008B7333" w:rsidTr="007D62E0">
        <w:tc>
          <w:tcPr>
            <w:tcW w:w="560" w:type="dxa"/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Насильственные действия сексуального характера. Понуждение к действиям сексуального характера</w:t>
            </w:r>
            <w:r w:rsidRPr="008C63BF">
              <w:t xml:space="preserve"> (с учетом разъяснений постановления Пленума Верховного Суда РФ).</w:t>
            </w:r>
          </w:p>
        </w:tc>
      </w:tr>
      <w:tr w:rsidR="007D62E0" w:rsidRPr="008B7333" w:rsidTr="007D62E0">
        <w:tc>
          <w:tcPr>
            <w:tcW w:w="560" w:type="dxa"/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C63BF">
              <w:t>Преступления, связанные с оборотом порнографических предметов или материалов (ст. 242, 2421, 2422 УК РФ)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2D7489">
              <w:t>Нарушение неприкосновенности жилища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Нарушение равенства прав и свобод человека и гражданина.</w:t>
            </w:r>
          </w:p>
        </w:tc>
      </w:tr>
      <w:tr w:rsidR="007D62E0" w:rsidRPr="008B7333" w:rsidTr="007D62E0">
        <w:tc>
          <w:tcPr>
            <w:tcW w:w="560" w:type="dxa"/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2D7489">
              <w:t>Вовлечение несовершеннолетнего в совершение преступления и антиобщественных действий (с учетом разъяснений постановления Пленума Верховного Суда РФ).</w:t>
            </w:r>
          </w:p>
        </w:tc>
      </w:tr>
      <w:tr w:rsidR="007D62E0" w:rsidRPr="008B7333" w:rsidTr="007D62E0">
        <w:tc>
          <w:tcPr>
            <w:tcW w:w="560" w:type="dxa"/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Нарушение правил охраны труда</w:t>
            </w:r>
            <w:r w:rsidRPr="002D7489">
              <w:t>: характеристика объективных и субъективных признаков.</w:t>
            </w:r>
          </w:p>
        </w:tc>
      </w:tr>
      <w:tr w:rsidR="007D62E0" w:rsidRPr="008B7333" w:rsidTr="007D62E0">
        <w:tc>
          <w:tcPr>
            <w:tcW w:w="560" w:type="dxa"/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Воспрепятствование проведению собрания, митинга, демонстрации, шествия, пикетирования или участию в них.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Торговля людьми. Использование рабского труда.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Кража</w:t>
            </w:r>
            <w:r w:rsidRPr="002D7489">
              <w:t>: понятие, объективные и субъективные признаки. Отграничение от смежных составов преступлений (с учетом разъяснений постановления Пленума Верховного Суда РФ).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Мошенничество</w:t>
            </w:r>
            <w:r w:rsidRPr="002D7489">
              <w:t xml:space="preserve">: понятие, объективные и субъективные признаки (ст.159 УК РФ). Отграничение от смежных составов преступлений (с учетом разъяснений </w:t>
            </w:r>
            <w:r w:rsidRPr="002D7489">
              <w:lastRenderedPageBreak/>
              <w:t>постановления Пленума Верховного Суда РФ).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Присвоение или растрат</w:t>
            </w:r>
            <w:r>
              <w:t xml:space="preserve">а </w:t>
            </w:r>
            <w:r w:rsidRPr="002D7489">
              <w:t>Отграничение от смежных составов преступлений (с учетом разъяснений постановления Пленума Верховного Суда РФ).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Грабеж</w:t>
            </w:r>
            <w:r w:rsidRPr="002D7489">
              <w:t>: понятие, объективные и субъективные признаки Отграничение от смежных составов преступлений (с учетом разъяснений постановления Пленума Верховного Суда РФ).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Разбой</w:t>
            </w:r>
            <w:r>
              <w:t xml:space="preserve">: </w:t>
            </w:r>
            <w:r w:rsidRPr="002D7489">
              <w:t>понятие, объективные и субъективные признаки Отграничение от смежных составов преступлений (с учетом разъяснений постановления Пленума Верховного Суда РФ).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</w:rPr>
            </w:pPr>
            <w:r w:rsidRPr="008B7333">
              <w:rPr>
                <w:snapToGrid w:val="0"/>
                <w:color w:val="000000"/>
              </w:rPr>
              <w:t>Вымогательство</w:t>
            </w:r>
            <w:r>
              <w:rPr>
                <w:snapToGrid w:val="0"/>
                <w:color w:val="000000"/>
              </w:rPr>
              <w:t xml:space="preserve">: </w:t>
            </w:r>
            <w:r w:rsidRPr="002D7489">
              <w:rPr>
                <w:snapToGrid w:val="0"/>
                <w:color w:val="000000"/>
              </w:rPr>
              <w:t>понятие, объективные и субъективные признаки Отграничение от смежных составов преступлений (с учетом разъяснений постановления Пленума Верховного Суда РФ).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Понятие хищения и его признаки. Формы и виды хищения.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Хищение предметов, имеющих особую ценность.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Причинение имущественного ущерба путем обмана или злоупотребления доверием.</w:t>
            </w:r>
            <w:r>
              <w:t xml:space="preserve"> </w:t>
            </w:r>
            <w:r w:rsidRPr="002D7489">
              <w:t>Отграничение от смежных составов преступлений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Преступления, связанные с предпринимательской деятельностью (общая характеристика составов, предусмотренных ст. 169, 171 УК РФ).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Легализация (отмывание) денежных средств или иного имущества, приобретенных преступным путем</w:t>
            </w:r>
            <w:r>
              <w:t xml:space="preserve"> </w:t>
            </w:r>
            <w:r w:rsidRPr="002D7489">
              <w:t>(с учетом разъяснений постановления Пленума Верховного Суда РФ).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 xml:space="preserve">Изготовление, сбыт, </w:t>
            </w:r>
            <w:r w:rsidRPr="00FB6CF4">
              <w:rPr>
                <w:spacing w:val="4"/>
              </w:rPr>
              <w:t>или ценных бумаг, поддельных кредитных либо расчетных карт и иных платежных документов.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Контрабанда</w:t>
            </w:r>
            <w:proofErr w:type="gramStart"/>
            <w:r w:rsidRPr="008B7333">
              <w:rPr>
                <w:spacing w:val="4"/>
              </w:rPr>
              <w:t>.</w:t>
            </w:r>
            <w:proofErr w:type="gramEnd"/>
            <w:r w:rsidRPr="008B7333">
              <w:rPr>
                <w:spacing w:val="4"/>
              </w:rPr>
              <w:t xml:space="preserve">  </w:t>
            </w:r>
            <w:r w:rsidRPr="00FB6CF4">
              <w:rPr>
                <w:spacing w:val="4"/>
              </w:rPr>
              <w:t>(</w:t>
            </w:r>
            <w:proofErr w:type="gramStart"/>
            <w:r w:rsidRPr="00FB6CF4">
              <w:rPr>
                <w:spacing w:val="4"/>
              </w:rPr>
              <w:t>с</w:t>
            </w:r>
            <w:proofErr w:type="gramEnd"/>
            <w:r w:rsidRPr="00FB6CF4">
              <w:rPr>
                <w:spacing w:val="4"/>
              </w:rPr>
              <w:t xml:space="preserve">т. 2001УК РФ).  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Неправомерные действия при банкротстве. Преднамеренное банкротство. Фиктивное банкротство.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Уклонение физического лица или организации от уплаты налогов или сборов (общая характеристика составов, предусмотренных ст. 198-199² УК РФ).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Преступления против интересов службы в коммерческих и иных организациях (общая характеристика, виды преступлений).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FB6CF4">
              <w:rPr>
                <w:spacing w:val="4"/>
              </w:rPr>
              <w:t>Геноцид. Экоцид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Террористический акт</w:t>
            </w:r>
            <w:r w:rsidRPr="00FB6CF4">
              <w:rPr>
                <w:spacing w:val="4"/>
              </w:rPr>
              <w:t>: понятие, объективные и субъективные признаки</w:t>
            </w:r>
            <w:r>
              <w:rPr>
                <w:spacing w:val="4"/>
              </w:rPr>
              <w:t xml:space="preserve"> </w:t>
            </w:r>
            <w:r w:rsidRPr="00FB6CF4">
              <w:rPr>
                <w:spacing w:val="4"/>
              </w:rPr>
              <w:t>(с учетом разъяснений постановления Пленума Верховного Суда РФ). Заведомо ложное сообщение о террористическом акте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Захват заложника</w:t>
            </w:r>
            <w:r w:rsidRPr="00FB6CF4">
              <w:rPr>
                <w:spacing w:val="4"/>
              </w:rPr>
              <w:t>: понятие, объективные и субъективные признаки. Отграничение от смежных составов преступлений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Организация незаконного вооруженного формирования или участие в нем.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Бандитизм</w:t>
            </w:r>
            <w:r w:rsidRPr="00FB6CF4">
              <w:rPr>
                <w:spacing w:val="4"/>
              </w:rPr>
              <w:t>: понятие, объективные и субъективные признаки (с учетом разъяснений постановления Пленума Верховного Суда РФ).</w:t>
            </w:r>
            <w:r>
              <w:rPr>
                <w:spacing w:val="4"/>
              </w:rPr>
              <w:t xml:space="preserve">  </w:t>
            </w:r>
            <w:r w:rsidRPr="00FB6CF4">
              <w:rPr>
                <w:spacing w:val="4"/>
              </w:rPr>
              <w:t>Отграничение от смежных составов преступлений.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Организация преступного сообщества (преступной организации).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Угон судна воздушного или водного транспорта либо железнодорожного подвижного состава</w:t>
            </w:r>
            <w:r>
              <w:rPr>
                <w:spacing w:val="4"/>
              </w:rPr>
              <w:t xml:space="preserve"> (</w:t>
            </w:r>
            <w:r w:rsidRPr="00FB6CF4">
              <w:rPr>
                <w:spacing w:val="4"/>
              </w:rPr>
              <w:t>с учетом разъяснений постановления Пленума Верховного Суда РФ).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Массовые беспорядки</w:t>
            </w:r>
            <w:r w:rsidRPr="00FB6CF4">
              <w:rPr>
                <w:spacing w:val="4"/>
              </w:rPr>
              <w:t>: понятие, объективные и субъективные признаки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Хулиганство</w:t>
            </w:r>
            <w:r w:rsidRPr="00FB6CF4">
              <w:rPr>
                <w:spacing w:val="4"/>
              </w:rPr>
              <w:t>: понятие, объективные и субъективные признаки</w:t>
            </w:r>
            <w:r>
              <w:rPr>
                <w:spacing w:val="4"/>
              </w:rPr>
              <w:t xml:space="preserve"> </w:t>
            </w:r>
            <w:r w:rsidRPr="00FB6CF4">
              <w:rPr>
                <w:spacing w:val="4"/>
              </w:rPr>
              <w:t>(с учетом разъяснений постановления Пленума Верховного Суда РФ). Отграничение от смежных составов преступлений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Нарушение правил безопасности на объектах атомной энергетики,  на взрывоопасных объектах.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 xml:space="preserve">Преступные деяния, связанные с ядерными материалами и радиоактивными </w:t>
            </w:r>
            <w:r w:rsidRPr="008B7333">
              <w:lastRenderedPageBreak/>
              <w:t>веществами (общая характеристика составов, предусмотренных ст. 220, 221).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Преступления, связанные с оружием, его основными частями, боеприпасами, взрывчатыми веществами и взрывными устройствами (общая характеристика составов, предусмотренных ст. ст. 222, 223, 226 УК РФ). Контрабанда (ст. 226.1 УК РФ).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FB6CF4">
              <w:t>Вовлечение в занятие проституцией. Организация занятия проституцией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Преступления, связанные с наркотическими веществами или психотропными средствами (общая характеристика, виды преступлений, анализ конкретных составов, предусмотренных ст. ст. 228-</w:t>
            </w:r>
            <w:r w:rsidRPr="00FB6CF4">
              <w:t>228</w:t>
            </w:r>
            <w:r w:rsidRPr="00FB6CF4">
              <w:rPr>
                <w:vertAlign w:val="superscript"/>
              </w:rPr>
              <w:t>1</w:t>
            </w:r>
            <w:r w:rsidRPr="00FB6CF4">
              <w:t xml:space="preserve"> </w:t>
            </w:r>
            <w:r w:rsidRPr="008B7333">
              <w:t xml:space="preserve">УК РФ). 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Незаконный оборот сильнодействующих или ядовитых веществ в целях сбыта</w:t>
            </w:r>
            <w:r w:rsidRPr="00FB6CF4">
              <w:t>: характеристика объективных и субъективных признаков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Общая характеристика экологических преступлений (понятие, система, анализ конкретных составов, предусмотренных ст. ст. 250, 251, 258 УК).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Нарушение правил безопасности движения и эксплуатации железнодорожного, воздушного или водного транспорта.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Нарушение правил дорожного движения и эксплуатации транспортных средств.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Преступления в сфере компьютерной информации: общая характеристика, виды преступлений (ст. 272-274 УК РФ).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Государственная измена. Шпионаж.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Посягательство на жизнь государственного или общественного деятеля.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Вооруженный мятеж.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Насильственный захват власти или насильственное удержание власти. Публичные призывы к осуществлению экстремистской деятельности.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 xml:space="preserve">Диверсия.  </w:t>
            </w:r>
            <w:r w:rsidRPr="00D72527">
              <w:rPr>
                <w:spacing w:val="4"/>
              </w:rPr>
              <w:t>Отграничение от смежных составов преступлений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Возбуждение ненависти либо вражды, а равно унижение человеческого достоинства.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Посягательства на сохранность государственной тайны (ст. 283, 284 УК РФ).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Злоупотребление должностными полномочиями.</w:t>
            </w:r>
            <w:r>
              <w:t xml:space="preserve"> </w:t>
            </w:r>
            <w:r w:rsidRPr="00D72527">
              <w:rPr>
                <w:spacing w:val="4"/>
              </w:rPr>
              <w:t>Отграничение от смежных составов преступлений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</w:rPr>
            </w:pPr>
            <w:r w:rsidRPr="008B7333">
              <w:rPr>
                <w:spacing w:val="4"/>
              </w:rPr>
              <w:t>Превышение должностных полномочий.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 xml:space="preserve">Получение взятки. </w:t>
            </w:r>
            <w:r w:rsidRPr="00D72527">
              <w:t>Отграничение от смежных составов преступлений</w:t>
            </w:r>
            <w:r w:rsidRPr="008B7333">
              <w:t xml:space="preserve"> 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Дача взятки</w:t>
            </w:r>
            <w:r w:rsidRPr="00D72527">
              <w:t>: понятие, объективные и субъективные признаки</w:t>
            </w:r>
            <w:r w:rsidRPr="008B7333">
              <w:t>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Служебный подлог.  Халатность.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Посягательства против правосудия, совершаемые работниками органов правосудия (общая характеристика, виды преступлений, анализ конкретных составов, предусмотренных ст.  299, 300, 301 УК РФ).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Воспрепятствование осуществлению правосудия и производству предварительного расследования.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Посягательство на жизнь лица, осуществляющего правосудие или предварительное расследование. Угроза или насильственные действия в отношении данных лиц.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ind w:firstLine="34"/>
              <w:jc w:val="both"/>
              <w:outlineLvl w:val="1"/>
            </w:pPr>
            <w:r w:rsidRPr="008B7333">
              <w:t>Заведомо ложный донос и ложные показания, заключение эксперта или неправильный перевод.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ind w:firstLine="34"/>
              <w:jc w:val="both"/>
              <w:outlineLvl w:val="1"/>
            </w:pPr>
            <w:r w:rsidRPr="008B7333">
              <w:t>Побег из места лишения свободы, из-под ареста или из-под стражи. Уклонение от отбывания лишения свободы.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ind w:firstLine="34"/>
              <w:jc w:val="both"/>
              <w:outlineLvl w:val="1"/>
            </w:pPr>
            <w:r w:rsidRPr="008B7333">
              <w:t>Посягательство на жизнь сотрудника правоохранительного органа. Применение насилия в отношении представителя власти.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jc w:val="both"/>
              <w:outlineLvl w:val="1"/>
            </w:pPr>
            <w:r w:rsidRPr="008B7333">
              <w:t>Дезорганизация деятельности учреждений, обеспечивающих изоляцию от общества.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ind w:firstLine="34"/>
              <w:jc w:val="both"/>
              <w:outlineLvl w:val="1"/>
            </w:pPr>
            <w:r w:rsidRPr="008B7333">
              <w:t xml:space="preserve">Преступные действия, связанные с официальными документами (ст. 292, 325, </w:t>
            </w:r>
            <w:r w:rsidRPr="008B7333">
              <w:lastRenderedPageBreak/>
              <w:t>327 УК РФ).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autoSpaceDE w:val="0"/>
              <w:autoSpaceDN w:val="0"/>
              <w:adjustRightInd w:val="0"/>
              <w:ind w:firstLine="34"/>
              <w:jc w:val="both"/>
              <w:outlineLvl w:val="1"/>
            </w:pPr>
            <w:r w:rsidRPr="00D72527">
              <w:t>Организация экстремистского сообщества. Организация деятельности экстремистской организации</w:t>
            </w:r>
          </w:p>
        </w:tc>
      </w:tr>
      <w:tr w:rsidR="007D62E0" w:rsidRPr="008B7333" w:rsidTr="007D62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8B7333" w:rsidRDefault="007D62E0" w:rsidP="005A2A69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0" w:rsidRPr="00D72527" w:rsidRDefault="007D62E0" w:rsidP="005A2A69">
            <w:pPr>
              <w:autoSpaceDE w:val="0"/>
              <w:autoSpaceDN w:val="0"/>
              <w:adjustRightInd w:val="0"/>
              <w:ind w:firstLine="34"/>
              <w:jc w:val="both"/>
              <w:outlineLvl w:val="1"/>
            </w:pPr>
            <w:r w:rsidRPr="00D72527">
              <w:t>Уклонение от прохождения военной и альтернативной гражданской службы.</w:t>
            </w:r>
          </w:p>
        </w:tc>
      </w:tr>
    </w:tbl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34893"/>
    <w:multiLevelType w:val="hybridMultilevel"/>
    <w:tmpl w:val="C5562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2E0"/>
    <w:rsid w:val="003372B6"/>
    <w:rsid w:val="007D62E0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2020-12-09T08:38:00Z</dcterms:created>
  <dcterms:modified xsi:type="dcterms:W3CDTF">2020-12-09T08:39:00Z</dcterms:modified>
</cp:coreProperties>
</file>