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65" w:rsidRDefault="00BE6C65" w:rsidP="00BE6C65">
      <w:pPr>
        <w:pStyle w:val="30"/>
        <w:shd w:val="clear" w:color="auto" w:fill="auto"/>
        <w:spacing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Аннотация рабочей программы дисциплины «Иностранный язык ООД»</w:t>
      </w:r>
    </w:p>
    <w:p w:rsidR="00BE6C65" w:rsidRDefault="00BE6C65" w:rsidP="00BE6C65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Разработчик: Васильева Елена Владимировна</w:t>
      </w:r>
    </w:p>
    <w:p w:rsidR="00BE6C65" w:rsidRDefault="00BE6C65" w:rsidP="00BE6C65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E6C65" w:rsidTr="00BE6C6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Цели изучения дисциплины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ind w:firstLine="34"/>
              <w:jc w:val="both"/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Учебный предмет Иностранный язык ООД является интегративным  и позволяет построить системное видение самого учебного предмета и его связей с другими предметами (сферами деятельности, осознать учебный предмет как набор средств решения широкого класса предметных и полидисциплинарных задач, направленных на </w:t>
            </w:r>
            <w:r>
              <w:rPr>
                <w:rFonts w:eastAsia="Calibri"/>
                <w:color w:val="000000"/>
                <w:lang w:eastAsia="en-US"/>
              </w:rPr>
              <w:t>формирование    умения учиться – самостоятельно находить и систематизировать новые знания,</w:t>
            </w:r>
            <w:r>
              <w:t xml:space="preserve"> ориентироваться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иностранный язык как язык международного и межкультурного общения.</w:t>
            </w:r>
          </w:p>
          <w:p w:rsidR="00BE6C65" w:rsidRDefault="00BE6C65">
            <w:pPr>
              <w:widowControl w:val="0"/>
              <w:tabs>
                <w:tab w:val="left" w:pos="851"/>
              </w:tabs>
              <w:rPr>
                <w:bCs/>
              </w:rPr>
            </w:pPr>
            <w:r>
              <w:rPr>
                <w:b/>
              </w:rPr>
              <w:t xml:space="preserve">Цели: </w:t>
            </w:r>
            <w:r>
              <w:rPr>
                <w:bCs/>
              </w:rPr>
              <w:t>1) формирование понимания места и роли иностранного языка в осуществлении международной коммуникации в бытовой и профессиональной сфере.</w:t>
            </w:r>
          </w:p>
          <w:p w:rsidR="00BE6C65" w:rsidRDefault="00BE6C65">
            <w:pPr>
              <w:widowControl w:val="0"/>
              <w:tabs>
                <w:tab w:val="left" w:pos="459"/>
                <w:tab w:val="left" w:pos="993"/>
              </w:tabs>
              <w:ind w:firstLine="175"/>
              <w:rPr>
                <w:bCs/>
              </w:rPr>
            </w:pPr>
            <w:r>
              <w:rPr>
                <w:bCs/>
              </w:rPr>
              <w:t>2)</w:t>
            </w:r>
            <w:r>
              <w:rPr>
                <w:bCs/>
              </w:rPr>
              <w:tab/>
              <w:t>овладение системными знаниями и коммуникативными и навыками лингвистическом, социолингвистическом, дискурсивном, социокультурном, социальном и бытовом аспектах; формирование и развитие умения строить устную и письменную речь в соответствии и целями и задачами коммуникации;</w:t>
            </w:r>
          </w:p>
          <w:p w:rsidR="00BE6C65" w:rsidRDefault="00BE6C65">
            <w:pPr>
              <w:widowControl w:val="0"/>
              <w:tabs>
                <w:tab w:val="left" w:pos="459"/>
                <w:tab w:val="left" w:pos="993"/>
              </w:tabs>
              <w:ind w:firstLine="175"/>
              <w:rPr>
                <w:bCs/>
              </w:rPr>
            </w:pPr>
            <w:r>
              <w:rPr>
                <w:bCs/>
              </w:rPr>
              <w:t xml:space="preserve"> 3)</w:t>
            </w:r>
            <w:r>
              <w:rPr>
                <w:bCs/>
              </w:rPr>
              <w:tab/>
              <w:t xml:space="preserve"> овладение навыками проектной деятельности с привлечением различных источников;</w:t>
            </w:r>
          </w:p>
          <w:p w:rsidR="00BE6C65" w:rsidRDefault="00BE6C65">
            <w:pPr>
              <w:widowControl w:val="0"/>
              <w:tabs>
                <w:tab w:val="left" w:pos="459"/>
                <w:tab w:val="left" w:pos="993"/>
              </w:tabs>
              <w:ind w:firstLine="175"/>
              <w:rPr>
                <w:bCs/>
              </w:rPr>
            </w:pPr>
            <w:r>
              <w:rPr>
                <w:bCs/>
              </w:rPr>
              <w:t xml:space="preserve"> 4)</w:t>
            </w:r>
            <w:r>
              <w:rPr>
                <w:bCs/>
              </w:rPr>
              <w:tab/>
              <w:t xml:space="preserve"> воспитание   личности, способной и желающей участвовать в общении на межкультурном уровне; </w:t>
            </w:r>
          </w:p>
          <w:p w:rsidR="00BE6C65" w:rsidRDefault="00BE6C65">
            <w:pPr>
              <w:widowControl w:val="0"/>
              <w:tabs>
                <w:tab w:val="left" w:pos="459"/>
                <w:tab w:val="left" w:pos="993"/>
              </w:tabs>
              <w:ind w:firstLine="175"/>
              <w:rPr>
                <w:bCs/>
              </w:rPr>
            </w:pPr>
            <w:r>
              <w:rPr>
                <w:bCs/>
              </w:rPr>
              <w:t xml:space="preserve"> 5)</w:t>
            </w:r>
            <w:r>
              <w:rPr>
                <w:bCs/>
              </w:rPr>
              <w:tab/>
              <w:t xml:space="preserve"> воспитание уважительного отношения к другим культурам и социальным субкультурам;</w:t>
            </w:r>
          </w:p>
          <w:p w:rsidR="00BE6C65" w:rsidRDefault="00BE6C65">
            <w:pPr>
              <w:widowControl w:val="0"/>
              <w:tabs>
                <w:tab w:val="left" w:pos="459"/>
                <w:tab w:val="left" w:pos="993"/>
              </w:tabs>
              <w:ind w:firstLine="175"/>
              <w:rPr>
                <w:b/>
              </w:rPr>
            </w:pPr>
            <w:r>
              <w:rPr>
                <w:bCs/>
              </w:rPr>
              <w:t xml:space="preserve"> 6)</w:t>
            </w:r>
            <w:r>
              <w:rPr>
                <w:bCs/>
              </w:rPr>
              <w:tab/>
              <w:t xml:space="preserve"> воспитание готовности к самостоятельному и непрерывному изучению иностранного языка.</w:t>
            </w:r>
          </w:p>
        </w:tc>
      </w:tr>
      <w:tr w:rsidR="00BE6C65" w:rsidTr="00BE6C6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Учебная дисциплина Иностранный язык ООД входит в учебный план ОПОП СПО (ППССЗ) по специальности </w:t>
            </w:r>
            <w:r>
              <w:t>40.02.03 Право и судебное администрирование</w:t>
            </w:r>
            <w:r>
              <w:rPr>
                <w:rFonts w:eastAsia="Calibri"/>
                <w:lang w:eastAsia="en-US"/>
              </w:rPr>
              <w:t>, дисциплиной общеобразовательного цикла базового профиля подготовки (ОД.Б.1).</w:t>
            </w:r>
          </w:p>
        </w:tc>
      </w:tr>
      <w:tr w:rsidR="00BE6C65" w:rsidTr="00BE6C6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E6C65" w:rsidRDefault="00BE6C65">
            <w:r>
              <w:t xml:space="preserve">ОК 2. Организовывать собственную </w:t>
            </w:r>
            <w: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E6C65" w:rsidRDefault="00BE6C65">
            <w:r>
              <w:t>ОК 3. Принимать решения в стандартных и нестандартных ситуациях и нести за них ответственность.</w:t>
            </w:r>
          </w:p>
          <w:p w:rsidR="00BE6C65" w:rsidRDefault="00BE6C65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E6C65" w:rsidRDefault="00BE6C65">
            <w:r>
              <w:t>ОК 5. Использовать информационно-коммуникационные технологии в профессиональной деятельности.</w:t>
            </w:r>
          </w:p>
          <w:p w:rsidR="00BE6C65" w:rsidRDefault="00BE6C65">
            <w: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E6C65" w:rsidRDefault="00BE6C65">
            <w:r>
              <w:t>ОК 7. Ориентироваться в условиях постоянного обновления технологий в профессиональной деятельности.</w:t>
            </w:r>
          </w:p>
          <w:p w:rsidR="00BE6C65" w:rsidRDefault="00BE6C65">
            <w: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BE6C65" w:rsidRDefault="00BE6C65">
            <w:r>
              <w:t>ОК 9. Проявлять нетерпимость к коррупционному поведению.</w:t>
            </w:r>
          </w:p>
          <w:p w:rsidR="00BE6C65" w:rsidRDefault="00BE6C65">
            <w:pPr>
              <w:rPr>
                <w:b/>
              </w:rPr>
            </w:pPr>
            <w: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BE6C65" w:rsidTr="00BE6C6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65" w:rsidRDefault="00BE6C65">
            <w:pPr>
              <w:spacing w:after="19"/>
            </w:pPr>
            <w:r>
              <w:rPr>
                <w:b/>
              </w:rPr>
              <w:t xml:space="preserve">Раздел 1. Закон в центре внимания. </w:t>
            </w:r>
          </w:p>
          <w:p w:rsidR="00BE6C65" w:rsidRDefault="00BE6C65">
            <w:pPr>
              <w:spacing w:after="27"/>
            </w:pPr>
            <w:r>
              <w:t xml:space="preserve">Тема 1.1. Введение в юриспруденцию. </w:t>
            </w:r>
          </w:p>
          <w:p w:rsidR="00BE6C65" w:rsidRDefault="00BE6C65">
            <w:pPr>
              <w:spacing w:after="27"/>
            </w:pPr>
            <w:r>
              <w:t>Тема 1.1.1. Развитие речи. Друиды.</w:t>
            </w:r>
          </w:p>
          <w:p w:rsidR="00BE6C65" w:rsidRDefault="00BE6C65">
            <w:pPr>
              <w:spacing w:after="27"/>
            </w:pPr>
            <w:r>
              <w:t>Тема 1.2. Древняя система права.</w:t>
            </w:r>
          </w:p>
          <w:p w:rsidR="00BE6C65" w:rsidRDefault="00BE6C65">
            <w:pPr>
              <w:spacing w:after="27"/>
            </w:pPr>
            <w:r>
              <w:t>Тема 1.2.1. Развитие речи. Приход римлян.</w:t>
            </w:r>
          </w:p>
          <w:p w:rsidR="00BE6C65" w:rsidRDefault="00BE6C65">
            <w:pPr>
              <w:spacing w:after="27"/>
            </w:pPr>
            <w:r>
              <w:t>Тема 1.3. Великая хартия вольностей.</w:t>
            </w:r>
          </w:p>
          <w:p w:rsidR="00BE6C65" w:rsidRDefault="00BE6C65">
            <w:pPr>
              <w:spacing w:after="27"/>
            </w:pPr>
            <w:r>
              <w:t>Тема 1.3.1. Развитие речи. Великобритания в 5-13 вв.</w:t>
            </w:r>
          </w:p>
          <w:p w:rsidR="00BE6C65" w:rsidRDefault="00BE6C65">
            <w:pPr>
              <w:spacing w:after="27"/>
            </w:pPr>
            <w:r>
              <w:t>Тема 1.4. Билль о правах.</w:t>
            </w:r>
          </w:p>
          <w:p w:rsidR="00BE6C65" w:rsidRDefault="00BE6C65">
            <w:pPr>
              <w:spacing w:after="27"/>
            </w:pPr>
            <w:r>
              <w:t>Тема 1.4.1. Развитие речи. Король Артур.</w:t>
            </w:r>
          </w:p>
          <w:p w:rsidR="00BE6C65" w:rsidRDefault="00BE6C65">
            <w:pPr>
              <w:spacing w:after="27"/>
            </w:pPr>
            <w:r>
              <w:t>Тема 1.5. Кодекс Наполеона.</w:t>
            </w:r>
          </w:p>
          <w:p w:rsidR="00BE6C65" w:rsidRDefault="00BE6C65">
            <w:pPr>
              <w:spacing w:after="27"/>
            </w:pPr>
            <w:r>
              <w:t>Тема 1.5.1. Развитие речи. Столетняя война.</w:t>
            </w:r>
          </w:p>
          <w:p w:rsidR="00BE6C65" w:rsidRDefault="00BE6C65">
            <w:pPr>
              <w:spacing w:after="27"/>
            </w:pPr>
            <w:r>
              <w:t>Тема 1.6. Корни американского правительства.</w:t>
            </w:r>
          </w:p>
          <w:p w:rsidR="00BE6C65" w:rsidRDefault="00BE6C65">
            <w:pPr>
              <w:spacing w:after="27"/>
            </w:pPr>
            <w:r>
              <w:t>Тема 1.6.1. Развитие речи. Президенты США.</w:t>
            </w:r>
          </w:p>
          <w:p w:rsidR="00BE6C65" w:rsidRDefault="00BE6C65">
            <w:pPr>
              <w:spacing w:after="27"/>
            </w:pPr>
            <w:r>
              <w:t>Тема 1.7. Что такое закон?</w:t>
            </w:r>
          </w:p>
          <w:p w:rsidR="00BE6C65" w:rsidRDefault="00BE6C65">
            <w:pPr>
              <w:spacing w:after="27"/>
            </w:pPr>
            <w:r>
              <w:t>Тема 1.7.1. Формирование Британской Конституции.</w:t>
            </w:r>
          </w:p>
          <w:p w:rsidR="00BE6C65" w:rsidRDefault="00BE6C65">
            <w:pPr>
              <w:spacing w:after="20"/>
            </w:pPr>
            <w:r>
              <w:rPr>
                <w:b/>
              </w:rPr>
              <w:t xml:space="preserve">Раздел 2. Великобритания. </w:t>
            </w:r>
          </w:p>
          <w:p w:rsidR="00BE6C65" w:rsidRDefault="00BE6C65">
            <w:pPr>
              <w:spacing w:after="19"/>
            </w:pPr>
            <w:r>
              <w:t xml:space="preserve">Тема 2.1. Корона. </w:t>
            </w:r>
          </w:p>
          <w:p w:rsidR="00BE6C65" w:rsidRDefault="00BE6C65">
            <w:pPr>
              <w:spacing w:after="19"/>
            </w:pPr>
            <w:r>
              <w:lastRenderedPageBreak/>
              <w:t xml:space="preserve">Тема 2.1.1. Развитие речи. Елизавета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  <w:p w:rsidR="00BE6C65" w:rsidRDefault="00BE6C65">
            <w:pPr>
              <w:spacing w:after="5" w:line="276" w:lineRule="auto"/>
              <w:jc w:val="both"/>
            </w:pPr>
            <w:r>
              <w:t xml:space="preserve">Тема 2.2. Правительство Великобритании. </w:t>
            </w:r>
          </w:p>
          <w:p w:rsidR="00BE6C65" w:rsidRDefault="00BE6C65">
            <w:pPr>
              <w:spacing w:after="5" w:line="276" w:lineRule="auto"/>
              <w:jc w:val="both"/>
            </w:pPr>
            <w:r>
              <w:t xml:space="preserve">Тема 2.2.1. Развитие речи. Генри </w:t>
            </w:r>
            <w:r>
              <w:rPr>
                <w:lang w:val="en-US"/>
              </w:rPr>
              <w:t>VIII</w:t>
            </w:r>
            <w:r>
              <w:t>.</w:t>
            </w:r>
          </w:p>
          <w:p w:rsidR="00BE6C65" w:rsidRDefault="00BE6C65">
            <w:pPr>
              <w:spacing w:after="20"/>
            </w:pPr>
            <w:r>
              <w:t xml:space="preserve">Тема 2.3. Британский парламент. </w:t>
            </w:r>
          </w:p>
          <w:p w:rsidR="00BE6C65" w:rsidRDefault="00BE6C65">
            <w:pPr>
              <w:spacing w:after="20"/>
            </w:pPr>
            <w:r>
              <w:t>Тема 2.3.1. Развитие речи. Золотой Век Англии.</w:t>
            </w:r>
          </w:p>
          <w:p w:rsidR="00BE6C65" w:rsidRDefault="00BE6C65">
            <w:pPr>
              <w:spacing w:after="24"/>
            </w:pPr>
            <w:r>
              <w:t xml:space="preserve">Тема 2.4. Как принимаются законы. </w:t>
            </w:r>
          </w:p>
          <w:p w:rsidR="00BE6C65" w:rsidRDefault="00BE6C65">
            <w:pPr>
              <w:spacing w:after="24"/>
            </w:pPr>
            <w:r>
              <w:t>Тема 2.4.1. Развитие речи. Республики в Великобритании.</w:t>
            </w:r>
          </w:p>
          <w:p w:rsidR="00BE6C65" w:rsidRDefault="00BE6C65">
            <w:pPr>
              <w:spacing w:after="20"/>
            </w:pPr>
            <w:r>
              <w:t xml:space="preserve">Тема 2.5. Парламентские выборы в Великобритании. </w:t>
            </w:r>
          </w:p>
          <w:p w:rsidR="00BE6C65" w:rsidRDefault="00BE6C65">
            <w:pPr>
              <w:spacing w:after="20"/>
            </w:pPr>
            <w:r>
              <w:t>Тема 2.5.1. Развитие речи. Интересные факты о Великобритании.</w:t>
            </w:r>
          </w:p>
          <w:p w:rsidR="00BE6C65" w:rsidRDefault="00BE6C65">
            <w:pPr>
              <w:spacing w:line="278" w:lineRule="auto"/>
              <w:ind w:right="12"/>
            </w:pPr>
            <w:r>
              <w:t>Тема 2.6. Политические партии в Великобритании.</w:t>
            </w:r>
          </w:p>
          <w:p w:rsidR="00BE6C65" w:rsidRDefault="00BE6C65">
            <w:pPr>
              <w:spacing w:line="278" w:lineRule="auto"/>
              <w:ind w:right="12"/>
            </w:pPr>
            <w:r>
              <w:t>Тема 2.6.1. Развитие речи. Британские Университеты.</w:t>
            </w:r>
          </w:p>
          <w:p w:rsidR="00BE6C65" w:rsidRDefault="00BE6C65">
            <w:pPr>
              <w:spacing w:after="25"/>
            </w:pPr>
            <w:r>
              <w:t>Тема 2.7. Юридические профессии в Великобритании.</w:t>
            </w:r>
          </w:p>
          <w:p w:rsidR="00BE6C65" w:rsidRDefault="00BE6C65">
            <w:pPr>
              <w:spacing w:after="25"/>
            </w:pPr>
            <w:r>
              <w:t>Тема 2.7.1. Развитие речи. Праздники в Великобритании.</w:t>
            </w:r>
          </w:p>
        </w:tc>
      </w:tr>
      <w:tr w:rsidR="00BE6C65" w:rsidTr="00BE6C6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65" w:rsidRDefault="00BE6C65">
            <w:pPr>
              <w:spacing w:after="21"/>
            </w:pPr>
            <w:r>
              <w:rPr>
                <w:b/>
              </w:rPr>
              <w:t>Раздел 3. Соединенные Штаты Америки</w:t>
            </w:r>
            <w:r>
              <w:t>.</w:t>
            </w:r>
          </w:p>
          <w:p w:rsidR="00BE6C65" w:rsidRDefault="00BE6C65">
            <w:pPr>
              <w:spacing w:after="21"/>
            </w:pPr>
            <w:r>
              <w:t>Тема 3.1. Формирование новой нации.</w:t>
            </w:r>
          </w:p>
          <w:p w:rsidR="00BE6C65" w:rsidRDefault="00BE6C65">
            <w:pPr>
              <w:spacing w:after="21"/>
            </w:pPr>
            <w:r>
              <w:t>Тема 3.1.1. Развитие речи. Первые Американцы.</w:t>
            </w:r>
          </w:p>
          <w:p w:rsidR="00BE6C65" w:rsidRDefault="00BE6C65">
            <w:pPr>
              <w:spacing w:after="21"/>
            </w:pPr>
            <w:r>
              <w:t>Тема 3.2. Правительство США.</w:t>
            </w:r>
          </w:p>
          <w:p w:rsidR="00BE6C65" w:rsidRDefault="00BE6C65">
            <w:pPr>
              <w:spacing w:after="21"/>
            </w:pPr>
            <w:r>
              <w:t>Тема 3.2.1. Развитие речи. Пуританская Новая Англия.</w:t>
            </w:r>
          </w:p>
          <w:p w:rsidR="00BE6C65" w:rsidRDefault="00BE6C65">
            <w:pPr>
              <w:spacing w:after="21"/>
            </w:pPr>
            <w:r>
              <w:t>Тема 3.3. Исполнительная власть.</w:t>
            </w:r>
          </w:p>
          <w:p w:rsidR="00BE6C65" w:rsidRDefault="00BE6C65">
            <w:pPr>
              <w:spacing w:after="21"/>
            </w:pPr>
            <w:r>
              <w:t>Тема 3.3.1. Развитие речи. Борьба за независимость.</w:t>
            </w:r>
          </w:p>
          <w:p w:rsidR="00BE6C65" w:rsidRDefault="00BE6C65">
            <w:pPr>
              <w:spacing w:after="18"/>
            </w:pPr>
            <w:r>
              <w:t xml:space="preserve">Тема 3.4. Законодательная власть. </w:t>
            </w:r>
          </w:p>
          <w:p w:rsidR="00BE6C65" w:rsidRDefault="00BE6C65">
            <w:pPr>
              <w:spacing w:after="18"/>
            </w:pPr>
            <w:r>
              <w:t>Тема 3.4.1. Развитие речи. Национальные символы.</w:t>
            </w:r>
          </w:p>
          <w:p w:rsidR="00BE6C65" w:rsidRDefault="00BE6C65">
            <w:r>
              <w:t>Тема 3.5. Судебная власть.</w:t>
            </w:r>
          </w:p>
          <w:p w:rsidR="00BE6C65" w:rsidRDefault="00BE6C65">
            <w:r>
              <w:t>Тема 3.5.1. Развитие речи. Американские праздники.</w:t>
            </w:r>
          </w:p>
          <w:p w:rsidR="00BE6C65" w:rsidRDefault="00BE6C65">
            <w:r>
              <w:t>Тема 3.6. Политические партии.</w:t>
            </w:r>
          </w:p>
          <w:p w:rsidR="00BE6C65" w:rsidRDefault="00BE6C65">
            <w:r>
              <w:t>Тема 3.6.1. Развитие речи. Вашингтон-национальная столица.</w:t>
            </w:r>
          </w:p>
          <w:p w:rsidR="00BE6C65" w:rsidRDefault="00BE6C65">
            <w:r>
              <w:t>Тема 3.7. Выборы.</w:t>
            </w:r>
          </w:p>
          <w:p w:rsidR="00BE6C65" w:rsidRDefault="00BE6C65">
            <w:r>
              <w:t>Тема 3.7.1. Развитие речи. Нью-Йорк.</w:t>
            </w:r>
          </w:p>
          <w:p w:rsidR="00BE6C65" w:rsidRDefault="00BE6C65">
            <w:pPr>
              <w:rPr>
                <w:b/>
              </w:rPr>
            </w:pPr>
            <w:r>
              <w:rPr>
                <w:b/>
              </w:rPr>
              <w:t xml:space="preserve">Раздел 4. Россия. </w:t>
            </w:r>
          </w:p>
          <w:p w:rsidR="00BE6C65" w:rsidRDefault="00BE6C65">
            <w:r>
              <w:t>Тема 4.1. История российского права.</w:t>
            </w:r>
          </w:p>
          <w:p w:rsidR="00BE6C65" w:rsidRDefault="00BE6C65">
            <w:r>
              <w:t>Тема 4.1.1. Развитие речи. История России.</w:t>
            </w:r>
          </w:p>
          <w:p w:rsidR="00BE6C65" w:rsidRDefault="00BE6C65">
            <w:r>
              <w:t>Тема 4.2. Государственный строй России.</w:t>
            </w:r>
          </w:p>
          <w:p w:rsidR="00BE6C65" w:rsidRDefault="00BE6C65">
            <w:r>
              <w:t>Тема 4.2.1. Развитие речи. Правление Ивана Грозного.</w:t>
            </w:r>
          </w:p>
          <w:p w:rsidR="00BE6C65" w:rsidRDefault="00BE6C65">
            <w:r>
              <w:t>Тема 4.3. Парламент и Правительство Российской Федерации.</w:t>
            </w:r>
          </w:p>
          <w:p w:rsidR="00BE6C65" w:rsidRDefault="00BE6C65">
            <w:r>
              <w:t>Тема 4.3.1. Развитие речи. Правление Петра Великого.</w:t>
            </w:r>
          </w:p>
          <w:p w:rsidR="00BE6C65" w:rsidRDefault="00BE6C65">
            <w:r>
              <w:lastRenderedPageBreak/>
              <w:t>Тема 4.4. Судебная власть.</w:t>
            </w:r>
          </w:p>
          <w:p w:rsidR="00BE6C65" w:rsidRDefault="00BE6C65">
            <w:r>
              <w:t>Тема 4.4.1. Развитие речи. Правление Катерины Великой.</w:t>
            </w:r>
          </w:p>
          <w:p w:rsidR="00BE6C65" w:rsidRDefault="00BE6C65">
            <w:r>
              <w:t>Тема 4.5. Прокуратура.</w:t>
            </w:r>
          </w:p>
          <w:p w:rsidR="00BE6C65" w:rsidRDefault="00BE6C65">
            <w:r>
              <w:t>Тема 4.5.1. Развитие речи. История Москвы.</w:t>
            </w:r>
          </w:p>
          <w:p w:rsidR="00BE6C65" w:rsidRDefault="00BE6C65">
            <w:r>
              <w:t>Тема 4.6. Российская адвокатура.</w:t>
            </w:r>
          </w:p>
          <w:p w:rsidR="00BE6C65" w:rsidRDefault="00BE6C65">
            <w:r>
              <w:t>Тема 4.6.1. Развитие речи. Кремль.</w:t>
            </w:r>
          </w:p>
          <w:p w:rsidR="00BE6C65" w:rsidRDefault="00BE6C65">
            <w:r>
              <w:t>Тема 4.7. Преступление и Уголовный кодекс.</w:t>
            </w:r>
          </w:p>
          <w:p w:rsidR="00BE6C65" w:rsidRDefault="00BE6C65">
            <w:r>
              <w:t>Тема 4.7.1. Развитие речи. Санкт-Петербург – музей России.</w:t>
            </w:r>
          </w:p>
        </w:tc>
      </w:tr>
      <w:tr w:rsidR="00BE6C65" w:rsidTr="00BE6C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pacing w:val="0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>
              <w:rPr>
                <w:b w:val="0"/>
                <w:color w:val="000000"/>
                <w:spacing w:val="0"/>
                <w:sz w:val="24"/>
                <w:szCs w:val="24"/>
              </w:rPr>
              <w:t>Общая трудоемкость дисциплины составляет 4,88 зачетных единиц, 176 академических часов.</w:t>
            </w:r>
          </w:p>
        </w:tc>
      </w:tr>
      <w:tr w:rsidR="00BE6C65" w:rsidTr="00BE6C6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5" w:rsidRDefault="00BE6C6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семестр: ИКР</w:t>
            </w:r>
          </w:p>
          <w:p w:rsidR="00BE6C65" w:rsidRDefault="00BE6C6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>2 семестр: Дифференцированный зачет</w:t>
            </w:r>
          </w:p>
        </w:tc>
      </w:tr>
    </w:tbl>
    <w:p w:rsidR="00BE6C65" w:rsidRDefault="00BE6C65" w:rsidP="00BE6C65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</w:p>
    <w:p w:rsidR="00B2791C" w:rsidRDefault="00B2791C">
      <w:bookmarkStart w:id="0" w:name="_GoBack"/>
      <w:bookmarkEnd w:id="0"/>
    </w:p>
    <w:sectPr w:rsidR="00B2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5"/>
    <w:rsid w:val="00B2791C"/>
    <w:rsid w:val="00B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E6C65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C65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E6C65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C65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2023-05-15T08:13:00Z</dcterms:created>
  <dcterms:modified xsi:type="dcterms:W3CDTF">2023-05-15T08:14:00Z</dcterms:modified>
</cp:coreProperties>
</file>