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CD" w:rsidRDefault="009C2790">
      <w:pPr>
        <w:pStyle w:val="a3"/>
        <w:ind w:left="1452" w:right="79"/>
        <w:jc w:val="center"/>
        <w:rPr>
          <w:spacing w:val="-8"/>
        </w:rPr>
      </w:pPr>
      <w:r>
        <w:t>Аннотация</w:t>
      </w:r>
      <w:r>
        <w:rPr>
          <w:spacing w:val="-11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дисциплины</w:t>
      </w:r>
      <w:r>
        <w:rPr>
          <w:spacing w:val="-8"/>
        </w:rPr>
        <w:t xml:space="preserve"> </w:t>
      </w:r>
    </w:p>
    <w:p w:rsidR="00C52281" w:rsidRDefault="009C2790" w:rsidP="004A03CD">
      <w:pPr>
        <w:pStyle w:val="a3"/>
        <w:ind w:left="1452" w:right="79"/>
        <w:jc w:val="center"/>
      </w:pPr>
      <w:r>
        <w:t>«Конституционное</w:t>
      </w:r>
      <w:r w:rsidR="004A03CD">
        <w:t xml:space="preserve"> </w:t>
      </w:r>
      <w:r>
        <w:t>право»</w:t>
      </w:r>
    </w:p>
    <w:p w:rsidR="00C52281" w:rsidRDefault="009C2790" w:rsidP="004A03CD">
      <w:pPr>
        <w:spacing w:line="319" w:lineRule="exact"/>
        <w:ind w:left="1452" w:right="82"/>
        <w:rPr>
          <w:sz w:val="28"/>
        </w:rPr>
      </w:pPr>
      <w:r>
        <w:rPr>
          <w:sz w:val="28"/>
        </w:rPr>
        <w:t>Разработчик:</w:t>
      </w:r>
      <w:r>
        <w:rPr>
          <w:spacing w:val="-8"/>
          <w:sz w:val="28"/>
        </w:rPr>
        <w:t xml:space="preserve"> </w:t>
      </w:r>
      <w:r>
        <w:rPr>
          <w:sz w:val="28"/>
        </w:rPr>
        <w:t>Марокко</w:t>
      </w:r>
      <w:r>
        <w:rPr>
          <w:spacing w:val="-7"/>
          <w:sz w:val="28"/>
        </w:rPr>
        <w:t xml:space="preserve"> </w:t>
      </w:r>
      <w:r>
        <w:rPr>
          <w:sz w:val="28"/>
        </w:rPr>
        <w:t>Н.А.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к.ю.н</w:t>
      </w:r>
      <w:proofErr w:type="spellEnd"/>
      <w:r>
        <w:rPr>
          <w:sz w:val="28"/>
        </w:rPr>
        <w:t>.,</w:t>
      </w:r>
      <w:r>
        <w:rPr>
          <w:spacing w:val="-10"/>
          <w:sz w:val="28"/>
        </w:rPr>
        <w:t xml:space="preserve"> </w:t>
      </w:r>
      <w:r>
        <w:rPr>
          <w:sz w:val="28"/>
        </w:rPr>
        <w:t>доцент;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Хапсирокова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Е.А.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к.ю.н</w:t>
      </w:r>
      <w:proofErr w:type="spellEnd"/>
      <w:r>
        <w:rPr>
          <w:sz w:val="28"/>
        </w:rPr>
        <w:t>.,</w:t>
      </w:r>
      <w:r w:rsidR="004A03CD">
        <w:rPr>
          <w:sz w:val="28"/>
        </w:rPr>
        <w:t xml:space="preserve"> </w:t>
      </w:r>
      <w:r>
        <w:rPr>
          <w:sz w:val="28"/>
        </w:rPr>
        <w:t>доцент</w:t>
      </w:r>
    </w:p>
    <w:p w:rsidR="004A03CD" w:rsidRDefault="004A03CD" w:rsidP="004A03CD">
      <w:pPr>
        <w:spacing w:line="319" w:lineRule="exact"/>
        <w:ind w:left="1452" w:right="82"/>
        <w:rPr>
          <w:sz w:val="28"/>
        </w:rPr>
      </w:pPr>
      <w:r>
        <w:rPr>
          <w:sz w:val="28"/>
        </w:rPr>
        <w:t xml:space="preserve">Воронцова М.А., </w:t>
      </w:r>
      <w:proofErr w:type="spellStart"/>
      <w:r>
        <w:rPr>
          <w:sz w:val="28"/>
        </w:rPr>
        <w:t>к.ю.н</w:t>
      </w:r>
      <w:proofErr w:type="spellEnd"/>
      <w:r>
        <w:rPr>
          <w:sz w:val="28"/>
        </w:rPr>
        <w:t>., доцент кафедры государственно-правовых дисциплин</w:t>
      </w:r>
    </w:p>
    <w:p w:rsidR="00C52281" w:rsidRDefault="00C52281">
      <w:pPr>
        <w:spacing w:before="6"/>
        <w:rPr>
          <w:sz w:val="28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5841"/>
        </w:trPr>
        <w:tc>
          <w:tcPr>
            <w:tcW w:w="2614" w:type="dxa"/>
          </w:tcPr>
          <w:p w:rsidR="00C52281" w:rsidRDefault="009C2790">
            <w:pPr>
              <w:pStyle w:val="TableParagraph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9C2790">
            <w:pPr>
              <w:pStyle w:val="TableParagraph"/>
              <w:ind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курса «Конституционное право»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подготовки/специальности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40.05.04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приобретение профессиональных знаний,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применения конституционных норм,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52281" w:rsidRDefault="009C2790">
            <w:pPr>
              <w:pStyle w:val="TableParagraph"/>
              <w:ind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деятельности:</w:t>
            </w:r>
          </w:p>
          <w:p w:rsidR="00C52281" w:rsidRDefault="009C2790">
            <w:pPr>
              <w:pStyle w:val="TableParagraph"/>
              <w:ind w:left="647" w:right="2550"/>
              <w:rPr>
                <w:sz w:val="24"/>
              </w:rPr>
            </w:pPr>
            <w:r>
              <w:rPr>
                <w:sz w:val="24"/>
              </w:rPr>
              <w:t>правотворческая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правозащитная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C52281" w:rsidRDefault="009C2790">
            <w:pPr>
              <w:pStyle w:val="TableParagraph"/>
              <w:ind w:left="647" w:right="1823"/>
              <w:rPr>
                <w:sz w:val="24"/>
              </w:rPr>
            </w:pPr>
            <w:r>
              <w:rPr>
                <w:sz w:val="24"/>
              </w:rPr>
              <w:t>экспертно-консультационная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C52281" w:rsidRDefault="009C2790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52281" w:rsidRDefault="009C2790">
            <w:pPr>
              <w:pStyle w:val="TableParagraph"/>
              <w:ind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52281" w:rsidRDefault="009C27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4"/>
              </w:rPr>
              <w:t>(ОПОП)</w:t>
            </w:r>
            <w:r>
              <w:rPr>
                <w:sz w:val="28"/>
              </w:rPr>
              <w:t>.</w:t>
            </w:r>
          </w:p>
        </w:tc>
      </w:tr>
      <w:tr w:rsidR="00C52281">
        <w:trPr>
          <w:trHeight w:val="1934"/>
        </w:trPr>
        <w:tc>
          <w:tcPr>
            <w:tcW w:w="2614" w:type="dxa"/>
          </w:tcPr>
          <w:p w:rsidR="00C52281" w:rsidRDefault="009C2790">
            <w:pPr>
              <w:pStyle w:val="TableParagraph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C52281" w:rsidRDefault="009C27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8" w:type="dxa"/>
          </w:tcPr>
          <w:p w:rsidR="00C52281" w:rsidRDefault="009C2790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 циклу дисциплинам. Изучение 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дисциплиной</w:t>
            </w:r>
          </w:p>
          <w:p w:rsidR="00C52281" w:rsidRDefault="009C2790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цикла.</w:t>
            </w:r>
          </w:p>
        </w:tc>
      </w:tr>
      <w:tr w:rsidR="00C52281">
        <w:trPr>
          <w:trHeight w:val="2484"/>
        </w:trPr>
        <w:tc>
          <w:tcPr>
            <w:tcW w:w="2614" w:type="dxa"/>
          </w:tcPr>
          <w:p w:rsidR="00C52281" w:rsidRDefault="009C2790">
            <w:pPr>
              <w:pStyle w:val="TableParagraph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9C2790">
            <w:pPr>
              <w:pStyle w:val="TableParagraph"/>
              <w:ind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9C2790">
            <w:pPr>
              <w:pStyle w:val="TableParagraph"/>
              <w:ind w:right="105" w:firstLine="840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компетенций:</w:t>
            </w:r>
          </w:p>
          <w:p w:rsidR="00C52281" w:rsidRDefault="009C2790">
            <w:pPr>
              <w:pStyle w:val="TableParagraph"/>
              <w:ind w:right="95" w:firstLine="840"/>
              <w:jc w:val="both"/>
              <w:rPr>
                <w:sz w:val="24"/>
              </w:rPr>
            </w:pPr>
            <w:r>
              <w:rPr>
                <w:sz w:val="24"/>
              </w:rPr>
              <w:t>ОПК-2.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правоотношения.</w:t>
            </w:r>
          </w:p>
          <w:p w:rsidR="00C52281" w:rsidRDefault="009C2790">
            <w:pPr>
              <w:pStyle w:val="TableParagraph"/>
              <w:ind w:right="99" w:firstLine="840"/>
              <w:jc w:val="both"/>
              <w:rPr>
                <w:sz w:val="24"/>
              </w:rPr>
            </w:pPr>
            <w:r>
              <w:rPr>
                <w:sz w:val="24"/>
              </w:rPr>
              <w:t>ОПК-4.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52281" w:rsidRDefault="009C2790">
            <w:pPr>
              <w:pStyle w:val="TableParagraph"/>
              <w:spacing w:line="270" w:lineRule="atLeast"/>
              <w:ind w:right="100" w:firstLine="840"/>
              <w:jc w:val="both"/>
              <w:rPr>
                <w:sz w:val="24"/>
              </w:rPr>
            </w:pPr>
            <w:r>
              <w:rPr>
                <w:sz w:val="24"/>
              </w:rPr>
              <w:t>ОПК-7.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C52281">
        <w:trPr>
          <w:trHeight w:val="2483"/>
        </w:trPr>
        <w:tc>
          <w:tcPr>
            <w:tcW w:w="2614" w:type="dxa"/>
          </w:tcPr>
          <w:p w:rsidR="00C52281" w:rsidRDefault="009C2790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9C2790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 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курс</w:t>
            </w:r>
          </w:p>
          <w:p w:rsidR="00C52281" w:rsidRDefault="009C2790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отрасли права</w:t>
            </w:r>
          </w:p>
          <w:p w:rsidR="00C52281" w:rsidRDefault="009C2790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C52281" w:rsidRDefault="009C2790">
            <w:pPr>
              <w:pStyle w:val="TableParagraph"/>
              <w:tabs>
                <w:tab w:val="left" w:pos="2192"/>
              </w:tabs>
              <w:ind w:right="278" w:firstLine="7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  <w:t>Конституция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52281" w:rsidRDefault="009C2790">
            <w:pPr>
              <w:pStyle w:val="TableParagraph"/>
              <w:tabs>
                <w:tab w:val="left" w:pos="1528"/>
                <w:tab w:val="left" w:pos="1912"/>
                <w:tab w:val="left" w:pos="2979"/>
                <w:tab w:val="left" w:pos="4091"/>
                <w:tab w:val="left" w:pos="5649"/>
              </w:tabs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  <w:t>Российской</w:t>
            </w:r>
          </w:p>
        </w:tc>
      </w:tr>
    </w:tbl>
    <w:p w:rsidR="00C52281" w:rsidRDefault="00C52281">
      <w:pPr>
        <w:spacing w:line="264" w:lineRule="exact"/>
        <w:rPr>
          <w:sz w:val="24"/>
        </w:rPr>
        <w:sectPr w:rsidR="00C52281">
          <w:pgSz w:w="11910" w:h="16840"/>
          <w:pgMar w:top="10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10765"/>
        </w:trPr>
        <w:tc>
          <w:tcPr>
            <w:tcW w:w="2614" w:type="dxa"/>
          </w:tcPr>
          <w:p w:rsidR="00C52281" w:rsidRDefault="00C52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8" w:type="dxa"/>
          </w:tcPr>
          <w:p w:rsidR="00C52281" w:rsidRDefault="009C279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конституционализма</w:t>
            </w:r>
          </w:p>
          <w:p w:rsidR="00C52281" w:rsidRDefault="009C2790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tabs>
                <w:tab w:val="left" w:pos="1919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Понятие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конституционного</w:t>
            </w:r>
            <w:proofErr w:type="gramEnd"/>
          </w:p>
          <w:p w:rsidR="00C52281" w:rsidRDefault="009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строя</w:t>
            </w:r>
          </w:p>
          <w:p w:rsidR="00C52281" w:rsidRDefault="009C2790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Народовластие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tabs>
                <w:tab w:val="left" w:pos="1804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Конституционно-правовые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C52281" w:rsidRDefault="009C2790">
            <w:pPr>
              <w:pStyle w:val="TableParagraph"/>
              <w:tabs>
                <w:tab w:val="left" w:pos="1830"/>
              </w:tabs>
              <w:ind w:right="97"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Конституционно-правовые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C52281" w:rsidRDefault="009C279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C52281" w:rsidRDefault="009C2790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  <w:p w:rsidR="00C52281" w:rsidRDefault="009C279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spacing w:before="1"/>
              <w:ind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:rsidR="00C52281" w:rsidRDefault="009C2790">
            <w:pPr>
              <w:pStyle w:val="TableParagraph"/>
              <w:tabs>
                <w:tab w:val="left" w:pos="1576"/>
                <w:tab w:val="left" w:pos="2128"/>
                <w:tab w:val="left" w:pos="3705"/>
                <w:tab w:val="left" w:pos="4971"/>
              </w:tabs>
              <w:spacing w:before="2" w:line="237" w:lineRule="auto"/>
              <w:ind w:right="94"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12.</w:t>
            </w:r>
            <w:r>
              <w:rPr>
                <w:sz w:val="24"/>
              </w:rPr>
              <w:tab/>
              <w:t>Обязанности</w:t>
            </w:r>
            <w:r>
              <w:rPr>
                <w:sz w:val="24"/>
              </w:rPr>
              <w:tab/>
              <w:t>личности.</w:t>
            </w:r>
            <w:r>
              <w:rPr>
                <w:sz w:val="24"/>
              </w:rPr>
              <w:tab/>
              <w:t>Конституционные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гражданина</w:t>
            </w:r>
          </w:p>
          <w:p w:rsidR="00C52281" w:rsidRDefault="009C2790">
            <w:pPr>
              <w:pStyle w:val="TableParagraph"/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C52281" w:rsidRDefault="009C2790">
            <w:pPr>
              <w:pStyle w:val="TableParagraph"/>
              <w:tabs>
                <w:tab w:val="left" w:pos="1530"/>
                <w:tab w:val="left" w:pos="4799"/>
                <w:tab w:val="left" w:pos="5652"/>
              </w:tabs>
              <w:ind w:right="97"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13.Конституционно-правовой</w:t>
            </w:r>
            <w:r>
              <w:rPr>
                <w:sz w:val="24"/>
              </w:rPr>
              <w:tab/>
              <w:t>статус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tabs>
                <w:tab w:val="left" w:pos="1533"/>
                <w:tab w:val="left" w:pos="2041"/>
                <w:tab w:val="left" w:pos="3113"/>
                <w:tab w:val="left" w:pos="4441"/>
                <w:tab w:val="left" w:pos="5328"/>
                <w:tab w:val="left" w:pos="5650"/>
              </w:tabs>
              <w:ind w:right="100"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15.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публичной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spacing w:before="1"/>
              <w:ind w:left="815" w:right="55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</w:t>
            </w:r>
            <w:r>
              <w:rPr>
                <w:sz w:val="24"/>
              </w:rPr>
              <w:t>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Президент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ind w:left="815" w:right="35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C52281" w:rsidRDefault="009C2790">
            <w:pPr>
              <w:pStyle w:val="TableParagraph"/>
              <w:tabs>
                <w:tab w:val="left" w:pos="1991"/>
              </w:tabs>
              <w:ind w:right="278"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z w:val="24"/>
              </w:rPr>
              <w:tab/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9C2790">
            <w:pPr>
              <w:pStyle w:val="TableParagraph"/>
              <w:tabs>
                <w:tab w:val="left" w:pos="1739"/>
                <w:tab w:val="left" w:pos="2454"/>
                <w:tab w:val="left" w:pos="4744"/>
                <w:tab w:val="left" w:pos="5909"/>
              </w:tabs>
              <w:ind w:right="100"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22.</w:t>
            </w:r>
            <w:r>
              <w:rPr>
                <w:sz w:val="24"/>
              </w:rPr>
              <w:tab/>
              <w:t>Конституционные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52281">
        <w:trPr>
          <w:trHeight w:val="549"/>
        </w:trPr>
        <w:tc>
          <w:tcPr>
            <w:tcW w:w="2614" w:type="dxa"/>
            <w:tcBorders>
              <w:bottom w:val="single" w:sz="6" w:space="0" w:color="000000"/>
            </w:tcBorders>
          </w:tcPr>
          <w:p w:rsidR="00C52281" w:rsidRDefault="009C279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C52281" w:rsidRDefault="009C279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  <w:tcBorders>
              <w:bottom w:val="single" w:sz="6" w:space="0" w:color="000000"/>
            </w:tcBorders>
          </w:tcPr>
          <w:p w:rsidR="00C52281" w:rsidRDefault="009C2790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</w:p>
          <w:p w:rsidR="00C52281" w:rsidRDefault="009C279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52281">
        <w:trPr>
          <w:trHeight w:val="827"/>
        </w:trPr>
        <w:tc>
          <w:tcPr>
            <w:tcW w:w="2614" w:type="dxa"/>
            <w:tcBorders>
              <w:top w:val="single" w:sz="6" w:space="0" w:color="000000"/>
            </w:tcBorders>
          </w:tcPr>
          <w:p w:rsidR="00C52281" w:rsidRDefault="009C2790">
            <w:pPr>
              <w:pStyle w:val="TableParagraph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C52281" w:rsidRDefault="009C279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  <w:tcBorders>
              <w:top w:val="single" w:sz="6" w:space="0" w:color="000000"/>
            </w:tcBorders>
          </w:tcPr>
          <w:p w:rsidR="00C52281" w:rsidRDefault="009C2790">
            <w:pPr>
              <w:pStyle w:val="TableParagraph"/>
              <w:ind w:left="815" w:right="320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(зачет)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:rsidR="009C2790" w:rsidRDefault="009C2790" w:rsidP="00176BC4">
      <w:pPr>
        <w:pStyle w:val="a3"/>
        <w:spacing w:line="322" w:lineRule="exact"/>
        <w:ind w:left="1235" w:right="581"/>
        <w:jc w:val="center"/>
      </w:pPr>
      <w:bookmarkStart w:id="0" w:name="_GoBack"/>
      <w:bookmarkEnd w:id="0"/>
    </w:p>
    <w:sectPr w:rsidR="009C2790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176BC4"/>
    <w:rsid w:val="004A03CD"/>
    <w:rsid w:val="00891EF7"/>
    <w:rsid w:val="009C2790"/>
    <w:rsid w:val="00C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3</cp:revision>
  <dcterms:created xsi:type="dcterms:W3CDTF">2022-03-24T08:48:00Z</dcterms:created>
  <dcterms:modified xsi:type="dcterms:W3CDTF">2022-03-24T08:49:00Z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