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F" w:rsidRDefault="00096F2F">
      <w:pPr>
        <w:pStyle w:val="a3"/>
        <w:rPr>
          <w:sz w:val="26"/>
        </w:rPr>
      </w:pPr>
    </w:p>
    <w:p w:rsidR="00096F2F" w:rsidRDefault="00096F2F">
      <w:pPr>
        <w:pStyle w:val="a3"/>
        <w:spacing w:before="10"/>
        <w:rPr>
          <w:b/>
          <w:sz w:val="16"/>
        </w:rPr>
      </w:pPr>
    </w:p>
    <w:p w:rsidR="00096F2F" w:rsidRDefault="00E4472A">
      <w:pPr>
        <w:spacing w:before="90" w:line="275" w:lineRule="exact"/>
        <w:ind w:left="1128" w:right="2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Аннотация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096F2F" w:rsidRDefault="00E4472A">
      <w:pPr>
        <w:spacing w:line="274" w:lineRule="exact"/>
        <w:ind w:left="1538" w:right="400"/>
        <w:jc w:val="center"/>
        <w:rPr>
          <w:b/>
          <w:sz w:val="24"/>
        </w:rPr>
      </w:pPr>
      <w:r>
        <w:rPr>
          <w:b/>
          <w:sz w:val="24"/>
        </w:rPr>
        <w:t>«Конституционное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право»</w:t>
      </w:r>
    </w:p>
    <w:bookmarkEnd w:id="0"/>
    <w:p w:rsidR="00096F2F" w:rsidRDefault="00E4472A">
      <w:pPr>
        <w:pStyle w:val="a3"/>
        <w:spacing w:before="1" w:line="237" w:lineRule="auto"/>
        <w:ind w:left="1595" w:right="323"/>
        <w:jc w:val="center"/>
      </w:pPr>
      <w:r>
        <w:t>Автор-составитель: старший преподаватель кафедры государственно-правовых</w:t>
      </w:r>
      <w:r>
        <w:rPr>
          <w:spacing w:val="-57"/>
        </w:rPr>
        <w:t xml:space="preserve"> </w:t>
      </w:r>
      <w:r>
        <w:t>дисциплин</w:t>
      </w:r>
      <w:r>
        <w:rPr>
          <w:spacing w:val="4"/>
        </w:rPr>
        <w:t xml:space="preserve"> </w:t>
      </w:r>
      <w:proofErr w:type="spellStart"/>
      <w:r>
        <w:t>КрФ</w:t>
      </w:r>
      <w:proofErr w:type="spellEnd"/>
      <w:r>
        <w:t xml:space="preserve"> ФГБОУВО</w:t>
      </w:r>
      <w:r>
        <w:rPr>
          <w:spacing w:val="1"/>
        </w:rPr>
        <w:t xml:space="preserve"> </w:t>
      </w:r>
      <w:r>
        <w:t>«РГУП»</w:t>
      </w:r>
    </w:p>
    <w:p w:rsidR="00096F2F" w:rsidRDefault="00E4472A">
      <w:pPr>
        <w:pStyle w:val="a3"/>
        <w:spacing w:before="3" w:line="275" w:lineRule="exact"/>
        <w:ind w:left="1595" w:right="332"/>
        <w:jc w:val="center"/>
      </w:pPr>
      <w:r>
        <w:t>Лось</w:t>
      </w:r>
      <w:r>
        <w:rPr>
          <w:spacing w:val="-2"/>
        </w:rPr>
        <w:t xml:space="preserve"> </w:t>
      </w:r>
      <w:r>
        <w:t>Л.В.</w:t>
      </w:r>
    </w:p>
    <w:p w:rsidR="00096F2F" w:rsidRDefault="00E4472A">
      <w:pPr>
        <w:pStyle w:val="a3"/>
        <w:spacing w:line="242" w:lineRule="auto"/>
        <w:ind w:left="3635" w:right="2213" w:hanging="711"/>
        <w:rPr>
          <w:b/>
        </w:rPr>
      </w:pPr>
      <w:r>
        <w:t>доцент кафедры государственно-правовых дисциплин</w:t>
      </w:r>
      <w:r>
        <w:rPr>
          <w:spacing w:val="-57"/>
        </w:rPr>
        <w:t xml:space="preserve"> </w:t>
      </w:r>
      <w:r>
        <w:t>СЗФ</w:t>
      </w:r>
      <w:r>
        <w:rPr>
          <w:spacing w:val="2"/>
        </w:rPr>
        <w:t xml:space="preserve"> </w:t>
      </w:r>
      <w:r>
        <w:t>ФГБОУВО «РГУП»</w:t>
      </w:r>
      <w:r>
        <w:rPr>
          <w:spacing w:val="-2"/>
        </w:rPr>
        <w:t xml:space="preserve"> </w:t>
      </w:r>
      <w:proofErr w:type="spellStart"/>
      <w:r>
        <w:rPr>
          <w:b/>
        </w:rPr>
        <w:t>Семухин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О.А.</w:t>
      </w:r>
    </w:p>
    <w:p w:rsidR="00096F2F" w:rsidRDefault="00096F2F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5445"/>
      </w:tblGrid>
      <w:tr w:rsidR="00096F2F">
        <w:trPr>
          <w:trHeight w:val="3034"/>
        </w:trPr>
        <w:tc>
          <w:tcPr>
            <w:tcW w:w="3909" w:type="dxa"/>
          </w:tcPr>
          <w:p w:rsidR="00096F2F" w:rsidRDefault="00E4472A">
            <w:pPr>
              <w:pStyle w:val="TableParagraph"/>
              <w:spacing w:line="273" w:lineRule="exact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 w:rsidR="009C37F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5445" w:type="dxa"/>
          </w:tcPr>
          <w:p w:rsidR="00096F2F" w:rsidRDefault="00E4472A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Целями изучения дисциплины являются: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 личности с общими тенденциями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точку зрения по конституционно-правовым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отношениям;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96F2F" w:rsidRDefault="00E4472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  <w:tr w:rsidR="00096F2F">
        <w:trPr>
          <w:trHeight w:val="830"/>
        </w:trPr>
        <w:tc>
          <w:tcPr>
            <w:tcW w:w="3909" w:type="dxa"/>
          </w:tcPr>
          <w:p w:rsidR="00096F2F" w:rsidRDefault="00E4472A">
            <w:pPr>
              <w:pStyle w:val="TableParagraph"/>
              <w:spacing w:before="135" w:line="242" w:lineRule="auto"/>
              <w:ind w:left="1320" w:right="193" w:hanging="1095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 структуре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45" w:type="dxa"/>
          </w:tcPr>
          <w:p w:rsidR="00096F2F" w:rsidRDefault="00E4472A">
            <w:pPr>
              <w:pStyle w:val="TableParagraph"/>
              <w:tabs>
                <w:tab w:val="left" w:pos="2192"/>
                <w:tab w:val="left" w:pos="3718"/>
                <w:tab w:val="left" w:pos="46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z w:val="24"/>
              </w:rPr>
              <w:tab/>
              <w:t>входит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состав</w:t>
            </w:r>
          </w:p>
          <w:p w:rsidR="00096F2F" w:rsidRDefault="00E4472A">
            <w:pPr>
              <w:pStyle w:val="TableParagraph"/>
              <w:tabs>
                <w:tab w:val="left" w:pos="4188"/>
              </w:tabs>
              <w:spacing w:line="274" w:lineRule="exact"/>
              <w:ind w:right="132"/>
              <w:rPr>
                <w:sz w:val="24"/>
              </w:rPr>
            </w:pPr>
            <w:r>
              <w:rPr>
                <w:sz w:val="24"/>
              </w:rPr>
              <w:t>общепрофессиональных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дисциплин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</w:tc>
      </w:tr>
      <w:tr w:rsidR="00096F2F">
        <w:trPr>
          <w:trHeight w:val="7729"/>
        </w:trPr>
        <w:tc>
          <w:tcPr>
            <w:tcW w:w="3909" w:type="dxa"/>
          </w:tcPr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E4472A">
            <w:pPr>
              <w:pStyle w:val="TableParagraph"/>
              <w:spacing w:before="160"/>
              <w:ind w:left="120" w:right="107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 формируемые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 освоения дисциплины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(профессионального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модуля)</w:t>
            </w:r>
          </w:p>
        </w:tc>
        <w:tc>
          <w:tcPr>
            <w:tcW w:w="5445" w:type="dxa"/>
          </w:tcPr>
          <w:p w:rsidR="00096F2F" w:rsidRDefault="00E4472A">
            <w:pPr>
              <w:pStyle w:val="TableParagraph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2. Организовывать собственную 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 типовые методы и способы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096F2F" w:rsidRDefault="00E4472A">
            <w:pPr>
              <w:pStyle w:val="TableParagraph"/>
              <w:tabs>
                <w:tab w:val="left" w:pos="2058"/>
                <w:tab w:val="left" w:pos="4725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096F2F" w:rsidRDefault="00E4472A">
            <w:pPr>
              <w:pStyle w:val="TableParagraph"/>
              <w:tabs>
                <w:tab w:val="left" w:pos="2097"/>
                <w:tab w:val="left" w:pos="3936"/>
              </w:tabs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 технологии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96F2F" w:rsidRDefault="00E4472A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 общаться с коллегами, 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  <w:p w:rsidR="00096F2F" w:rsidRDefault="00E4472A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квалификации.</w:t>
            </w:r>
          </w:p>
          <w:p w:rsidR="00096F2F" w:rsidRDefault="00E4472A">
            <w:pPr>
              <w:pStyle w:val="TableParagraph"/>
              <w:spacing w:line="237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посто</w:t>
            </w:r>
            <w:r>
              <w:rPr>
                <w:sz w:val="24"/>
              </w:rPr>
              <w:t>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096F2F" w:rsidRDefault="00E4472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096F2F" w:rsidRDefault="00E4472A">
            <w:pPr>
              <w:pStyle w:val="TableParagraph"/>
              <w:spacing w:before="2"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</w:p>
          <w:p w:rsidR="00096F2F" w:rsidRDefault="00E4472A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категориями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нуждающимися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096F2F">
        <w:trPr>
          <w:trHeight w:val="830"/>
        </w:trPr>
        <w:tc>
          <w:tcPr>
            <w:tcW w:w="3909" w:type="dxa"/>
          </w:tcPr>
          <w:p w:rsidR="00096F2F" w:rsidRDefault="00E4472A">
            <w:pPr>
              <w:pStyle w:val="TableParagraph"/>
              <w:spacing w:before="138" w:line="237" w:lineRule="auto"/>
              <w:ind w:left="379" w:right="358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(профессионального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модуля)</w:t>
            </w:r>
          </w:p>
        </w:tc>
        <w:tc>
          <w:tcPr>
            <w:tcW w:w="5445" w:type="dxa"/>
          </w:tcPr>
          <w:p w:rsidR="00096F2F" w:rsidRDefault="00E4472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Конституционное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дисциплина.</w:t>
            </w:r>
          </w:p>
          <w:p w:rsidR="00096F2F" w:rsidRDefault="00E4472A">
            <w:pPr>
              <w:pStyle w:val="TableParagraph"/>
              <w:tabs>
                <w:tab w:val="left" w:pos="824"/>
                <w:tab w:val="left" w:pos="2741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 Конституция</w:t>
            </w:r>
            <w:r>
              <w:rPr>
                <w:sz w:val="24"/>
              </w:rPr>
              <w:tab/>
              <w:t xml:space="preserve">Российской </w:t>
            </w:r>
            <w:r>
              <w:rPr>
                <w:sz w:val="24"/>
              </w:rPr>
              <w:t>Федерации:</w:t>
            </w:r>
          </w:p>
        </w:tc>
      </w:tr>
    </w:tbl>
    <w:p w:rsidR="00096F2F" w:rsidRDefault="00096F2F">
      <w:pPr>
        <w:spacing w:line="266" w:lineRule="exact"/>
        <w:rPr>
          <w:sz w:val="24"/>
        </w:rPr>
        <w:sectPr w:rsidR="00096F2F">
          <w:pgSz w:w="11900" w:h="16840"/>
          <w:pgMar w:top="4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5445"/>
      </w:tblGrid>
      <w:tr w:rsidR="00096F2F">
        <w:trPr>
          <w:trHeight w:val="3586"/>
        </w:trPr>
        <w:tc>
          <w:tcPr>
            <w:tcW w:w="3909" w:type="dxa"/>
          </w:tcPr>
          <w:p w:rsidR="00096F2F" w:rsidRDefault="00096F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45" w:type="dxa"/>
          </w:tcPr>
          <w:p w:rsidR="00E4472A" w:rsidRDefault="00E4472A">
            <w:pPr>
              <w:pStyle w:val="TableParagraph"/>
              <w:tabs>
                <w:tab w:val="left" w:pos="2902"/>
                <w:tab w:val="left" w:pos="4408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теория и историческое развитие. </w:t>
            </w:r>
          </w:p>
          <w:p w:rsidR="00E4472A" w:rsidRDefault="00E4472A">
            <w:pPr>
              <w:pStyle w:val="TableParagraph"/>
              <w:tabs>
                <w:tab w:val="left" w:pos="2902"/>
                <w:tab w:val="left" w:pos="4408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Тема 3.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z w:val="24"/>
              </w:rPr>
              <w:tab/>
              <w:t>строя.</w:t>
            </w:r>
          </w:p>
          <w:p w:rsidR="00E4472A" w:rsidRDefault="00E4472A">
            <w:pPr>
              <w:pStyle w:val="TableParagraph"/>
              <w:tabs>
                <w:tab w:val="left" w:pos="2902"/>
                <w:tab w:val="left" w:pos="4408"/>
              </w:tabs>
              <w:ind w:right="9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Тема 4.1.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Конституционные права, свободы и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  <w:r>
              <w:rPr>
                <w:spacing w:val="1"/>
                <w:sz w:val="24"/>
              </w:rPr>
              <w:t xml:space="preserve"> </w:t>
            </w:r>
          </w:p>
          <w:p w:rsidR="00E4472A" w:rsidRDefault="00E4472A">
            <w:pPr>
              <w:pStyle w:val="TableParagraph"/>
              <w:tabs>
                <w:tab w:val="left" w:pos="2902"/>
                <w:tab w:val="left" w:pos="4408"/>
              </w:tabs>
              <w:ind w:right="9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Гражданство.</w:t>
            </w:r>
            <w:r>
              <w:rPr>
                <w:spacing w:val="1"/>
                <w:sz w:val="24"/>
              </w:rPr>
              <w:t xml:space="preserve"> </w:t>
            </w:r>
          </w:p>
          <w:p w:rsidR="00E4472A" w:rsidRDefault="00E4472A">
            <w:pPr>
              <w:pStyle w:val="TableParagraph"/>
              <w:tabs>
                <w:tab w:val="left" w:pos="2902"/>
                <w:tab w:val="left" w:pos="4408"/>
              </w:tabs>
              <w:ind w:right="90"/>
              <w:jc w:val="both"/>
              <w:rPr>
                <w:spacing w:val="-7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Федеративное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  <w:r>
              <w:rPr>
                <w:spacing w:val="-7"/>
                <w:sz w:val="24"/>
              </w:rPr>
              <w:t xml:space="preserve"> </w:t>
            </w:r>
          </w:p>
          <w:p w:rsidR="00E4472A" w:rsidRDefault="00E4472A">
            <w:pPr>
              <w:pStyle w:val="TableParagraph"/>
              <w:tabs>
                <w:tab w:val="left" w:pos="2902"/>
                <w:tab w:val="left" w:pos="4408"/>
              </w:tabs>
              <w:ind w:right="9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в Российской Федерации.</w:t>
            </w:r>
            <w:r>
              <w:rPr>
                <w:spacing w:val="1"/>
                <w:sz w:val="24"/>
              </w:rPr>
              <w:t xml:space="preserve"> </w:t>
            </w:r>
          </w:p>
          <w:p w:rsidR="00E4472A" w:rsidRDefault="00E4472A">
            <w:pPr>
              <w:pStyle w:val="TableParagraph"/>
              <w:tabs>
                <w:tab w:val="left" w:pos="2902"/>
                <w:tab w:val="left" w:pos="4408"/>
              </w:tabs>
              <w:ind w:right="9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Тема 7. Избирательное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</w:p>
          <w:p w:rsidR="00E4472A" w:rsidRDefault="00E4472A">
            <w:pPr>
              <w:pStyle w:val="TableParagraph"/>
              <w:tabs>
                <w:tab w:val="left" w:pos="2902"/>
                <w:tab w:val="left" w:pos="4408"/>
              </w:tabs>
              <w:ind w:right="9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</w:p>
          <w:p w:rsidR="00E4472A" w:rsidRDefault="00E4472A">
            <w:pPr>
              <w:pStyle w:val="TableParagraph"/>
              <w:tabs>
                <w:tab w:val="left" w:pos="2902"/>
                <w:tab w:val="left" w:pos="4408"/>
              </w:tabs>
              <w:ind w:right="9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  <w:r>
              <w:rPr>
                <w:spacing w:val="1"/>
                <w:sz w:val="24"/>
              </w:rPr>
              <w:t xml:space="preserve"> </w:t>
            </w:r>
          </w:p>
          <w:p w:rsidR="00E4472A" w:rsidRDefault="00E4472A">
            <w:pPr>
              <w:pStyle w:val="TableParagraph"/>
              <w:tabs>
                <w:tab w:val="left" w:pos="2902"/>
                <w:tab w:val="left" w:pos="4408"/>
              </w:tabs>
              <w:ind w:right="90"/>
              <w:jc w:val="both"/>
              <w:rPr>
                <w:spacing w:val="23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 Тема</w:t>
            </w:r>
            <w:r>
              <w:rPr>
                <w:sz w:val="24"/>
              </w:rPr>
              <w:t xml:space="preserve"> 11. Судебная власть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23"/>
                <w:sz w:val="24"/>
              </w:rPr>
              <w:t xml:space="preserve"> </w:t>
            </w:r>
          </w:p>
          <w:p w:rsidR="00096F2F" w:rsidRDefault="00E4472A" w:rsidP="00E4472A">
            <w:pPr>
              <w:pStyle w:val="TableParagraph"/>
              <w:tabs>
                <w:tab w:val="left" w:pos="2902"/>
                <w:tab w:val="left" w:pos="4408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Местное </w:t>
            </w:r>
            <w:r>
              <w:rPr>
                <w:sz w:val="24"/>
              </w:rPr>
              <w:t>самоуправление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096F2F">
        <w:trPr>
          <w:trHeight w:val="830"/>
        </w:trPr>
        <w:tc>
          <w:tcPr>
            <w:tcW w:w="3909" w:type="dxa"/>
          </w:tcPr>
          <w:p w:rsidR="00096F2F" w:rsidRDefault="00E4472A">
            <w:pPr>
              <w:pStyle w:val="TableParagraph"/>
              <w:spacing w:line="273" w:lineRule="exact"/>
              <w:ind w:left="112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</w:p>
          <w:p w:rsidR="00096F2F" w:rsidRDefault="00E4472A">
            <w:pPr>
              <w:pStyle w:val="TableParagraph"/>
              <w:spacing w:line="274" w:lineRule="exact"/>
              <w:ind w:left="125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 (профессионального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модуля)</w:t>
            </w:r>
          </w:p>
        </w:tc>
        <w:tc>
          <w:tcPr>
            <w:tcW w:w="5445" w:type="dxa"/>
          </w:tcPr>
          <w:p w:rsidR="00096F2F" w:rsidRDefault="00E4472A">
            <w:pPr>
              <w:pStyle w:val="TableParagraph"/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096F2F">
        <w:trPr>
          <w:trHeight w:val="551"/>
        </w:trPr>
        <w:tc>
          <w:tcPr>
            <w:tcW w:w="3909" w:type="dxa"/>
          </w:tcPr>
          <w:p w:rsidR="00096F2F" w:rsidRDefault="00E4472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</w:t>
            </w:r>
            <w:r>
              <w:rPr>
                <w:b/>
                <w:sz w:val="24"/>
              </w:rPr>
              <w:t xml:space="preserve">промежуточной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5445" w:type="dxa"/>
          </w:tcPr>
          <w:p w:rsidR="00096F2F" w:rsidRDefault="00E447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96F2F" w:rsidRDefault="00E447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096F2F" w:rsidRDefault="00096F2F">
      <w:pPr>
        <w:pStyle w:val="a3"/>
        <w:spacing w:before="5"/>
        <w:rPr>
          <w:b/>
          <w:sz w:val="16"/>
        </w:rPr>
      </w:pPr>
    </w:p>
    <w:sectPr w:rsidR="00096F2F">
      <w:pgSz w:w="11900" w:h="16840"/>
      <w:pgMar w:top="4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967"/>
    <w:multiLevelType w:val="hybridMultilevel"/>
    <w:tmpl w:val="B6742C9A"/>
    <w:lvl w:ilvl="0" w:tplc="5ACCD5A6">
      <w:numFmt w:val="bullet"/>
      <w:lvlText w:val="-"/>
      <w:lvlJc w:val="left"/>
      <w:pPr>
        <w:ind w:left="105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146840">
      <w:numFmt w:val="bullet"/>
      <w:lvlText w:val="•"/>
      <w:lvlJc w:val="left"/>
      <w:pPr>
        <w:ind w:left="764" w:hanging="216"/>
      </w:pPr>
      <w:rPr>
        <w:rFonts w:hint="default"/>
        <w:lang w:val="ru-RU" w:eastAsia="en-US" w:bidi="ar-SA"/>
      </w:rPr>
    </w:lvl>
    <w:lvl w:ilvl="2" w:tplc="C2D605B2">
      <w:numFmt w:val="bullet"/>
      <w:lvlText w:val="•"/>
      <w:lvlJc w:val="left"/>
      <w:pPr>
        <w:ind w:left="1429" w:hanging="216"/>
      </w:pPr>
      <w:rPr>
        <w:rFonts w:hint="default"/>
        <w:lang w:val="ru-RU" w:eastAsia="en-US" w:bidi="ar-SA"/>
      </w:rPr>
    </w:lvl>
    <w:lvl w:ilvl="3" w:tplc="BACCD1E8">
      <w:numFmt w:val="bullet"/>
      <w:lvlText w:val="•"/>
      <w:lvlJc w:val="left"/>
      <w:pPr>
        <w:ind w:left="2093" w:hanging="216"/>
      </w:pPr>
      <w:rPr>
        <w:rFonts w:hint="default"/>
        <w:lang w:val="ru-RU" w:eastAsia="en-US" w:bidi="ar-SA"/>
      </w:rPr>
    </w:lvl>
    <w:lvl w:ilvl="4" w:tplc="35F8F478">
      <w:numFmt w:val="bullet"/>
      <w:lvlText w:val="•"/>
      <w:lvlJc w:val="left"/>
      <w:pPr>
        <w:ind w:left="2758" w:hanging="216"/>
      </w:pPr>
      <w:rPr>
        <w:rFonts w:hint="default"/>
        <w:lang w:val="ru-RU" w:eastAsia="en-US" w:bidi="ar-SA"/>
      </w:rPr>
    </w:lvl>
    <w:lvl w:ilvl="5" w:tplc="61E63D1C">
      <w:numFmt w:val="bullet"/>
      <w:lvlText w:val="•"/>
      <w:lvlJc w:val="left"/>
      <w:pPr>
        <w:ind w:left="3423" w:hanging="216"/>
      </w:pPr>
      <w:rPr>
        <w:rFonts w:hint="default"/>
        <w:lang w:val="ru-RU" w:eastAsia="en-US" w:bidi="ar-SA"/>
      </w:rPr>
    </w:lvl>
    <w:lvl w:ilvl="6" w:tplc="C4CC3986">
      <w:numFmt w:val="bullet"/>
      <w:lvlText w:val="•"/>
      <w:lvlJc w:val="left"/>
      <w:pPr>
        <w:ind w:left="4087" w:hanging="216"/>
      </w:pPr>
      <w:rPr>
        <w:rFonts w:hint="default"/>
        <w:lang w:val="ru-RU" w:eastAsia="en-US" w:bidi="ar-SA"/>
      </w:rPr>
    </w:lvl>
    <w:lvl w:ilvl="7" w:tplc="1FF67EF2">
      <w:numFmt w:val="bullet"/>
      <w:lvlText w:val="•"/>
      <w:lvlJc w:val="left"/>
      <w:pPr>
        <w:ind w:left="4752" w:hanging="216"/>
      </w:pPr>
      <w:rPr>
        <w:rFonts w:hint="default"/>
        <w:lang w:val="ru-RU" w:eastAsia="en-US" w:bidi="ar-SA"/>
      </w:rPr>
    </w:lvl>
    <w:lvl w:ilvl="8" w:tplc="9C446B7A">
      <w:numFmt w:val="bullet"/>
      <w:lvlText w:val="•"/>
      <w:lvlJc w:val="left"/>
      <w:pPr>
        <w:ind w:left="5416" w:hanging="216"/>
      </w:pPr>
      <w:rPr>
        <w:rFonts w:hint="default"/>
        <w:lang w:val="ru-RU" w:eastAsia="en-US" w:bidi="ar-SA"/>
      </w:rPr>
    </w:lvl>
  </w:abstractNum>
  <w:abstractNum w:abstractNumId="1">
    <w:nsid w:val="158721FB"/>
    <w:multiLevelType w:val="hybridMultilevel"/>
    <w:tmpl w:val="8230DB32"/>
    <w:lvl w:ilvl="0" w:tplc="C53875C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4C542E">
      <w:numFmt w:val="bullet"/>
      <w:lvlText w:val="•"/>
      <w:lvlJc w:val="left"/>
      <w:pPr>
        <w:ind w:left="764" w:hanging="144"/>
      </w:pPr>
      <w:rPr>
        <w:rFonts w:hint="default"/>
        <w:lang w:val="ru-RU" w:eastAsia="en-US" w:bidi="ar-SA"/>
      </w:rPr>
    </w:lvl>
    <w:lvl w:ilvl="2" w:tplc="FAFE90E6">
      <w:numFmt w:val="bullet"/>
      <w:lvlText w:val="•"/>
      <w:lvlJc w:val="left"/>
      <w:pPr>
        <w:ind w:left="1429" w:hanging="144"/>
      </w:pPr>
      <w:rPr>
        <w:rFonts w:hint="default"/>
        <w:lang w:val="ru-RU" w:eastAsia="en-US" w:bidi="ar-SA"/>
      </w:rPr>
    </w:lvl>
    <w:lvl w:ilvl="3" w:tplc="4162BEEE">
      <w:numFmt w:val="bullet"/>
      <w:lvlText w:val="•"/>
      <w:lvlJc w:val="left"/>
      <w:pPr>
        <w:ind w:left="2093" w:hanging="144"/>
      </w:pPr>
      <w:rPr>
        <w:rFonts w:hint="default"/>
        <w:lang w:val="ru-RU" w:eastAsia="en-US" w:bidi="ar-SA"/>
      </w:rPr>
    </w:lvl>
    <w:lvl w:ilvl="4" w:tplc="3B4C5FB0">
      <w:numFmt w:val="bullet"/>
      <w:lvlText w:val="•"/>
      <w:lvlJc w:val="left"/>
      <w:pPr>
        <w:ind w:left="2758" w:hanging="144"/>
      </w:pPr>
      <w:rPr>
        <w:rFonts w:hint="default"/>
        <w:lang w:val="ru-RU" w:eastAsia="en-US" w:bidi="ar-SA"/>
      </w:rPr>
    </w:lvl>
    <w:lvl w:ilvl="5" w:tplc="536CBFA0">
      <w:numFmt w:val="bullet"/>
      <w:lvlText w:val="•"/>
      <w:lvlJc w:val="left"/>
      <w:pPr>
        <w:ind w:left="3423" w:hanging="144"/>
      </w:pPr>
      <w:rPr>
        <w:rFonts w:hint="default"/>
        <w:lang w:val="ru-RU" w:eastAsia="en-US" w:bidi="ar-SA"/>
      </w:rPr>
    </w:lvl>
    <w:lvl w:ilvl="6" w:tplc="E74E2C82">
      <w:numFmt w:val="bullet"/>
      <w:lvlText w:val="•"/>
      <w:lvlJc w:val="left"/>
      <w:pPr>
        <w:ind w:left="4087" w:hanging="144"/>
      </w:pPr>
      <w:rPr>
        <w:rFonts w:hint="default"/>
        <w:lang w:val="ru-RU" w:eastAsia="en-US" w:bidi="ar-SA"/>
      </w:rPr>
    </w:lvl>
    <w:lvl w:ilvl="7" w:tplc="05C0D252">
      <w:numFmt w:val="bullet"/>
      <w:lvlText w:val="•"/>
      <w:lvlJc w:val="left"/>
      <w:pPr>
        <w:ind w:left="4752" w:hanging="144"/>
      </w:pPr>
      <w:rPr>
        <w:rFonts w:hint="default"/>
        <w:lang w:val="ru-RU" w:eastAsia="en-US" w:bidi="ar-SA"/>
      </w:rPr>
    </w:lvl>
    <w:lvl w:ilvl="8" w:tplc="24040AF6">
      <w:numFmt w:val="bullet"/>
      <w:lvlText w:val="•"/>
      <w:lvlJc w:val="left"/>
      <w:pPr>
        <w:ind w:left="5416" w:hanging="144"/>
      </w:pPr>
      <w:rPr>
        <w:rFonts w:hint="default"/>
        <w:lang w:val="ru-RU" w:eastAsia="en-US" w:bidi="ar-SA"/>
      </w:rPr>
    </w:lvl>
  </w:abstractNum>
  <w:abstractNum w:abstractNumId="2">
    <w:nsid w:val="1E597F48"/>
    <w:multiLevelType w:val="hybridMultilevel"/>
    <w:tmpl w:val="7BB4057A"/>
    <w:lvl w:ilvl="0" w:tplc="6D88547A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901408">
      <w:numFmt w:val="bullet"/>
      <w:lvlText w:val="•"/>
      <w:lvlJc w:val="left"/>
      <w:pPr>
        <w:ind w:left="753" w:hanging="159"/>
      </w:pPr>
      <w:rPr>
        <w:rFonts w:hint="default"/>
        <w:lang w:val="ru-RU" w:eastAsia="en-US" w:bidi="ar-SA"/>
      </w:rPr>
    </w:lvl>
    <w:lvl w:ilvl="2" w:tplc="F0102EC2">
      <w:numFmt w:val="bullet"/>
      <w:lvlText w:val="•"/>
      <w:lvlJc w:val="left"/>
      <w:pPr>
        <w:ind w:left="1406" w:hanging="159"/>
      </w:pPr>
      <w:rPr>
        <w:rFonts w:hint="default"/>
        <w:lang w:val="ru-RU" w:eastAsia="en-US" w:bidi="ar-SA"/>
      </w:rPr>
    </w:lvl>
    <w:lvl w:ilvl="3" w:tplc="58728A66"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  <w:lvl w:ilvl="4" w:tplc="0C1CE124">
      <w:numFmt w:val="bullet"/>
      <w:lvlText w:val="•"/>
      <w:lvlJc w:val="left"/>
      <w:pPr>
        <w:ind w:left="2712" w:hanging="159"/>
      </w:pPr>
      <w:rPr>
        <w:rFonts w:hint="default"/>
        <w:lang w:val="ru-RU" w:eastAsia="en-US" w:bidi="ar-SA"/>
      </w:rPr>
    </w:lvl>
    <w:lvl w:ilvl="5" w:tplc="BEC8B192">
      <w:numFmt w:val="bullet"/>
      <w:lvlText w:val="•"/>
      <w:lvlJc w:val="left"/>
      <w:pPr>
        <w:ind w:left="3365" w:hanging="159"/>
      </w:pPr>
      <w:rPr>
        <w:rFonts w:hint="default"/>
        <w:lang w:val="ru-RU" w:eastAsia="en-US" w:bidi="ar-SA"/>
      </w:rPr>
    </w:lvl>
    <w:lvl w:ilvl="6" w:tplc="C88C40C0">
      <w:numFmt w:val="bullet"/>
      <w:lvlText w:val="•"/>
      <w:lvlJc w:val="left"/>
      <w:pPr>
        <w:ind w:left="4018" w:hanging="159"/>
      </w:pPr>
      <w:rPr>
        <w:rFonts w:hint="default"/>
        <w:lang w:val="ru-RU" w:eastAsia="en-US" w:bidi="ar-SA"/>
      </w:rPr>
    </w:lvl>
    <w:lvl w:ilvl="7" w:tplc="81C04786">
      <w:numFmt w:val="bullet"/>
      <w:lvlText w:val="•"/>
      <w:lvlJc w:val="left"/>
      <w:pPr>
        <w:ind w:left="4671" w:hanging="159"/>
      </w:pPr>
      <w:rPr>
        <w:rFonts w:hint="default"/>
        <w:lang w:val="ru-RU" w:eastAsia="en-US" w:bidi="ar-SA"/>
      </w:rPr>
    </w:lvl>
    <w:lvl w:ilvl="8" w:tplc="3D88D524">
      <w:numFmt w:val="bullet"/>
      <w:lvlText w:val="•"/>
      <w:lvlJc w:val="left"/>
      <w:pPr>
        <w:ind w:left="5324" w:hanging="159"/>
      </w:pPr>
      <w:rPr>
        <w:rFonts w:hint="default"/>
        <w:lang w:val="ru-RU" w:eastAsia="en-US" w:bidi="ar-SA"/>
      </w:rPr>
    </w:lvl>
  </w:abstractNum>
  <w:abstractNum w:abstractNumId="3">
    <w:nsid w:val="20FA42BB"/>
    <w:multiLevelType w:val="multilevel"/>
    <w:tmpl w:val="67E67A62"/>
    <w:lvl w:ilvl="0">
      <w:start w:val="5"/>
      <w:numFmt w:val="decimal"/>
      <w:lvlText w:val="%1"/>
      <w:lvlJc w:val="left"/>
      <w:pPr>
        <w:ind w:left="523" w:hanging="41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523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12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8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4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1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9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93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89" w:hanging="413"/>
      </w:pPr>
      <w:rPr>
        <w:rFonts w:hint="default"/>
        <w:lang w:val="ru-RU" w:eastAsia="en-US" w:bidi="ar-SA"/>
      </w:rPr>
    </w:lvl>
  </w:abstractNum>
  <w:abstractNum w:abstractNumId="4">
    <w:nsid w:val="493122FD"/>
    <w:multiLevelType w:val="hybridMultilevel"/>
    <w:tmpl w:val="E62EF8A8"/>
    <w:lvl w:ilvl="0" w:tplc="0BF40D54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9C6A56">
      <w:numFmt w:val="bullet"/>
      <w:lvlText w:val="•"/>
      <w:lvlJc w:val="left"/>
      <w:pPr>
        <w:ind w:left="753" w:hanging="284"/>
      </w:pPr>
      <w:rPr>
        <w:rFonts w:hint="default"/>
        <w:lang w:val="ru-RU" w:eastAsia="en-US" w:bidi="ar-SA"/>
      </w:rPr>
    </w:lvl>
    <w:lvl w:ilvl="2" w:tplc="F2B6C556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3" w:tplc="0D802850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D15A1E4E">
      <w:numFmt w:val="bullet"/>
      <w:lvlText w:val="•"/>
      <w:lvlJc w:val="left"/>
      <w:pPr>
        <w:ind w:left="2712" w:hanging="284"/>
      </w:pPr>
      <w:rPr>
        <w:rFonts w:hint="default"/>
        <w:lang w:val="ru-RU" w:eastAsia="en-US" w:bidi="ar-SA"/>
      </w:rPr>
    </w:lvl>
    <w:lvl w:ilvl="5" w:tplc="14928718">
      <w:numFmt w:val="bullet"/>
      <w:lvlText w:val="•"/>
      <w:lvlJc w:val="left"/>
      <w:pPr>
        <w:ind w:left="3365" w:hanging="284"/>
      </w:pPr>
      <w:rPr>
        <w:rFonts w:hint="default"/>
        <w:lang w:val="ru-RU" w:eastAsia="en-US" w:bidi="ar-SA"/>
      </w:rPr>
    </w:lvl>
    <w:lvl w:ilvl="6" w:tplc="3A6EE00C">
      <w:numFmt w:val="bullet"/>
      <w:lvlText w:val="•"/>
      <w:lvlJc w:val="left"/>
      <w:pPr>
        <w:ind w:left="4018" w:hanging="284"/>
      </w:pPr>
      <w:rPr>
        <w:rFonts w:hint="default"/>
        <w:lang w:val="ru-RU" w:eastAsia="en-US" w:bidi="ar-SA"/>
      </w:rPr>
    </w:lvl>
    <w:lvl w:ilvl="7" w:tplc="EE7A46BA">
      <w:numFmt w:val="bullet"/>
      <w:lvlText w:val="•"/>
      <w:lvlJc w:val="left"/>
      <w:pPr>
        <w:ind w:left="4671" w:hanging="284"/>
      </w:pPr>
      <w:rPr>
        <w:rFonts w:hint="default"/>
        <w:lang w:val="ru-RU" w:eastAsia="en-US" w:bidi="ar-SA"/>
      </w:rPr>
    </w:lvl>
    <w:lvl w:ilvl="8" w:tplc="BB2E43A4">
      <w:numFmt w:val="bullet"/>
      <w:lvlText w:val="•"/>
      <w:lvlJc w:val="left"/>
      <w:pPr>
        <w:ind w:left="5324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6F2F"/>
    <w:rsid w:val="00096F2F"/>
    <w:rsid w:val="006B5D05"/>
    <w:rsid w:val="009C37FE"/>
    <w:rsid w:val="00E4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НачальникУО</dc:creator>
  <cp:lastModifiedBy>СЗФ-РГУП</cp:lastModifiedBy>
  <cp:revision>2</cp:revision>
  <dcterms:created xsi:type="dcterms:W3CDTF">2022-03-23T12:13:00Z</dcterms:created>
  <dcterms:modified xsi:type="dcterms:W3CDTF">2022-03-23T12:13:00Z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