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5" w:rsidRPr="00956938" w:rsidRDefault="00D677A5" w:rsidP="00D67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D677A5" w:rsidRPr="00956938" w:rsidRDefault="00D677A5" w:rsidP="00D67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к Положению о конкурсе</w:t>
      </w:r>
    </w:p>
    <w:p w:rsidR="00D677A5" w:rsidRPr="00956938" w:rsidRDefault="00D677A5" w:rsidP="00D67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научных работ</w:t>
      </w:r>
    </w:p>
    <w:p w:rsidR="00D677A5" w:rsidRPr="00956938" w:rsidRDefault="00D677A5" w:rsidP="00D677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Тезисы научных работ предоставляются в печатном и электронном виде.</w:t>
      </w:r>
    </w:p>
    <w:p w:rsidR="00D677A5" w:rsidRPr="00956938" w:rsidRDefault="00D677A5" w:rsidP="00D677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Фамилия и инициалы автора (указываются сноской </w:t>
      </w:r>
      <w:r w:rsidRPr="00956938">
        <w:rPr>
          <w:rFonts w:ascii="Times New Roman" w:hAnsi="Times New Roman" w:cs="Times New Roman"/>
          <w:sz w:val="20"/>
          <w:szCs w:val="20"/>
        </w:rPr>
        <w:sym w:font="Symbol" w:char="002A"/>
      </w:r>
      <w:r w:rsidRPr="00956938">
        <w:rPr>
          <w:rFonts w:ascii="Times New Roman" w:hAnsi="Times New Roman" w:cs="Times New Roman"/>
          <w:sz w:val="20"/>
          <w:szCs w:val="20"/>
        </w:rPr>
        <w:t>)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938">
        <w:rPr>
          <w:rFonts w:ascii="Times New Roman" w:hAnsi="Times New Roman" w:cs="Times New Roman"/>
          <w:i/>
          <w:sz w:val="20"/>
          <w:szCs w:val="20"/>
        </w:rPr>
        <w:t xml:space="preserve">ОБРАЗЕЦ: </w:t>
      </w:r>
      <w:r w:rsidRPr="00956938">
        <w:rPr>
          <w:rFonts w:ascii="Times New Roman" w:hAnsi="Times New Roman" w:cs="Times New Roman"/>
          <w:b/>
          <w:sz w:val="20"/>
          <w:szCs w:val="20"/>
        </w:rPr>
        <w:t>Иванов И.И.</w:t>
      </w:r>
      <w:r w:rsidRPr="00956938">
        <w:rPr>
          <w:rFonts w:ascii="Times New Roman" w:hAnsi="Times New Roman" w:cs="Times New Roman"/>
          <w:b/>
          <w:sz w:val="20"/>
          <w:szCs w:val="20"/>
          <w:vertAlign w:val="superscript"/>
        </w:rPr>
        <w:sym w:font="Symbol" w:char="002A"/>
      </w:r>
    </w:p>
    <w:p w:rsidR="00D677A5" w:rsidRPr="00956938" w:rsidRDefault="00D677A5" w:rsidP="00D677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Название доклада</w:t>
      </w:r>
      <w:r w:rsidRPr="00956938">
        <w:rPr>
          <w:rFonts w:ascii="Times New Roman" w:hAnsi="Times New Roman" w:cs="Times New Roman"/>
          <w:sz w:val="20"/>
          <w:szCs w:val="20"/>
        </w:rPr>
        <w:t xml:space="preserve"> (на русском и английском языках)</w:t>
      </w:r>
    </w:p>
    <w:p w:rsidR="00D677A5" w:rsidRPr="00956938" w:rsidRDefault="00D677A5" w:rsidP="00D677A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Cs/>
          <w:sz w:val="20"/>
          <w:szCs w:val="20"/>
        </w:rPr>
        <w:t xml:space="preserve">шрифт текста – </w:t>
      </w:r>
      <w:proofErr w:type="spellStart"/>
      <w:r w:rsidRPr="00956938">
        <w:rPr>
          <w:rFonts w:ascii="Times New Roman" w:hAnsi="Times New Roman" w:cs="Times New Roman"/>
          <w:bCs/>
          <w:sz w:val="20"/>
          <w:szCs w:val="20"/>
          <w:lang w:val="en-US"/>
        </w:rPr>
        <w:t>TimesNewRoman</w:t>
      </w:r>
      <w:proofErr w:type="spellEnd"/>
      <w:r w:rsidRPr="00956938">
        <w:rPr>
          <w:rFonts w:ascii="Times New Roman" w:hAnsi="Times New Roman" w:cs="Times New Roman"/>
          <w:bCs/>
          <w:sz w:val="20"/>
          <w:szCs w:val="20"/>
        </w:rPr>
        <w:t>, 14 кегль, полужирный</w:t>
      </w:r>
      <w:r w:rsidRPr="00956938">
        <w:rPr>
          <w:rFonts w:ascii="Times New Roman" w:hAnsi="Times New Roman" w:cs="Times New Roman"/>
          <w:sz w:val="20"/>
          <w:szCs w:val="20"/>
        </w:rPr>
        <w:t>)</w:t>
      </w:r>
    </w:p>
    <w:p w:rsidR="00D677A5" w:rsidRPr="00956938" w:rsidRDefault="00D677A5" w:rsidP="00D677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Аннотация (</w:t>
      </w:r>
      <w:r w:rsidRPr="00956938">
        <w:rPr>
          <w:rFonts w:ascii="Times New Roman" w:hAnsi="Times New Roman" w:cs="Times New Roman"/>
          <w:sz w:val="20"/>
          <w:szCs w:val="20"/>
        </w:rPr>
        <w:t>2-3 предложения на русском и английском языках)</w:t>
      </w:r>
    </w:p>
    <w:p w:rsidR="00D677A5" w:rsidRPr="00956938" w:rsidRDefault="00D677A5" w:rsidP="00D677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 xml:space="preserve">Ключевые слова </w:t>
      </w:r>
      <w:r w:rsidRPr="00956938">
        <w:rPr>
          <w:rFonts w:ascii="Times New Roman" w:hAnsi="Times New Roman" w:cs="Times New Roman"/>
          <w:sz w:val="20"/>
          <w:szCs w:val="20"/>
        </w:rPr>
        <w:t>(3-5 слов на русском и английском языках)</w:t>
      </w:r>
    </w:p>
    <w:p w:rsidR="00D677A5" w:rsidRPr="00956938" w:rsidRDefault="00D677A5" w:rsidP="00D677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Основной те</w:t>
      </w:r>
      <w:proofErr w:type="gramStart"/>
      <w:r w:rsidRPr="00956938">
        <w:rPr>
          <w:rFonts w:ascii="Times New Roman" w:hAnsi="Times New Roman" w:cs="Times New Roman"/>
          <w:b/>
          <w:sz w:val="20"/>
          <w:szCs w:val="20"/>
        </w:rPr>
        <w:t>кст ст</w:t>
      </w:r>
      <w:proofErr w:type="gramEnd"/>
      <w:r w:rsidRPr="00956938">
        <w:rPr>
          <w:rFonts w:ascii="Times New Roman" w:hAnsi="Times New Roman" w:cs="Times New Roman"/>
          <w:b/>
          <w:sz w:val="20"/>
          <w:szCs w:val="20"/>
        </w:rPr>
        <w:t xml:space="preserve">атьи </w:t>
      </w:r>
      <w:r w:rsidRPr="00956938">
        <w:rPr>
          <w:rFonts w:ascii="Times New Roman" w:hAnsi="Times New Roman" w:cs="Times New Roman"/>
          <w:sz w:val="20"/>
          <w:szCs w:val="20"/>
        </w:rPr>
        <w:t>– 5 стр.</w:t>
      </w:r>
    </w:p>
    <w:p w:rsidR="00D677A5" w:rsidRPr="00956938" w:rsidRDefault="00D677A5" w:rsidP="00D677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 xml:space="preserve">Список литературы </w:t>
      </w:r>
      <w:r w:rsidRPr="00956938">
        <w:rPr>
          <w:rFonts w:ascii="Times New Roman" w:hAnsi="Times New Roman" w:cs="Times New Roman"/>
          <w:sz w:val="20"/>
          <w:szCs w:val="20"/>
        </w:rPr>
        <w:t>(не более 10 источников)</w:t>
      </w:r>
    </w:p>
    <w:p w:rsidR="00D677A5" w:rsidRPr="00956938" w:rsidRDefault="00D677A5" w:rsidP="00D677A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D677A5" w:rsidRPr="00956938" w:rsidRDefault="00D677A5" w:rsidP="00D677A5">
      <w:pPr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938">
        <w:rPr>
          <w:rFonts w:ascii="Times New Roman" w:hAnsi="Times New Roman" w:cs="Times New Roman"/>
          <w:i/>
          <w:sz w:val="20"/>
          <w:szCs w:val="20"/>
        </w:rPr>
        <w:t>ОБРАЗЕЦ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  <w:u w:val="single"/>
        </w:rPr>
        <w:t>Полные сведения об авторе указывается в сноск</w:t>
      </w:r>
      <w:proofErr w:type="gramStart"/>
      <w:r w:rsidRPr="00956938">
        <w:rPr>
          <w:rFonts w:ascii="Times New Roman" w:hAnsi="Times New Roman" w:cs="Times New Roman"/>
          <w:b/>
          <w:sz w:val="20"/>
          <w:szCs w:val="20"/>
          <w:u w:val="single"/>
        </w:rPr>
        <w:t>е(</w:t>
      </w:r>
      <w:proofErr w:type="gramEnd"/>
      <w:r w:rsidRPr="00956938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002A"/>
      </w:r>
      <w:r w:rsidRPr="00956938">
        <w:rPr>
          <w:rFonts w:ascii="Times New Roman" w:hAnsi="Times New Roman" w:cs="Times New Roman"/>
          <w:b/>
          <w:sz w:val="20"/>
          <w:szCs w:val="20"/>
          <w:u w:val="single"/>
        </w:rPr>
        <w:t>) внизу страницы :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- ФИО полностью, 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- курс и место учебы,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- город, страна.</w:t>
      </w:r>
    </w:p>
    <w:p w:rsidR="00D677A5" w:rsidRPr="00956938" w:rsidRDefault="00D677A5" w:rsidP="00D677A5">
      <w:pPr>
        <w:pStyle w:val="af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 w:rsidRPr="00956938">
        <w:t>Иванов Александр Иванович, студент 3 курса очной формы обучения 302 группы</w:t>
      </w:r>
      <w:r>
        <w:t xml:space="preserve"> </w:t>
      </w:r>
      <w:r w:rsidRPr="00956938">
        <w:t xml:space="preserve">факультета непрерывного образования </w:t>
      </w:r>
      <w:r w:rsidRPr="00956938">
        <w:rPr>
          <w:color w:val="000000"/>
        </w:rPr>
        <w:t>С</w:t>
      </w:r>
      <w:r w:rsidRPr="00956938">
        <w:t xml:space="preserve">еверо-Западного филиала </w:t>
      </w:r>
      <w:proofErr w:type="spellStart"/>
      <w:r w:rsidRPr="00956938">
        <w:t>ФГБОУВО</w:t>
      </w:r>
      <w:proofErr w:type="spellEnd"/>
      <w:r w:rsidRPr="00956938">
        <w:t xml:space="preserve"> «Российский государственный университет правосудия</w:t>
      </w:r>
      <w:proofErr w:type="gramStart"/>
      <w:r w:rsidRPr="00956938">
        <w:t>»</w:t>
      </w:r>
      <w:bookmarkStart w:id="0" w:name="_GoBack"/>
      <w:bookmarkEnd w:id="0"/>
      <w:r w:rsidRPr="00956938">
        <w:t>(</w:t>
      </w:r>
      <w:proofErr w:type="gramEnd"/>
      <w:r w:rsidRPr="00956938">
        <w:t>г. Санкт-Петербург, Российская Федерация)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Pr="00956938">
        <w:rPr>
          <w:rFonts w:ascii="Times New Roman" w:hAnsi="Times New Roman" w:cs="Times New Roman"/>
          <w:b/>
          <w:sz w:val="20"/>
          <w:szCs w:val="20"/>
        </w:rPr>
        <w:t>к формату текста: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6938">
        <w:rPr>
          <w:rFonts w:ascii="Times New Roman" w:hAnsi="Times New Roman" w:cs="Times New Roman"/>
          <w:bCs/>
          <w:sz w:val="20"/>
          <w:szCs w:val="20"/>
        </w:rPr>
        <w:t xml:space="preserve">- шрифт текста – </w:t>
      </w:r>
      <w:proofErr w:type="spellStart"/>
      <w:r w:rsidRPr="00956938">
        <w:rPr>
          <w:rFonts w:ascii="Times New Roman" w:hAnsi="Times New Roman" w:cs="Times New Roman"/>
          <w:bCs/>
          <w:sz w:val="20"/>
          <w:szCs w:val="20"/>
          <w:lang w:val="en-US"/>
        </w:rPr>
        <w:t>TimesNewRoman</w:t>
      </w:r>
      <w:proofErr w:type="spellEnd"/>
      <w:r w:rsidRPr="00956938">
        <w:rPr>
          <w:rFonts w:ascii="Times New Roman" w:hAnsi="Times New Roman" w:cs="Times New Roman"/>
          <w:bCs/>
          <w:sz w:val="20"/>
          <w:szCs w:val="20"/>
        </w:rPr>
        <w:t>, 14 кегль,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56938">
        <w:rPr>
          <w:rFonts w:ascii="Times New Roman" w:hAnsi="Times New Roman" w:cs="Times New Roman"/>
          <w:sz w:val="20"/>
          <w:szCs w:val="20"/>
        </w:rPr>
        <w:t>все поля – 2 см,</w:t>
      </w:r>
      <w:r w:rsidRPr="00956938">
        <w:rPr>
          <w:rFonts w:ascii="Times New Roman" w:hAnsi="Times New Roman" w:cs="Times New Roman"/>
          <w:bCs/>
          <w:sz w:val="20"/>
          <w:szCs w:val="20"/>
        </w:rPr>
        <w:t xml:space="preserve"> межстрочный интервал </w:t>
      </w:r>
      <w:r w:rsidRPr="00956938">
        <w:rPr>
          <w:rFonts w:ascii="Times New Roman" w:hAnsi="Times New Roman" w:cs="Times New Roman"/>
          <w:sz w:val="20"/>
          <w:szCs w:val="20"/>
        </w:rPr>
        <w:t xml:space="preserve">– </w:t>
      </w:r>
      <w:r w:rsidRPr="00956938">
        <w:rPr>
          <w:rFonts w:ascii="Times New Roman" w:hAnsi="Times New Roman" w:cs="Times New Roman"/>
          <w:bCs/>
          <w:sz w:val="20"/>
          <w:szCs w:val="20"/>
        </w:rPr>
        <w:t>1,5</w:t>
      </w:r>
      <w:r w:rsidRPr="00956938">
        <w:rPr>
          <w:rFonts w:ascii="Times New Roman" w:hAnsi="Times New Roman" w:cs="Times New Roman"/>
          <w:sz w:val="20"/>
          <w:szCs w:val="20"/>
        </w:rPr>
        <w:t>, абзацный отступ – 1,25</w:t>
      </w:r>
      <w:r w:rsidRPr="00956938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- объем статей до 5 страниц.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Оформление сносок</w:t>
      </w:r>
      <w:r w:rsidRPr="00956938">
        <w:rPr>
          <w:rFonts w:ascii="Times New Roman" w:hAnsi="Times New Roman" w:cs="Times New Roman"/>
          <w:sz w:val="20"/>
          <w:szCs w:val="20"/>
        </w:rPr>
        <w:t>: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- сноски постраничные;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- печатаются 10 шрифтом с одинарным межстрочным интервалом без отступа; </w:t>
      </w:r>
    </w:p>
    <w:p w:rsidR="00D677A5" w:rsidRPr="00956938" w:rsidRDefault="00D677A5" w:rsidP="00D67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- нумерация сносок </w:t>
      </w:r>
      <w:r w:rsidRPr="00956938">
        <w:rPr>
          <w:rFonts w:ascii="Times New Roman" w:hAnsi="Times New Roman" w:cs="Times New Roman"/>
          <w:bCs/>
          <w:sz w:val="20"/>
          <w:szCs w:val="20"/>
        </w:rPr>
        <w:t>постраничная (в подстрочнике), сквозная.</w:t>
      </w:r>
    </w:p>
    <w:p w:rsidR="00D677A5" w:rsidRPr="00956938" w:rsidRDefault="00D677A5" w:rsidP="00D677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Оформление списка литературы:</w:t>
      </w:r>
    </w:p>
    <w:p w:rsidR="00D677A5" w:rsidRPr="00956938" w:rsidRDefault="00D677A5" w:rsidP="00D677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77A5" w:rsidRPr="00956938" w:rsidRDefault="00D677A5" w:rsidP="00D677A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6938">
        <w:rPr>
          <w:rFonts w:ascii="Times New Roman" w:hAnsi="Times New Roman" w:cs="Times New Roman"/>
          <w:b/>
          <w:i/>
          <w:sz w:val="20"/>
          <w:szCs w:val="20"/>
        </w:rPr>
        <w:t>Образец заполнения электронных ресурсов</w:t>
      </w:r>
    </w:p>
    <w:p w:rsidR="00D677A5" w:rsidRPr="00956938" w:rsidRDefault="00D677A5" w:rsidP="00D677A5">
      <w:pPr>
        <w:pStyle w:val="1"/>
        <w:keepNext/>
        <w:numPr>
          <w:ilvl w:val="0"/>
          <w:numId w:val="2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956938">
        <w:rPr>
          <w:iCs/>
          <w:sz w:val="20"/>
          <w:szCs w:val="20"/>
        </w:rPr>
        <w:t xml:space="preserve">Постановление Совета судей РФ от 15 мая 2008 г. </w:t>
      </w:r>
      <w:proofErr w:type="spellStart"/>
      <w:r w:rsidRPr="00956938">
        <w:rPr>
          <w:iCs/>
          <w:sz w:val="20"/>
          <w:szCs w:val="20"/>
        </w:rPr>
        <w:t>N</w:t>
      </w:r>
      <w:proofErr w:type="spellEnd"/>
      <w:r w:rsidRPr="00956938">
        <w:rPr>
          <w:iCs/>
          <w:sz w:val="20"/>
          <w:szCs w:val="20"/>
        </w:rPr>
        <w:t xml:space="preserve"> 219 «О правовой регламентации должности мирового судьи и совершенствовании статуса сотрудников его аппарата». - U</w:t>
      </w:r>
      <w:r w:rsidRPr="00956938">
        <w:rPr>
          <w:rFonts w:eastAsia="Calibri"/>
          <w:sz w:val="20"/>
          <w:szCs w:val="20"/>
        </w:rPr>
        <w:t>RL:</w:t>
      </w:r>
      <w:r w:rsidRPr="00956938">
        <w:rPr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956938">
          <w:rPr>
            <w:rStyle w:val="af3"/>
            <w:sz w:val="20"/>
            <w:szCs w:val="20"/>
            <w:shd w:val="clear" w:color="auto" w:fill="FFFFFF"/>
          </w:rPr>
          <w:t>www.consultant.ru/document/cons_doc_ARB_91853</w:t>
        </w:r>
      </w:hyperlink>
      <w:r w:rsidRPr="00956938">
        <w:rPr>
          <w:rFonts w:eastAsia="Calibri"/>
          <w:sz w:val="20"/>
          <w:szCs w:val="20"/>
        </w:rPr>
        <w:t xml:space="preserve">  (дата обращения 25.0</w:t>
      </w:r>
      <w:r w:rsidRPr="00956938">
        <w:rPr>
          <w:sz w:val="20"/>
          <w:szCs w:val="20"/>
        </w:rPr>
        <w:t>9</w:t>
      </w:r>
      <w:r w:rsidRPr="00956938">
        <w:rPr>
          <w:rFonts w:eastAsia="Calibri"/>
          <w:sz w:val="20"/>
          <w:szCs w:val="20"/>
        </w:rPr>
        <w:t>.201</w:t>
      </w:r>
      <w:r w:rsidRPr="00956938">
        <w:rPr>
          <w:sz w:val="20"/>
          <w:szCs w:val="20"/>
        </w:rPr>
        <w:t>2</w:t>
      </w:r>
      <w:r w:rsidRPr="00956938">
        <w:rPr>
          <w:rFonts w:eastAsia="Calibri"/>
          <w:sz w:val="20"/>
          <w:szCs w:val="20"/>
        </w:rPr>
        <w:t>).</w:t>
      </w:r>
    </w:p>
    <w:p w:rsidR="00D677A5" w:rsidRPr="00956938" w:rsidRDefault="00D677A5" w:rsidP="00D677A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6938">
        <w:rPr>
          <w:rFonts w:ascii="Times New Roman" w:eastAsia="Calibri" w:hAnsi="Times New Roman" w:cs="Times New Roman"/>
          <w:b/>
          <w:i/>
          <w:sz w:val="20"/>
          <w:szCs w:val="20"/>
        </w:rPr>
        <w:t>Образец  заполнения иных источников</w:t>
      </w:r>
    </w:p>
    <w:p w:rsidR="00D677A5" w:rsidRPr="00956938" w:rsidRDefault="00D677A5" w:rsidP="00D677A5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contextualSpacing w:val="0"/>
        <w:jc w:val="both"/>
        <w:rPr>
          <w:b/>
          <w:sz w:val="20"/>
          <w:szCs w:val="20"/>
        </w:rPr>
      </w:pPr>
      <w:proofErr w:type="spellStart"/>
      <w:r w:rsidRPr="00956938">
        <w:rPr>
          <w:sz w:val="20"/>
          <w:szCs w:val="20"/>
        </w:rPr>
        <w:t>Ишеков</w:t>
      </w:r>
      <w:proofErr w:type="spellEnd"/>
      <w:r w:rsidRPr="00956938">
        <w:rPr>
          <w:sz w:val="20"/>
          <w:szCs w:val="20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956938">
        <w:rPr>
          <w:sz w:val="20"/>
          <w:szCs w:val="20"/>
        </w:rPr>
        <w:t>Авакьяна</w:t>
      </w:r>
      <w:proofErr w:type="spellEnd"/>
      <w:r w:rsidRPr="00956938">
        <w:rPr>
          <w:sz w:val="20"/>
          <w:szCs w:val="20"/>
        </w:rPr>
        <w:t xml:space="preserve">. М. </w:t>
      </w:r>
      <w:r w:rsidRPr="00956938">
        <w:rPr>
          <w:sz w:val="20"/>
          <w:szCs w:val="20"/>
        </w:rPr>
        <w:sym w:font="Symbol" w:char="F02D"/>
      </w:r>
      <w:r w:rsidRPr="00956938">
        <w:rPr>
          <w:sz w:val="20"/>
          <w:szCs w:val="20"/>
        </w:rPr>
        <w:t xml:space="preserve"> 2006.</w:t>
      </w:r>
      <w:r w:rsidRPr="00956938">
        <w:rPr>
          <w:sz w:val="20"/>
          <w:szCs w:val="20"/>
        </w:rPr>
        <w:sym w:font="Symbol" w:char="F02D"/>
      </w:r>
      <w:r w:rsidRPr="00956938">
        <w:rPr>
          <w:sz w:val="20"/>
          <w:szCs w:val="20"/>
        </w:rPr>
        <w:t>С. 228.</w:t>
      </w:r>
    </w:p>
    <w:p w:rsidR="00D677A5" w:rsidRPr="00956938" w:rsidRDefault="00D677A5" w:rsidP="00D677A5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contextualSpacing w:val="0"/>
        <w:jc w:val="both"/>
        <w:rPr>
          <w:b/>
          <w:sz w:val="20"/>
          <w:szCs w:val="20"/>
          <w:lang w:val="en-US"/>
        </w:rPr>
      </w:pPr>
      <w:r w:rsidRPr="00956938">
        <w:rPr>
          <w:sz w:val="20"/>
          <w:szCs w:val="20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956938">
        <w:rPr>
          <w:sz w:val="20"/>
          <w:szCs w:val="20"/>
        </w:rPr>
        <w:sym w:font="Symbol" w:char="F02D"/>
      </w:r>
      <w:r w:rsidRPr="00956938">
        <w:rPr>
          <w:sz w:val="20"/>
          <w:szCs w:val="20"/>
        </w:rPr>
        <w:t>2003.</w:t>
      </w:r>
      <w:r w:rsidRPr="00956938">
        <w:rPr>
          <w:sz w:val="20"/>
          <w:szCs w:val="20"/>
        </w:rPr>
        <w:sym w:font="Symbol" w:char="F02D"/>
      </w:r>
      <w:proofErr w:type="spellStart"/>
      <w:r w:rsidRPr="00956938">
        <w:rPr>
          <w:sz w:val="20"/>
          <w:szCs w:val="20"/>
        </w:rPr>
        <w:t>N</w:t>
      </w:r>
      <w:proofErr w:type="spellEnd"/>
      <w:r w:rsidRPr="00956938">
        <w:rPr>
          <w:sz w:val="20"/>
          <w:szCs w:val="20"/>
        </w:rPr>
        <w:t xml:space="preserve"> 2.</w:t>
      </w:r>
      <w:r w:rsidRPr="00956938">
        <w:rPr>
          <w:sz w:val="20"/>
          <w:szCs w:val="20"/>
        </w:rPr>
        <w:sym w:font="Symbol" w:char="F02D"/>
      </w:r>
      <w:r w:rsidRPr="00956938">
        <w:rPr>
          <w:sz w:val="20"/>
          <w:szCs w:val="20"/>
        </w:rPr>
        <w:t xml:space="preserve"> </w:t>
      </w:r>
      <w:proofErr w:type="spellStart"/>
      <w:r w:rsidRPr="00956938">
        <w:rPr>
          <w:sz w:val="20"/>
          <w:szCs w:val="20"/>
        </w:rPr>
        <w:t>С.3</w:t>
      </w:r>
      <w:proofErr w:type="spellEnd"/>
      <w:r w:rsidRPr="00956938">
        <w:rPr>
          <w:sz w:val="20"/>
          <w:szCs w:val="20"/>
        </w:rPr>
        <w:t>.</w:t>
      </w:r>
    </w:p>
    <w:p w:rsidR="00D677A5" w:rsidRPr="00956938" w:rsidRDefault="00D677A5" w:rsidP="00D677A5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contextualSpacing w:val="0"/>
        <w:jc w:val="both"/>
        <w:rPr>
          <w:b/>
          <w:sz w:val="20"/>
          <w:szCs w:val="20"/>
        </w:rPr>
      </w:pPr>
      <w:proofErr w:type="spellStart"/>
      <w:r w:rsidRPr="00956938">
        <w:rPr>
          <w:sz w:val="20"/>
          <w:szCs w:val="20"/>
        </w:rPr>
        <w:t>Муратшина</w:t>
      </w:r>
      <w:proofErr w:type="spellEnd"/>
      <w:r w:rsidRPr="00956938">
        <w:rPr>
          <w:sz w:val="20"/>
          <w:szCs w:val="20"/>
        </w:rPr>
        <w:t xml:space="preserve"> Г. П.Мировые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956938">
        <w:rPr>
          <w:sz w:val="20"/>
          <w:szCs w:val="20"/>
        </w:rPr>
        <w:t>Авторефдисс</w:t>
      </w:r>
      <w:proofErr w:type="spellEnd"/>
      <w:r w:rsidRPr="00956938">
        <w:rPr>
          <w:sz w:val="20"/>
          <w:szCs w:val="20"/>
        </w:rPr>
        <w:t xml:space="preserve"> …канд. </w:t>
      </w:r>
      <w:proofErr w:type="spellStart"/>
      <w:r w:rsidRPr="00956938">
        <w:rPr>
          <w:sz w:val="20"/>
          <w:szCs w:val="20"/>
        </w:rPr>
        <w:t>юридич</w:t>
      </w:r>
      <w:proofErr w:type="spellEnd"/>
      <w:r w:rsidRPr="00956938">
        <w:rPr>
          <w:sz w:val="20"/>
          <w:szCs w:val="20"/>
        </w:rPr>
        <w:t>. наук. М., 2012.</w:t>
      </w:r>
    </w:p>
    <w:p w:rsidR="00D677A5" w:rsidRPr="00956938" w:rsidRDefault="00D677A5" w:rsidP="00D677A5">
      <w:pPr>
        <w:pStyle w:val="aa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77A5" w:rsidRPr="00956938" w:rsidRDefault="00D677A5" w:rsidP="00D677A5">
      <w:pPr>
        <w:pStyle w:val="aa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CA1" w:rsidRDefault="00F34CA1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677A5"/>
    <w:rsid w:val="00121F93"/>
    <w:rsid w:val="001D0C89"/>
    <w:rsid w:val="001D3D65"/>
    <w:rsid w:val="00222C4C"/>
    <w:rsid w:val="006B69DB"/>
    <w:rsid w:val="007E55AB"/>
    <w:rsid w:val="008E34AE"/>
    <w:rsid w:val="00997FB6"/>
    <w:rsid w:val="00D677A5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A5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D0C8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99"/>
    <w:qFormat/>
    <w:rsid w:val="001D0C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C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  <w:style w:type="character" w:styleId="af3">
    <w:name w:val="Hyperlink"/>
    <w:rsid w:val="00D677A5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D6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677A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ARB_9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2020-02-18T12:30:00Z</dcterms:created>
  <dcterms:modified xsi:type="dcterms:W3CDTF">2020-02-18T12:31:00Z</dcterms:modified>
</cp:coreProperties>
</file>