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39" w:rsidRPr="00190539" w:rsidRDefault="00190539" w:rsidP="00190539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r w:rsidRPr="00190539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Аннотация рабочей программы дисциплины «Экология»</w:t>
      </w:r>
    </w:p>
    <w:p w:rsidR="00190539" w:rsidRPr="00190539" w:rsidRDefault="00190539" w:rsidP="00190539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</w:pPr>
      <w:r w:rsidRPr="00190539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Разработчик: Матвиенко Софья Васильевна </w:t>
      </w:r>
    </w:p>
    <w:p w:rsidR="00190539" w:rsidRPr="00190539" w:rsidRDefault="00190539" w:rsidP="00190539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2"/>
        <w:gridCol w:w="6799"/>
      </w:tblGrid>
      <w:tr w:rsidR="00190539" w:rsidRPr="00190539" w:rsidTr="00190539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39" w:rsidRPr="00190539" w:rsidRDefault="00190539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190539">
              <w:rPr>
                <w:rFonts w:eastAsia="Calibri"/>
                <w:b/>
                <w:bCs/>
                <w:color w:val="000000" w:themeColor="text1"/>
                <w:lang w:eastAsia="en-US"/>
              </w:rPr>
              <w:t>Цель изучения</w:t>
            </w:r>
          </w:p>
          <w:p w:rsidR="00190539" w:rsidRPr="00190539" w:rsidRDefault="00190539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190539">
              <w:rPr>
                <w:rFonts w:eastAsia="Calibri"/>
                <w:b/>
                <w:bCs/>
                <w:color w:val="000000" w:themeColor="text1"/>
                <w:lang w:eastAsia="en-US"/>
              </w:rPr>
              <w:t>дисциплины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39" w:rsidRPr="00190539" w:rsidRDefault="00190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000000" w:themeColor="text1"/>
                <w:lang w:eastAsia="en-US"/>
              </w:rPr>
            </w:pPr>
            <w:r w:rsidRPr="00190539">
              <w:rPr>
                <w:rFonts w:eastAsia="Calibri"/>
                <w:b/>
                <w:color w:val="000000" w:themeColor="text1"/>
                <w:lang w:eastAsia="en-US"/>
              </w:rPr>
              <w:t>Цель изучения дисциплины:</w:t>
            </w:r>
          </w:p>
          <w:p w:rsidR="00190539" w:rsidRPr="00190539" w:rsidRDefault="00190539">
            <w:pPr>
              <w:rPr>
                <w:rFonts w:eastAsia="Calibri"/>
                <w:color w:val="000000" w:themeColor="text1"/>
                <w:lang w:eastAsia="en-US"/>
              </w:rPr>
            </w:pPr>
            <w:r w:rsidRPr="00190539">
              <w:rPr>
                <w:rFonts w:eastAsia="Calibri"/>
                <w:color w:val="000000" w:themeColor="text1"/>
                <w:lang w:eastAsia="en-US"/>
              </w:rPr>
              <w:t xml:space="preserve">- получение фундаментальных знаний   об экологических системах и особенностях их функционирования в условиях нарастающей антропогенной нагрузки; </w:t>
            </w:r>
          </w:p>
          <w:p w:rsidR="00190539" w:rsidRPr="00190539" w:rsidRDefault="00190539">
            <w:pPr>
              <w:rPr>
                <w:rFonts w:eastAsia="Calibri"/>
                <w:color w:val="000000" w:themeColor="text1"/>
                <w:lang w:eastAsia="en-US"/>
              </w:rPr>
            </w:pPr>
            <w:r w:rsidRPr="00190539">
              <w:rPr>
                <w:rFonts w:eastAsia="Calibri"/>
                <w:color w:val="000000" w:themeColor="text1"/>
                <w:lang w:eastAsia="en-US"/>
              </w:rPr>
              <w:t>- истории возникновения и развития экологии как естественнонаучной и социальной дисциплины, ее роли в формировании картины мира; о методах научного познания;</w:t>
            </w:r>
          </w:p>
          <w:p w:rsidR="00190539" w:rsidRPr="00190539" w:rsidRDefault="00190539">
            <w:pPr>
              <w:rPr>
                <w:rFonts w:eastAsia="Calibri"/>
                <w:color w:val="000000" w:themeColor="text1"/>
                <w:lang w:eastAsia="en-US"/>
              </w:rPr>
            </w:pPr>
            <w:r w:rsidRPr="00190539">
              <w:rPr>
                <w:rFonts w:eastAsia="Calibri"/>
                <w:color w:val="000000" w:themeColor="text1"/>
                <w:lang w:eastAsia="en-US"/>
              </w:rPr>
              <w:t>-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проблем.</w:t>
            </w:r>
          </w:p>
        </w:tc>
      </w:tr>
      <w:tr w:rsidR="00190539" w:rsidRPr="00190539" w:rsidTr="00190539">
        <w:trPr>
          <w:trHeight w:val="103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39" w:rsidRPr="00190539" w:rsidRDefault="00190539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190539">
              <w:rPr>
                <w:rFonts w:eastAsia="Calibri"/>
                <w:b/>
                <w:bCs/>
                <w:color w:val="000000" w:themeColor="text1"/>
                <w:lang w:eastAsia="en-US"/>
              </w:rPr>
              <w:t>Место дисциплины в структуре программы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39" w:rsidRPr="00190539" w:rsidRDefault="00190539">
            <w:pPr>
              <w:shd w:val="clear" w:color="auto" w:fill="FFFFFF"/>
              <w:rPr>
                <w:rFonts w:eastAsia="Calibri"/>
                <w:color w:val="000000" w:themeColor="text1"/>
                <w:lang w:eastAsia="en-US"/>
              </w:rPr>
            </w:pPr>
            <w:r w:rsidRPr="00190539">
              <w:rPr>
                <w:rFonts w:eastAsia="Calibri"/>
                <w:color w:val="000000" w:themeColor="text1"/>
                <w:lang w:eastAsia="en-US"/>
              </w:rPr>
              <w:t xml:space="preserve">Учебная дисциплина «Экология» </w:t>
            </w:r>
            <w:r w:rsidRPr="00190539">
              <w:rPr>
                <w:rFonts w:eastAsia="Calibri"/>
                <w:bCs/>
                <w:color w:val="000000" w:themeColor="text1"/>
                <w:lang w:eastAsia="en-US"/>
              </w:rPr>
              <w:t>входит в учебный план</w:t>
            </w:r>
            <w:r w:rsidRPr="00190539">
              <w:rPr>
                <w:rFonts w:eastAsia="Calibri"/>
                <w:color w:val="000000" w:themeColor="text1"/>
                <w:lang w:eastAsia="en-US"/>
              </w:rPr>
              <w:t xml:space="preserve"> ОПОП СПО (ППССЗ) специальности 40.02.01 Право и организация социального обеспечения и является дисциплиной</w:t>
            </w:r>
            <w:r w:rsidRPr="00190539">
              <w:rPr>
                <w:rFonts w:eastAsia="Calibri"/>
                <w:bCs/>
                <w:color w:val="000000" w:themeColor="text1"/>
                <w:lang w:eastAsia="en-US"/>
              </w:rPr>
              <w:t xml:space="preserve"> общеобразовательного цикла базового уровня (</w:t>
            </w:r>
            <w:r w:rsidRPr="00190539">
              <w:rPr>
                <w:rFonts w:eastAsia="Calibri"/>
                <w:color w:val="000000" w:themeColor="text1"/>
                <w:lang w:eastAsia="en-US"/>
              </w:rPr>
              <w:t>ОД</w:t>
            </w:r>
            <w:proofErr w:type="gramStart"/>
            <w:r w:rsidRPr="00190539">
              <w:rPr>
                <w:rFonts w:eastAsia="Calibri"/>
                <w:color w:val="000000" w:themeColor="text1"/>
                <w:lang w:eastAsia="en-US"/>
              </w:rPr>
              <w:t>.Б</w:t>
            </w:r>
            <w:proofErr w:type="gramEnd"/>
            <w:r w:rsidRPr="00190539">
              <w:rPr>
                <w:rFonts w:eastAsia="Calibri"/>
                <w:color w:val="000000" w:themeColor="text1"/>
                <w:lang w:eastAsia="en-US"/>
              </w:rPr>
              <w:t>.11).</w:t>
            </w:r>
          </w:p>
        </w:tc>
      </w:tr>
      <w:tr w:rsidR="00190539" w:rsidRPr="00190539" w:rsidTr="00190539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39" w:rsidRPr="00190539" w:rsidRDefault="00190539">
            <w:pPr>
              <w:rPr>
                <w:rFonts w:eastAsia="Calibri"/>
                <w:color w:val="000000" w:themeColor="text1"/>
                <w:lang w:eastAsia="en-US"/>
              </w:rPr>
            </w:pPr>
            <w:r w:rsidRPr="00190539">
              <w:rPr>
                <w:b/>
                <w:bCs/>
                <w:color w:val="000000" w:themeColor="text1"/>
              </w:rPr>
              <w:t>Компетенции, формируемые в результате освоения дисциплины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39" w:rsidRPr="00190539" w:rsidRDefault="001905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90539">
              <w:rPr>
                <w:color w:val="000000" w:themeColor="text1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190539" w:rsidRPr="00190539" w:rsidRDefault="001905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90539">
              <w:rPr>
                <w:color w:val="000000" w:themeColor="text1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90539" w:rsidRPr="00190539" w:rsidRDefault="001905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90539">
              <w:rPr>
                <w:color w:val="000000" w:themeColor="text1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190539" w:rsidRPr="00190539" w:rsidRDefault="001905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90539">
              <w:rPr>
                <w:color w:val="000000" w:themeColor="text1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90539" w:rsidRPr="00190539" w:rsidRDefault="001905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90539">
              <w:rPr>
                <w:color w:val="000000" w:themeColor="text1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190539" w:rsidRPr="00190539" w:rsidRDefault="001905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90539">
              <w:rPr>
                <w:color w:val="000000" w:themeColor="text1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190539" w:rsidRPr="00190539" w:rsidRDefault="001905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90539">
              <w:rPr>
                <w:color w:val="000000" w:themeColor="text1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190539" w:rsidRPr="00190539" w:rsidRDefault="001905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90539">
              <w:rPr>
                <w:color w:val="000000" w:themeColor="text1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90539" w:rsidRPr="00190539" w:rsidRDefault="001905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90539">
              <w:rPr>
                <w:color w:val="000000" w:themeColor="text1"/>
              </w:rPr>
              <w:t>ОК 9. Ориентироваться в условиях постоянного изменения правовой базы.</w:t>
            </w:r>
          </w:p>
          <w:p w:rsidR="00190539" w:rsidRPr="00190539" w:rsidRDefault="001905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90539">
              <w:rPr>
                <w:color w:val="000000" w:themeColor="text1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</w:tr>
      <w:tr w:rsidR="00190539" w:rsidRPr="00190539" w:rsidTr="00190539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39" w:rsidRPr="00190539" w:rsidRDefault="00190539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190539">
              <w:rPr>
                <w:rFonts w:eastAsia="Calibri"/>
                <w:b/>
                <w:bCs/>
                <w:color w:val="000000" w:themeColor="text1"/>
                <w:lang w:eastAsia="en-US"/>
              </w:rPr>
              <w:t>Содержание дисциплины (модуля)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39" w:rsidRPr="00190539" w:rsidRDefault="00190539">
            <w:pPr>
              <w:widowControl w:val="0"/>
              <w:tabs>
                <w:tab w:val="left" w:pos="2877"/>
              </w:tabs>
              <w:rPr>
                <w:rFonts w:eastAsia="Calibri"/>
                <w:bCs/>
                <w:noProof/>
                <w:color w:val="000000" w:themeColor="text1"/>
              </w:rPr>
            </w:pPr>
            <w:r w:rsidRPr="00190539">
              <w:rPr>
                <w:rFonts w:eastAsia="Calibri"/>
                <w:color w:val="000000" w:themeColor="text1"/>
              </w:rPr>
              <w:t xml:space="preserve">Раздел </w:t>
            </w:r>
            <w:r w:rsidRPr="00190539">
              <w:rPr>
                <w:rFonts w:eastAsia="Calibri"/>
                <w:color w:val="000000" w:themeColor="text1"/>
                <w:lang w:val="en-US"/>
              </w:rPr>
              <w:t>I</w:t>
            </w:r>
            <w:r w:rsidRPr="00190539">
              <w:rPr>
                <w:rFonts w:eastAsia="Calibri"/>
                <w:color w:val="000000" w:themeColor="text1"/>
              </w:rPr>
              <w:t>. Экология как научная дисциплина</w:t>
            </w:r>
            <w:r w:rsidRPr="00190539">
              <w:rPr>
                <w:rFonts w:eastAsia="Calibri"/>
                <w:bCs/>
                <w:noProof/>
                <w:color w:val="000000" w:themeColor="text1"/>
              </w:rPr>
              <w:t xml:space="preserve"> </w:t>
            </w:r>
          </w:p>
          <w:p w:rsidR="00190539" w:rsidRPr="00190539" w:rsidRDefault="00190539">
            <w:pPr>
              <w:widowControl w:val="0"/>
              <w:tabs>
                <w:tab w:val="left" w:pos="2877"/>
              </w:tabs>
              <w:rPr>
                <w:rFonts w:eastAsia="Calibri"/>
                <w:bCs/>
                <w:noProof/>
                <w:color w:val="000000" w:themeColor="text1"/>
              </w:rPr>
            </w:pPr>
            <w:r w:rsidRPr="00190539">
              <w:rPr>
                <w:rFonts w:eastAsia="Calibri"/>
                <w:bCs/>
                <w:color w:val="000000" w:themeColor="text1"/>
              </w:rPr>
              <w:t xml:space="preserve">Тема 1.1. </w:t>
            </w:r>
            <w:r w:rsidRPr="00190539">
              <w:rPr>
                <w:rFonts w:eastAsia="Calibri"/>
                <w:color w:val="000000" w:themeColor="text1"/>
              </w:rPr>
              <w:t>Введение</w:t>
            </w:r>
            <w:r w:rsidRPr="00190539">
              <w:rPr>
                <w:rFonts w:eastAsia="Calibri"/>
                <w:bCs/>
                <w:noProof/>
                <w:color w:val="000000" w:themeColor="text1"/>
              </w:rPr>
              <w:t xml:space="preserve"> </w:t>
            </w:r>
          </w:p>
          <w:p w:rsidR="00190539" w:rsidRPr="00190539" w:rsidRDefault="00190539">
            <w:pPr>
              <w:widowControl w:val="0"/>
              <w:tabs>
                <w:tab w:val="left" w:pos="2877"/>
              </w:tabs>
              <w:rPr>
                <w:rFonts w:eastAsia="Calibri"/>
                <w:color w:val="000000" w:themeColor="text1"/>
              </w:rPr>
            </w:pPr>
            <w:r w:rsidRPr="00190539">
              <w:rPr>
                <w:rFonts w:eastAsia="Calibri"/>
                <w:bCs/>
                <w:color w:val="000000" w:themeColor="text1"/>
              </w:rPr>
              <w:t xml:space="preserve">Тема 1.2. </w:t>
            </w:r>
            <w:r w:rsidRPr="00190539">
              <w:rPr>
                <w:rFonts w:eastAsia="Calibri"/>
                <w:color w:val="000000" w:themeColor="text1"/>
              </w:rPr>
              <w:t>Общая экология</w:t>
            </w:r>
          </w:p>
          <w:p w:rsidR="00190539" w:rsidRPr="00190539" w:rsidRDefault="00190539">
            <w:pPr>
              <w:widowControl w:val="0"/>
              <w:tabs>
                <w:tab w:val="left" w:pos="2877"/>
              </w:tabs>
              <w:rPr>
                <w:rFonts w:eastAsia="Calibri"/>
                <w:color w:val="000000" w:themeColor="text1"/>
              </w:rPr>
            </w:pPr>
            <w:r w:rsidRPr="00190539">
              <w:rPr>
                <w:rFonts w:eastAsia="Calibri"/>
                <w:color w:val="000000" w:themeColor="text1"/>
              </w:rPr>
              <w:t>Тема 1.3. Социальная экология</w:t>
            </w:r>
          </w:p>
          <w:p w:rsidR="00190539" w:rsidRPr="00190539" w:rsidRDefault="00190539">
            <w:pPr>
              <w:widowControl w:val="0"/>
              <w:tabs>
                <w:tab w:val="left" w:pos="2877"/>
              </w:tabs>
              <w:rPr>
                <w:rFonts w:eastAsia="Calibri"/>
                <w:color w:val="000000" w:themeColor="text1"/>
              </w:rPr>
            </w:pPr>
            <w:r w:rsidRPr="00190539">
              <w:rPr>
                <w:rFonts w:eastAsia="Calibri"/>
                <w:color w:val="000000" w:themeColor="text1"/>
              </w:rPr>
              <w:t xml:space="preserve">Раздел </w:t>
            </w:r>
            <w:r w:rsidRPr="00190539">
              <w:rPr>
                <w:rFonts w:eastAsia="Calibri"/>
                <w:color w:val="000000" w:themeColor="text1"/>
                <w:lang w:val="en-US"/>
              </w:rPr>
              <w:t>II</w:t>
            </w:r>
            <w:r w:rsidRPr="00190539">
              <w:rPr>
                <w:rFonts w:eastAsia="Calibri"/>
                <w:color w:val="000000" w:themeColor="text1"/>
              </w:rPr>
              <w:t>. Среда обитания человека и экологическая безопасность</w:t>
            </w:r>
          </w:p>
          <w:p w:rsidR="00190539" w:rsidRPr="00190539" w:rsidRDefault="00190539">
            <w:pPr>
              <w:widowControl w:val="0"/>
              <w:tabs>
                <w:tab w:val="left" w:pos="2877"/>
              </w:tabs>
              <w:rPr>
                <w:rFonts w:eastAsia="Calibri"/>
                <w:bCs/>
                <w:color w:val="000000" w:themeColor="text1"/>
              </w:rPr>
            </w:pPr>
            <w:r w:rsidRPr="00190539">
              <w:rPr>
                <w:rFonts w:eastAsia="Calibri"/>
                <w:bCs/>
                <w:color w:val="000000" w:themeColor="text1"/>
              </w:rPr>
              <w:t>Тема 2.1. Среда обитания человека</w:t>
            </w:r>
          </w:p>
          <w:p w:rsidR="00190539" w:rsidRPr="00190539" w:rsidRDefault="00190539">
            <w:pPr>
              <w:widowControl w:val="0"/>
              <w:tabs>
                <w:tab w:val="left" w:pos="2877"/>
              </w:tabs>
              <w:rPr>
                <w:rFonts w:eastAsia="Calibri"/>
                <w:bCs/>
                <w:color w:val="000000" w:themeColor="text1"/>
              </w:rPr>
            </w:pPr>
            <w:r w:rsidRPr="00190539">
              <w:rPr>
                <w:rFonts w:eastAsia="Calibri"/>
                <w:bCs/>
                <w:color w:val="000000" w:themeColor="text1"/>
              </w:rPr>
              <w:t xml:space="preserve">Раздел </w:t>
            </w:r>
            <w:r w:rsidRPr="00190539">
              <w:rPr>
                <w:rFonts w:eastAsia="Calibri"/>
                <w:bCs/>
                <w:color w:val="000000" w:themeColor="text1"/>
                <w:lang w:val="en-US"/>
              </w:rPr>
              <w:t>III</w:t>
            </w:r>
            <w:r w:rsidRPr="00190539">
              <w:rPr>
                <w:rFonts w:eastAsia="Calibri"/>
                <w:bCs/>
                <w:color w:val="000000" w:themeColor="text1"/>
              </w:rPr>
              <w:t xml:space="preserve">. Концепция устойчивого развития </w:t>
            </w:r>
          </w:p>
          <w:p w:rsidR="00190539" w:rsidRPr="00190539" w:rsidRDefault="00190539">
            <w:pPr>
              <w:widowControl w:val="0"/>
              <w:tabs>
                <w:tab w:val="left" w:pos="2877"/>
              </w:tabs>
              <w:rPr>
                <w:rFonts w:eastAsia="Calibri"/>
                <w:color w:val="000000" w:themeColor="text1"/>
              </w:rPr>
            </w:pPr>
            <w:r w:rsidRPr="00190539">
              <w:rPr>
                <w:rFonts w:eastAsia="Calibri"/>
                <w:color w:val="000000" w:themeColor="text1"/>
              </w:rPr>
              <w:t>Тема 3.1. Возникновение концепции устойчивого развития</w:t>
            </w:r>
          </w:p>
          <w:p w:rsidR="00190539" w:rsidRPr="00190539" w:rsidRDefault="00190539">
            <w:pPr>
              <w:widowControl w:val="0"/>
              <w:tabs>
                <w:tab w:val="left" w:pos="2877"/>
              </w:tabs>
              <w:rPr>
                <w:rFonts w:eastAsia="Calibri"/>
                <w:color w:val="000000" w:themeColor="text1"/>
              </w:rPr>
            </w:pPr>
            <w:r w:rsidRPr="00190539">
              <w:rPr>
                <w:rFonts w:eastAsia="Calibri"/>
                <w:color w:val="000000" w:themeColor="text1"/>
              </w:rPr>
              <w:lastRenderedPageBreak/>
              <w:t xml:space="preserve">Раздел </w:t>
            </w:r>
            <w:r w:rsidRPr="00190539">
              <w:rPr>
                <w:rFonts w:eastAsia="Calibri"/>
                <w:color w:val="000000" w:themeColor="text1"/>
                <w:lang w:val="en-US"/>
              </w:rPr>
              <w:t>IV</w:t>
            </w:r>
            <w:r w:rsidRPr="00190539">
              <w:rPr>
                <w:rFonts w:eastAsia="Calibri"/>
                <w:color w:val="000000" w:themeColor="text1"/>
              </w:rPr>
              <w:t xml:space="preserve">. Охрана природы </w:t>
            </w:r>
          </w:p>
          <w:p w:rsidR="00190539" w:rsidRPr="00190539" w:rsidRDefault="00190539">
            <w:pPr>
              <w:widowControl w:val="0"/>
              <w:tabs>
                <w:tab w:val="left" w:pos="2877"/>
              </w:tabs>
              <w:rPr>
                <w:rFonts w:eastAsia="Calibri"/>
                <w:color w:val="000000" w:themeColor="text1"/>
              </w:rPr>
            </w:pPr>
            <w:r w:rsidRPr="00190539">
              <w:rPr>
                <w:rFonts w:eastAsia="Calibri"/>
                <w:color w:val="000000" w:themeColor="text1"/>
              </w:rPr>
              <w:t>Тема 4.1.  Природоохранная деятельность</w:t>
            </w:r>
          </w:p>
          <w:p w:rsidR="00190539" w:rsidRPr="00190539" w:rsidRDefault="00190539">
            <w:pPr>
              <w:widowControl w:val="0"/>
              <w:tabs>
                <w:tab w:val="left" w:pos="2877"/>
              </w:tabs>
              <w:rPr>
                <w:rFonts w:eastAsia="Calibri"/>
                <w:bCs/>
                <w:noProof/>
                <w:color w:val="000000" w:themeColor="text1"/>
              </w:rPr>
            </w:pPr>
            <w:r w:rsidRPr="00190539">
              <w:rPr>
                <w:rFonts w:eastAsia="Calibri"/>
                <w:color w:val="000000" w:themeColor="text1"/>
              </w:rPr>
              <w:t>Тема 4.2. Природные ресурсы и их охрана</w:t>
            </w:r>
          </w:p>
        </w:tc>
      </w:tr>
      <w:tr w:rsidR="00190539" w:rsidRPr="00190539" w:rsidTr="00190539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39" w:rsidRPr="00190539" w:rsidRDefault="00190539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190539">
              <w:rPr>
                <w:rFonts w:eastAsia="Calibri"/>
                <w:b/>
                <w:bCs/>
                <w:color w:val="000000" w:themeColor="text1"/>
                <w:lang w:eastAsia="en-US"/>
              </w:rPr>
              <w:lastRenderedPageBreak/>
              <w:t>Общая трудоемкость дисциплины (модуля)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9" w:rsidRPr="00190539" w:rsidRDefault="00190539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</w:pPr>
            <w:r w:rsidRPr="00190539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  <w:t>Общая трудоемкость дисциплины составляет 1,5 зачетных единиц</w:t>
            </w:r>
            <w:r w:rsidR="00817DBE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  <w:t>ы</w:t>
            </w:r>
            <w:r w:rsidRPr="00190539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  <w:t>, 54 академических часов.</w:t>
            </w:r>
          </w:p>
          <w:p w:rsidR="00190539" w:rsidRPr="00190539" w:rsidRDefault="00190539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190539" w:rsidRPr="00190539" w:rsidTr="00190539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39" w:rsidRPr="00190539" w:rsidRDefault="00190539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190539">
              <w:rPr>
                <w:rFonts w:eastAsia="Calibri"/>
                <w:b/>
                <w:bCs/>
                <w:color w:val="000000" w:themeColor="text1"/>
                <w:lang w:eastAsia="en-US"/>
              </w:rPr>
              <w:t>Форма промежуточной аттестации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39" w:rsidRPr="00190539" w:rsidRDefault="00190539">
            <w:pPr>
              <w:rPr>
                <w:rFonts w:eastAsia="Calibri"/>
                <w:color w:val="000000" w:themeColor="text1"/>
              </w:rPr>
            </w:pPr>
            <w:r w:rsidRPr="00190539">
              <w:rPr>
                <w:rFonts w:eastAsia="Calibri"/>
                <w:color w:val="000000" w:themeColor="text1"/>
              </w:rPr>
              <w:t>Итоговая контрольная работа (1 семестр)</w:t>
            </w:r>
          </w:p>
          <w:p w:rsidR="00190539" w:rsidRPr="00190539" w:rsidRDefault="00190539">
            <w:pPr>
              <w:rPr>
                <w:rFonts w:eastAsia="Calibri"/>
                <w:color w:val="000000" w:themeColor="text1"/>
                <w:lang w:eastAsia="en-US"/>
              </w:rPr>
            </w:pPr>
            <w:r w:rsidRPr="00190539">
              <w:rPr>
                <w:rFonts w:eastAsia="Calibri"/>
                <w:color w:val="000000" w:themeColor="text1"/>
                <w:lang w:eastAsia="en-US"/>
              </w:rPr>
              <w:t>Дифференцированный зачет (2 семестр)</w:t>
            </w:r>
          </w:p>
        </w:tc>
      </w:tr>
    </w:tbl>
    <w:p w:rsidR="00F0748A" w:rsidRPr="00190539" w:rsidRDefault="00F0748A">
      <w:pPr>
        <w:rPr>
          <w:color w:val="000000" w:themeColor="text1"/>
        </w:rPr>
      </w:pPr>
    </w:p>
    <w:sectPr w:rsidR="00F0748A" w:rsidRPr="00190539" w:rsidSect="00F0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539"/>
    <w:rsid w:val="000918BD"/>
    <w:rsid w:val="000A1598"/>
    <w:rsid w:val="001774B6"/>
    <w:rsid w:val="00190539"/>
    <w:rsid w:val="00237F87"/>
    <w:rsid w:val="0044588D"/>
    <w:rsid w:val="00582126"/>
    <w:rsid w:val="0060122A"/>
    <w:rsid w:val="00717049"/>
    <w:rsid w:val="00817DBE"/>
    <w:rsid w:val="009203C9"/>
    <w:rsid w:val="00A72409"/>
    <w:rsid w:val="00B163D1"/>
    <w:rsid w:val="00B84234"/>
    <w:rsid w:val="00BF1577"/>
    <w:rsid w:val="00D8217C"/>
    <w:rsid w:val="00F0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3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190539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0539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2021-07-08T06:16:00Z</dcterms:created>
  <dcterms:modified xsi:type="dcterms:W3CDTF">2021-09-08T06:58:00Z</dcterms:modified>
</cp:coreProperties>
</file>