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5A" w:rsidRPr="004E565A" w:rsidRDefault="004E565A" w:rsidP="004E565A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4E565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инициативных проектов фундаментальных научных исследований, проводимый совместно РФФИ и Австрийским научным фондом (АНФ)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565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Заявки принимаются до: 01.02.2018 17:00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4E565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 xml:space="preserve">Код конкурса: </w:t>
      </w:r>
      <w:proofErr w:type="spellStart"/>
      <w:r w:rsidRPr="004E565A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АНФ_а</w:t>
      </w:r>
      <w:proofErr w:type="spellEnd"/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(далее – Фонд) и Австрийский научный фонд (далее – АНФ) в соответствии с «Меморандумом о взаимопонимании и сотрудничестве в фундаментальных исследованиях между Российским фондом фундаментальных исследований и Австрийским научным фондом», подписанным 10 июля 2017 г., проводят Конкурс инициативных проектов фундаментальных научных исследований (далее – Конкурс).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Конкурса – «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АНФ_а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Задача Конкурса – развитие международного сотрудничества в области фундаментальных научных исследований, финансовая поддержка инициативных научно-исследовательских проектов, осуществляемых совместно учеными из России и Австрии.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1. Общие положения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 Конкурс могут быть представлены проекты фундаментальных научных исследований (далее – Проекты), согласованно выполняемые физическими лицами из России и Австрии, по следующим областям знаний: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(01) математика, механика и информатика;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(02) физика и астрономия;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(03) химия и науки о материалах;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(04) биология и медицинские науки;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(05) науки о Земле;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(06) естественнонаучные методы исследований в гуманитарных науках;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(07) </w:t>
      </w:r>
      <w:proofErr w:type="spellStart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инфокоммуникационные</w:t>
      </w:r>
      <w:proofErr w:type="spellEnd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технологии и вычислительные системы;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(08) фундаментальные основы инженерных наук;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(09) история, археология, этнология и антропология;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(10) экономика;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(11) философия, политология, социология, правоведение, социальная история науки и техники;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(12) филология и искусствоведение;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(13) психология, фундаментальные проблемы образования, социальные проблемы здоровья;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(14) глобальные проблемы и международные отношения;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(15) фундаментальные основы медицинских наук.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выполнения Проектов – 3; 4 года.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Физические лица – российские участники и австрийские участники, согласовывают между собой содержание исследований и название Проекта и подают Проекты на Конкурс: российские участники Конкурса - в Фонд, австрийские – в АНФ.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настоящем Объявлении определены условия (правила) подачи Проектов и оформления Заявок на участие в Конкурсе для российских участников.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Название Проекта должно быть одинаковым в Заявках российских и австрийских участников Конкурса.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Заявки на участие Проекта в Конкурсе оформляются в информационной системе Фонда - КИАС РФФИ, и затем представляются в Фонд в печатной форме. </w:t>
      </w: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Порядок оформления и представления Заявок установлен разделом 2 настоящего Объявления.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Прием Заявок на участие Проектов в Конкурсе в КИАС РФФИ начинается 01 апреля 2015 года.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Гранты на выполнение поддержанных Фондом Проектов, </w:t>
      </w:r>
      <w:proofErr w:type="gramStart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Заявки</w:t>
      </w:r>
      <w:proofErr w:type="gramEnd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участие которых в Конкурсе будут зарегистрированы в КИАС РФФИ до 1 февраля 2016 года включительно, будут предоставлены в 2016 году. На выполнение Проектов, </w:t>
      </w:r>
      <w:proofErr w:type="gramStart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Заявки</w:t>
      </w:r>
      <w:proofErr w:type="gramEnd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участие которых в Конкурсе будут зарегистрированы в период с 1 февраля 2016 года до 17 часов (время московское) 1 марта 2017 года,  гранты будут предоставлены в 2017 году, со 2 марта 2017 года будут профинансированы в 2018 году.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 всеми обязательными приложениями должен быть представлен в Фонд не позднее десяти дней после регистрации Заявки в КИАС РФФ.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Итоги Конкурса подводятся по мере поступления заявок.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предоставлении гранта на каждый следующий год выполнения Проекта Фонд будет принимать по результатам экспертизы отчёта о выполнении работ по Проекту в истекшем году, представленного в соответствии с требованиями раздела 4 настоящего Объявления.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Фонд предоставляет грант на выполнение Проекта только российским участникам.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использования гранта определяются </w:t>
      </w:r>
      <w:hyperlink r:id="rId4" w:history="1">
        <w:r w:rsidRPr="004E565A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«</w:t>
        </w:r>
        <w:r w:rsidRPr="004E565A">
          <w:rPr>
            <w:rFonts w:ascii="Arial" w:eastAsia="Times New Roman" w:hAnsi="Arial" w:cs="Arial"/>
            <w:b/>
            <w:bCs/>
            <w:color w:val="205C96"/>
            <w:sz w:val="24"/>
            <w:szCs w:val="24"/>
            <w:lang w:eastAsia="ru-RU"/>
          </w:rPr>
          <w:t>Перечнем допускаемых Российским фондом фундаментальных исследований расходов гранта, выделяемого победителям конкурса инициативных научных проектов»</w:t>
        </w:r>
      </w:hyperlink>
      <w:r w:rsidRPr="004E56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Проект может быть представлен на Конкурс физическим лицом или коллективом физических лиц численностью не более 10 человек. В состав коллектива физических лиц могут входить научные работники, аспиранты, студенты и работники сферы научного обслуживания.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Членами коллектива могут быть граждане России, состоящие в трудовых отношениях с российской организацией и граждане других стран, имеющие вид на жительство в России. Граждане других стран, имеющие вид на жительство в России, должны состоять в трудовых отношениях с российской организацией, состоять на учете в налоговых органах и пенсионном Фонде России.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Физическое лицо и коллектив физических лиц до подачи Проекта на Конкурс должны определить организацию (кроме казенного учреждения), которая предоставит условия для выполнения Проекта (далее – Организация) в случае поддержки Проекта Фондом и предоставления гранта, в том числе даст согласие на то, чтобы принять грант на свой лицевой (расчетный) счет и осуществлять все расчеты по Проекту с использованием этого счета.</w:t>
      </w:r>
      <w:proofErr w:type="gramEnd"/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на Конкурс от имени коллектива физических лиц подает один из членов коллектива – Руководитель проекта, получивший полномочия от остальных членов коллектива.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Наделение Руководителя проекта необходимыми полномочиями подтверждается личной подписью каждого из членов коллектива под формой Заявки, содержащей сведения о каждом члене коллектива (Раздел 2 настоящего Объявления).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выборе Руководителя проекта коллектив должен учитывать, что Руководителем проекта не может быть член коллектива, подчиняющийся другому члену коллектива по должности (работники одной организации).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Физическое лицо имеет право участвовать в Конкурсе в качестве Руководителя проекта только в одном Проекте.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или содержанием ранее уже получил поддержку Фонда и/или поддержку Австрийского научного фонда или иных организаций Российской Федерации и Австрии, Проект не может быть представлен на Конкурс.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Название или содержание Проекта не должны совпадать с названием и содержанием плановых работ, финансируемых из федерального бюджета или иных источников, выполняемых в организациях, в которых работают члены коллектива, представившие Проект на Конкурс.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 за соблюдение требований к Проекту, представляемому на Конкурс, возлагается на Руководителя проекта.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В случае поддержки Проекта и предоставления гранта на его выполнение Руководитель проекта и члены коллектива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принимают на себя следующие обязательства: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подачи итогового отчета опубликовать </w:t>
      </w: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совместно с австрийскими участниками</w:t>
      </w: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результаты исследований по Проекту в рецензируемых научных изданиях;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публикации результатов ссылаться на полученный грант Фонда с указанием номера Проекта.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Например: «Исследование выполнено при финансовой поддержке РФФИ в рамках научного проекта №16-51-17000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АНФ_а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или ««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reported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study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funded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by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RFBR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according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research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project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№16-51-17000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АНФ_а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дают согласие на опубликование Фондом аннотаций Проекта и научного отчета (в печатной и электронной форме).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После подведения итогов Конкурса список Проектов, получивших гранты Фонда, будет опубликован на сайте Фонда.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взаимодействия Фонда с российскими участниками Проекта, которые получат поддержку и грант Фонда, после подведения итогов и объявления результатов Конкурса определяется </w:t>
      </w:r>
      <w:hyperlink r:id="rId5" w:history="1">
        <w:r w:rsidRPr="004E565A">
          <w:rPr>
            <w:rFonts w:ascii="Arial" w:eastAsia="Times New Roman" w:hAnsi="Arial" w:cs="Arial"/>
            <w:b/>
            <w:bCs/>
            <w:color w:val="205C96"/>
            <w:sz w:val="24"/>
            <w:szCs w:val="24"/>
            <w:u w:val="single"/>
            <w:lang w:eastAsia="ru-RU"/>
          </w:rPr>
          <w:t>«Правилами организации и проведения работ по научным проектам, поддержанным РФФИ»</w:t>
        </w:r>
      </w:hyperlink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2. Порядок оформления и подачи Заявок на участие Проекта в Конкурсе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Заявку на участие Проекта в Конкурсе Руководитель проекта оформляет в электронном виде в КИАС РФФИ, и, после регистрации Заявки в КИАС РФФИ (присвоения регистрационного номера), предоставляет ее в Фонд в печатном виде.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Для оформления Заявки в КИАС РФФИ Руководитель проекта должен: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зарегистрироваться в КИАС РФФИ, если он не был зарегистрирован ранее;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предложить зарегистрироваться в КИАС РФФИ всем остальным членам коллектива, если они не были зарегистрированы ранее,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внести в КИАС РФФИ сведения, необходимые для заполнения форм Заявки, и подписать Заявку в КИАС РФФИ (Заявка после подписания поступает в Фонд на регистрацию).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проекта в КИАС РФФИ вносит сведения, необходимые для заполнения Форм 1 и 35 Заявки.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Формы, содержащие сведения о Руководителе проекта и членах коллектива, зарегистрированных в КИАС РФФИ, заполняются автоматически (вносятся сведения, введенные в КИАС РФФИ при регистрации), форма, содержащая сведения об Организации, заполняется автоматически, если сведения об Организации имеются в КИАС РФФИ, или Руководитель проекта вносит в КИАС РФФИ необходимые сведения об Организации, если эти сведения отсутствуют в системе.</w:t>
      </w:r>
      <w:proofErr w:type="gramEnd"/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Внимание. К Заявке в КИАС РФФИ должен быть присоединен файл в формате PDF или RTF, содержащий копию заполненной формы 35, формулы, рисунки, карты и т.п. Размер файла не должен превышать 4 Мб.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Подписанная Руководителем проекта в КИАС РФФИ Заявка принимается Фондом на регистрацию: при регистрации Заявки автоматически формируется Титульный лист Заявки (форма «Т»), Заявке (Проекту) присваивается регистрационный номер.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Подробные правила работы в КИАС РФФИ представлены на сервере </w:t>
      </w:r>
      <w:hyperlink r:id="rId6" w:history="1">
        <w:r w:rsidRPr="004E565A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kias.rfbr.ru</w:t>
        </w:r>
      </w:hyperlink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Вопросы, связанные с оформлением и регистрацией Заявок в КИАС РФФИ, следует направлять по адресу: </w:t>
      </w:r>
      <w:hyperlink r:id="rId7" w:history="1">
        <w:r w:rsidRPr="004E565A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kias@rfbr.ru</w:t>
        </w:r>
      </w:hyperlink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присвоения Заявке (Проекту) регистрационного номера Руководитель проекта имеет возможность и должен распечатать Заявку в одном экземпляре.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Печатный экземпляр Заявки состоит из формы «Т» (титульный лист Заявки), формы, содержащей сведения о Проекте (Форма 1), форм, содержащих сведения о Руководителе проекта и членах коллектива (Формы 2Р и 2И), формы, содержащей сведения об Организации (Форма 3) и формы 35 «Содержание инициативного проекта».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Внимание: Присоединенный к электронной форме Заявки файл не распечатывается и в Фонд не предоставляется</w:t>
      </w: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Фонд принимает на Конкурс только Заявки, оформленные и распечатанные с помощью КИАС РФФИ.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 участию в Конкурсе допускаются Проекты, </w:t>
      </w:r>
      <w:proofErr w:type="gramStart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Заявки</w:t>
      </w:r>
      <w:proofErr w:type="gramEnd"/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участие которых в Конкурсе оформлены в соответствии с требованиями настоящего Объявления.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формы в составе Заявки должны быть подписаны лицами, указанными в этих формах. Подпись руководителя Организации под Формой 3 должна быть заверена печатью Организации. Оформленный печатный экземпляр Заявки Руководитель проекта передает в Фонд в срок, установленный п.1.2 настоящего Объявления.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листы печатного экземпляра Заявки должны быть соединены (сшиты) скобами. Заявка подается в Фонд в конверте, на котором должны быть нанесены следующие надписи (кроме надписей, необходимых для отправления по почте): «Конкурс РФФИ-АНФ», номер заявки (Проекта), код конкурса.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Образец: «Конкурс РФФИ-АНФ» – (№16-51-17000) – </w:t>
      </w:r>
      <w:proofErr w:type="spell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АНФ_а</w:t>
      </w:r>
      <w:proofErr w:type="spell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Печатные экземпляры Заявок могут быть: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направлены</w:t>
      </w:r>
      <w:proofErr w:type="gram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Фонд почтой по адресу: Россия, 119991, Москва, Ленинский проспект, 32а, В-334, ГСП-1. РФФИ (письмом, без объявленной ценности);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оставлены в почтовом ящике Фонда, установленном во втором подъезде здания по адресу: Москва, Ленинский проспект, д.32а.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Почтовый ящик Фонда доступен ежедневно с 10 до 17 часов, кроме выходных дней.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Внимание: Посылки и почтовые отправления с объявленной ценностью с Заявками Фонд не принимает.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lang w:eastAsia="ru-RU"/>
        </w:rPr>
        <w:t>3. Экспертиза Проектов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Фонд и Австрийский научный фонд принимают согласованное решение о поддержке Проектов и предоставлении грантов на основании результатов экспертизы Проекта, проводимой Фондом, и результатов экспертизы, проведенной Австрийским научным фондом. Отказ Австрийского научного фонда по результатам экспертизы предоставить финансирование австрийским участникам исключает поддержку Проекта Фондом.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критерии оценки Проектов размещены на </w:t>
      </w:r>
      <w:hyperlink r:id="rId8" w:history="1">
        <w:r w:rsidRPr="004E565A">
          <w:rPr>
            <w:rFonts w:ascii="Arial" w:eastAsia="Times New Roman" w:hAnsi="Arial" w:cs="Arial"/>
            <w:color w:val="205C96"/>
            <w:sz w:val="24"/>
            <w:szCs w:val="24"/>
            <w:u w:val="single"/>
            <w:lang w:eastAsia="ru-RU"/>
          </w:rPr>
          <w:t>сайте Фонда</w:t>
        </w:r>
      </w:hyperlink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Информация о содержании Заявок (Проекта) и о результатах экспертизы является конфиденциальной. В соответствии с правилами Фонда эксперты и сотрудники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предоставлении гранта или об отказе Фонда поддержать Проект и предоставить грант.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Фонд не вступает в обсуждение результатов экспертизы. Проекты, представленные на Конкурс, не возвращаются.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Отчеты о результатах работы по Проекту российские участники оформляют и предоставляют в Фонд по правилам представления научных и финансовых отчетов по проектам, выполнявшимся в соответствующем году </w:t>
      </w:r>
      <w:r w:rsidRPr="004E56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(сайт Фонда – Объявление о правилах предоставления отчетов для соответствующего года подачи отчетов)</w:t>
      </w: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Австрийские участники представляют отчеты о результатах работы по Проекту в Австрийский научный фонд.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Фонд принимает решение </w:t>
      </w:r>
      <w:proofErr w:type="gramStart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продолжении финансирования Проекта в каждом следующем году по результатам экспертизы отчёта о выполнении работ по Проекту</w:t>
      </w:r>
      <w:proofErr w:type="gramEnd"/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истекшем году (промежуточный отчет).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 предоставления гранта на выполнение работ по Проекту в следующем году являются: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представление промежуточного отчёта в соответствии с требованиями п.4.1 настоящего Объявления;</w:t>
      </w:r>
    </w:p>
    <w:p w:rsidR="004E565A" w:rsidRPr="004E565A" w:rsidRDefault="004E565A" w:rsidP="004E56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E5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положительная оценка экспертами Фонда промежуточных результатов работы по Проекту (одним из критериев оценки является наличие совместных с австрийскими участниками публикаций в рецензируемых изданиях);</w:t>
      </w:r>
    </w:p>
    <w:p w:rsidR="00ED25DA" w:rsidRPr="004E565A" w:rsidRDefault="00ED25DA">
      <w:pPr>
        <w:rPr>
          <w:lang w:val="de-DE"/>
        </w:rPr>
      </w:pPr>
    </w:p>
    <w:sectPr w:rsidR="00ED25DA" w:rsidRPr="004E565A" w:rsidSect="00E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5A"/>
    <w:rsid w:val="004A2865"/>
    <w:rsid w:val="004E565A"/>
    <w:rsid w:val="00780FA7"/>
    <w:rsid w:val="00ED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DA"/>
  </w:style>
  <w:style w:type="paragraph" w:styleId="1">
    <w:name w:val="heading 1"/>
    <w:basedOn w:val="a"/>
    <w:link w:val="10"/>
    <w:uiPriority w:val="9"/>
    <w:qFormat/>
    <w:rsid w:val="004E5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56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6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c">
    <w:name w:val="sfc"/>
    <w:basedOn w:val="a"/>
    <w:rsid w:val="004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E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65A"/>
    <w:rPr>
      <w:b/>
      <w:bCs/>
    </w:rPr>
  </w:style>
  <w:style w:type="character" w:styleId="a5">
    <w:name w:val="Hyperlink"/>
    <w:basedOn w:val="a0"/>
    <w:uiPriority w:val="99"/>
    <w:semiHidden/>
    <w:unhideWhenUsed/>
    <w:rsid w:val="004E565A"/>
    <w:rPr>
      <w:color w:val="0000FF"/>
      <w:u w:val="single"/>
    </w:rPr>
  </w:style>
  <w:style w:type="character" w:styleId="a6">
    <w:name w:val="Emphasis"/>
    <w:basedOn w:val="a0"/>
    <w:uiPriority w:val="20"/>
    <w:qFormat/>
    <w:rsid w:val="004E56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9F%D0%B5%D1%80%D0%B5%D1%87%D0%B5%D0%BD%D1%8C+%D0%BA%D1%80%D0%B8%D1%82%D0%B5%D1%80%D0%B8%D0%B5%D0%B2+%D0%B4%D0%BB%D1%8F+%D0%BA%D0%BE%D0%BD%D0%BA%D1%83%D1%80%D1%81%D0%BE%D0%B2+%D0%A0%D0%A4%D0%A4%D0%98.pdf?objectId=7203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as@rfb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as.rfbr.ru/" TargetMode="External"/><Relationship Id="rId5" Type="http://schemas.openxmlformats.org/officeDocument/2006/relationships/hyperlink" Target="http://www.rfbr.ru/rffi/getimage/%D0%9F%D1%80%D0%B0%D0%B2%D0%B8%D0%BB%D0%B0+%D0%BE%D1%80%D0%B3%D0%B0%D0%BD%D0%B8%D0%B7%D0%B0%D1%86%D0%B8%D0%B8+%D0%B8+%D0%BF%D1%80%D0%BE%D0%B2%D0%B5%D0%B4%D0%B5%D0%BD%D0%B8%D1%8F+%D1%80%D0%B0%D0%B1%D0%BE%D1%82+%D0%BF%D0%BE+%D0%BD%D0%B0%D1%83%D1%87%D0%BD%D1%8B%D0%BC+%D0%BF%D1%80%D0%BE%D0%B5%D0%BA%D1%82%D0%B0%D0%BC%2C+%D1%84%D0%B8%D0%BD%D0%B0%D0%BD%D1%81%D0%B8%D1%80%D1%83%D0%B5%D0%BC%D1%8B%D0%BC+%D0%A0%D0%A4%D0%A4%D0%98+%282015+%D0%B3.%29.pdf?objectId=192996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fbr.ru/rffi/getimage/%D0%9F%D0%B5%D1%80%D0%B5%D1%87%D0%B5%D0%BD%D1%8C+%D0%B4%D0%BE%D0%BF%D1%83%D1%81%D0%BA%D0%B0%D0%B5%D0%BC%D1%8B%D1%85+%D0%A0%D0%A4%D0%A4%D0%98+%D1%80%D0%B0%D1%81%D1%85%D0%BE%D0%B4%D0%BE%D0%B2+%D0%B3%D1%80%D0%B0%D0%BD%D1%82%D0%B0.pdf?objectId=189647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2228</Words>
  <Characters>12705</Characters>
  <Application>Microsoft Office Word</Application>
  <DocSecurity>0</DocSecurity>
  <Lines>105</Lines>
  <Paragraphs>29</Paragraphs>
  <ScaleCrop>false</ScaleCrop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2018-01-23T08:09:00Z</dcterms:created>
  <dcterms:modified xsi:type="dcterms:W3CDTF">2018-01-23T08:10:00Z</dcterms:modified>
</cp:coreProperties>
</file>