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C0" w:rsidRDefault="00B028C0" w:rsidP="00B028C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val="de-DE" w:eastAsia="ru-RU"/>
        </w:rPr>
      </w:pPr>
      <w:r w:rsidRPr="00B028C0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Стипенди</w:t>
      </w:r>
      <w:r w:rsidR="009E0C12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я</w:t>
      </w:r>
      <w:r w:rsidRPr="00B028C0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 </w:t>
      </w:r>
      <w:r w:rsidRPr="00B028C0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на</w:t>
      </w:r>
      <w:r w:rsidRPr="00B028C0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> </w:t>
      </w:r>
      <w:r w:rsidRPr="00B028C0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обучение</w:t>
      </w:r>
      <w:r w:rsidRPr="00B028C0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 </w:t>
      </w:r>
      <w:r w:rsidRPr="00B028C0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в</w:t>
      </w:r>
      <w:r w:rsidRPr="00B028C0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> </w:t>
      </w:r>
      <w:r w:rsidRPr="00B028C0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Венгрии</w:t>
      </w:r>
    </w:p>
    <w:p w:rsidR="00BD0A93" w:rsidRPr="00BD0A93" w:rsidRDefault="00BD0A93" w:rsidP="00B028C0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D0A93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Подача заявки: до 16 февраля</w:t>
      </w:r>
    </w:p>
    <w:p w:rsidR="00B028C0" w:rsidRPr="00BD0A93" w:rsidRDefault="00B028C0" w:rsidP="00B028C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BD0A93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130-450 € </w:t>
      </w:r>
      <w:r w:rsidRPr="00BD0A9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</w:t>
      </w:r>
      <w:r w:rsidRPr="00BD0A93"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  <w:t> </w:t>
      </w:r>
      <w:r w:rsidRPr="00BD0A9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оплата</w:t>
      </w:r>
      <w:r w:rsidRPr="00BD0A93"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  <w:t xml:space="preserve"> </w:t>
      </w:r>
      <w:r w:rsidRPr="00BD0A9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расходов</w:t>
      </w:r>
    </w:p>
    <w:p w:rsidR="00B028C0" w:rsidRPr="00BD0A93" w:rsidRDefault="00B028C0" w:rsidP="00B0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C0" w:rsidRPr="00BD0A93" w:rsidRDefault="00B028C0" w:rsidP="00B028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Стипендиальная программа </w:t>
      </w:r>
      <w:proofErr w:type="spellStart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The</w:t>
      </w:r>
      <w:proofErr w:type="spellEnd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Stipendium</w:t>
      </w:r>
      <w:proofErr w:type="spellEnd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Hungaricum</w:t>
      </w:r>
      <w:proofErr w:type="spellEnd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Scholarship</w:t>
      </w:r>
      <w:proofErr w:type="spellEnd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Programme</w:t>
      </w:r>
      <w:proofErr w:type="spellEnd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 </w:t>
      </w: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учреждена правительством Венгрии для того, чтобы у талантливых иностранных студентов была возможность обучаться в венгерских университетах. Более 40 вузов по всей стране работают по этой программе в течение уже пяти лет.</w:t>
      </w:r>
    </w:p>
    <w:p w:rsidR="00B028C0" w:rsidRPr="00BD0A93" w:rsidRDefault="00B028C0" w:rsidP="00B028C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Венгрия предоставляет студентам возможность получить высшее образование в самом центре Европы. Помимо высокого качества венгерского образования, признанного по всей Европе, студентов привлекают подъемные цены и всяческие льготы.</w:t>
      </w:r>
    </w:p>
    <w:p w:rsidR="00B028C0" w:rsidRPr="009E0C12" w:rsidRDefault="00B028C0" w:rsidP="00B028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На стипендию могут претендовать поступающие на программы </w:t>
      </w:r>
      <w:proofErr w:type="spellStart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бакалавриата</w:t>
      </w:r>
      <w:proofErr w:type="spellEnd"/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, магистратуры, аспирантуры и молодые исследователи.</w:t>
      </w: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Студенты могут обучаться со стипендией в очной и заочной форме.</w:t>
      </w:r>
    </w:p>
    <w:p w:rsidR="00BD0A93" w:rsidRPr="009E0C12" w:rsidRDefault="00BD0A93" w:rsidP="00B028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</w:p>
    <w:p w:rsidR="00B028C0" w:rsidRPr="00BD0A93" w:rsidRDefault="00B028C0" w:rsidP="00B028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Требования к кандидатам:</w:t>
      </w:r>
    </w:p>
    <w:p w:rsidR="00B028C0" w:rsidRPr="00BD0A93" w:rsidRDefault="00B028C0" w:rsidP="00B028C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потребуется одобрение организации-партнера программы (перечень этих организаций есть на сайте)</w:t>
      </w:r>
    </w:p>
    <w:p w:rsidR="00B028C0" w:rsidRPr="00BD0A93" w:rsidRDefault="00B028C0" w:rsidP="00B028C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не могут участвовать граждане Венгрии или имеющие двойное гражданство</w:t>
      </w:r>
    </w:p>
    <w:p w:rsidR="00B028C0" w:rsidRPr="00BD0A93" w:rsidRDefault="00B028C0" w:rsidP="00B028C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нельзя участвовать в программе повторно</w:t>
      </w:r>
    </w:p>
    <w:p w:rsidR="00BD0A93" w:rsidRPr="00BD0A93" w:rsidRDefault="00BD0A93" w:rsidP="00B028C0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</w:p>
    <w:p w:rsidR="00B028C0" w:rsidRPr="00BD0A93" w:rsidRDefault="00B028C0" w:rsidP="00B028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Финансирование:</w:t>
      </w:r>
    </w:p>
    <w:p w:rsidR="00B028C0" w:rsidRPr="00BD0A93" w:rsidRDefault="00B028C0" w:rsidP="00B028C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оплата обучения</w:t>
      </w:r>
    </w:p>
    <w:p w:rsidR="00B028C0" w:rsidRPr="00BD0A93" w:rsidRDefault="00B028C0" w:rsidP="00B028C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место в общежитии или финансовая компенсация (130 €)</w:t>
      </w:r>
    </w:p>
    <w:p w:rsidR="00B028C0" w:rsidRPr="00BD0A93" w:rsidRDefault="00B028C0" w:rsidP="00B028C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медицинская страховка</w:t>
      </w:r>
    </w:p>
    <w:p w:rsidR="00B028C0" w:rsidRPr="00BD0A93" w:rsidRDefault="00B028C0" w:rsidP="00B028C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BD0A9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ежемесячная стипендия (до аспирантуры — 130 €, аспирантура — 450 €)</w:t>
      </w:r>
    </w:p>
    <w:p w:rsidR="00BD0A93" w:rsidRPr="00BD0A93" w:rsidRDefault="00BD0A93" w:rsidP="00BD0A93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</w:p>
    <w:p w:rsidR="00B028C0" w:rsidRDefault="003D0266" w:rsidP="00B028C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5" w:history="1">
        <w:r w:rsidR="00BD0A93" w:rsidRPr="00BD0A93">
          <w:rPr>
            <w:rStyle w:val="a5"/>
            <w:rFonts w:ascii="inherit" w:eastAsia="Times New Roman" w:hAnsi="inherit" w:cs="Times New Roman"/>
            <w:b/>
            <w:color w:val="auto"/>
            <w:sz w:val="28"/>
            <w:szCs w:val="28"/>
            <w:u w:val="none"/>
            <w:lang w:eastAsia="ru-RU"/>
          </w:rPr>
          <w:t>Подробнее:</w:t>
        </w:r>
      </w:hyperlink>
      <w:r w:rsidR="00B028C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  <w:hyperlink r:id="rId6" w:history="1">
        <w:r w:rsidR="00B028C0" w:rsidRPr="00BD0A93">
          <w:rPr>
            <w:rStyle w:val="a5"/>
            <w:rFonts w:ascii="inherit" w:eastAsia="Times New Roman" w:hAnsi="inherit" w:cs="Times New Roman"/>
            <w:sz w:val="28"/>
            <w:szCs w:val="28"/>
            <w:lang w:eastAsia="ru-RU"/>
          </w:rPr>
          <w:t>http://studyinhungary.hu/study-in-hungary/menu/stipendium-hungaricum-scholarship-programme</w:t>
        </w:r>
      </w:hyperlink>
    </w:p>
    <w:p w:rsidR="00B028C0" w:rsidRPr="00B028C0" w:rsidRDefault="00B028C0" w:rsidP="00B028C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B028C0" w:rsidRDefault="00B028C0"/>
    <w:sectPr w:rsidR="00B028C0" w:rsidSect="0019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2E03"/>
    <w:multiLevelType w:val="multilevel"/>
    <w:tmpl w:val="CEC0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A31A54"/>
    <w:multiLevelType w:val="multilevel"/>
    <w:tmpl w:val="5BD6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C0"/>
    <w:rsid w:val="00197511"/>
    <w:rsid w:val="002E7AB4"/>
    <w:rsid w:val="003D0266"/>
    <w:rsid w:val="005D3E16"/>
    <w:rsid w:val="00644CD8"/>
    <w:rsid w:val="009E0C12"/>
    <w:rsid w:val="00B028C0"/>
    <w:rsid w:val="00BD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1"/>
  </w:style>
  <w:style w:type="paragraph" w:styleId="1">
    <w:name w:val="heading 1"/>
    <w:basedOn w:val="a"/>
    <w:link w:val="10"/>
    <w:uiPriority w:val="9"/>
    <w:qFormat/>
    <w:rsid w:val="00B0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8C0"/>
    <w:rPr>
      <w:b/>
      <w:bCs/>
    </w:rPr>
  </w:style>
  <w:style w:type="character" w:styleId="a5">
    <w:name w:val="Hyperlink"/>
    <w:basedOn w:val="a0"/>
    <w:uiPriority w:val="99"/>
    <w:unhideWhenUsed/>
    <w:rsid w:val="00B028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7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591">
                  <w:marLeft w:val="0"/>
                  <w:marRight w:val="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inhungary.hu/study-in-hungary/menu/stipendium-hungaricum-scholarship-programme" TargetMode="External"/><Relationship Id="rId5" Type="http://schemas.openxmlformats.org/officeDocument/2006/relationships/hyperlink" Target="&#1055;&#1086;&#1076;&#1088;&#1086;&#1073;&#1085;&#1077;&#1077;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2018-01-23T09:18:00Z</dcterms:created>
  <dcterms:modified xsi:type="dcterms:W3CDTF">2018-02-20T12:07:00Z</dcterms:modified>
</cp:coreProperties>
</file>